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4E238" w14:textId="77777777" w:rsidR="004D0292" w:rsidRPr="003D6336" w:rsidRDefault="004D0292" w:rsidP="004D0292">
      <w:pPr>
        <w:jc w:val="center"/>
        <w:rPr>
          <w:lang w:val="es-ES"/>
        </w:rPr>
      </w:pPr>
    </w:p>
    <w:p w14:paraId="6EFAC40A" w14:textId="77777777" w:rsidR="004D0292" w:rsidRPr="003D6336" w:rsidRDefault="004D0292" w:rsidP="004D0292">
      <w:pPr>
        <w:jc w:val="center"/>
        <w:rPr>
          <w:b/>
          <w:sz w:val="72"/>
          <w:lang w:val="es-ES"/>
        </w:rPr>
      </w:pPr>
      <w:r w:rsidRPr="003D6336">
        <w:rPr>
          <w:b/>
          <w:sz w:val="72"/>
          <w:lang w:val="es-ES"/>
        </w:rPr>
        <w:t>Contratación de Obras Menores</w:t>
      </w:r>
    </w:p>
    <w:p w14:paraId="253FB02A" w14:textId="77777777" w:rsidR="004D0292" w:rsidRPr="003D6336" w:rsidRDefault="004D0292" w:rsidP="004D0292">
      <w:pPr>
        <w:jc w:val="center"/>
        <w:rPr>
          <w:lang w:val="es-ES"/>
        </w:rPr>
      </w:pPr>
    </w:p>
    <w:p w14:paraId="175610E7" w14:textId="77777777" w:rsidR="004D0292" w:rsidRPr="003D6336" w:rsidRDefault="004D0292" w:rsidP="004D0292">
      <w:pPr>
        <w:jc w:val="center"/>
        <w:rPr>
          <w:lang w:val="es-ES"/>
        </w:rPr>
      </w:pPr>
    </w:p>
    <w:p w14:paraId="5BD338FF" w14:textId="77777777" w:rsidR="004D0292" w:rsidRPr="003D6336" w:rsidRDefault="004D0292" w:rsidP="004D0292">
      <w:pPr>
        <w:jc w:val="center"/>
        <w:rPr>
          <w:lang w:val="es-ES"/>
        </w:rPr>
      </w:pPr>
    </w:p>
    <w:p w14:paraId="513E68A0" w14:textId="77777777" w:rsidR="004D0292" w:rsidRPr="003D6336" w:rsidRDefault="004D0292" w:rsidP="004D0292">
      <w:pPr>
        <w:jc w:val="center"/>
        <w:rPr>
          <w:lang w:val="es-ES"/>
        </w:rPr>
      </w:pPr>
    </w:p>
    <w:p w14:paraId="092B3664" w14:textId="682009BF" w:rsidR="004D0292" w:rsidRPr="00435D14" w:rsidRDefault="00435D14" w:rsidP="004D0292">
      <w:pPr>
        <w:pBdr>
          <w:bottom w:val="single" w:sz="12" w:space="1" w:color="auto"/>
        </w:pBdr>
        <w:jc w:val="center"/>
        <w:rPr>
          <w:sz w:val="52"/>
          <w:szCs w:val="50"/>
          <w:lang w:val="es-ES"/>
        </w:rPr>
      </w:pPr>
      <w:r w:rsidRPr="00435D14">
        <w:rPr>
          <w:b/>
          <w:sz w:val="52"/>
          <w:szCs w:val="50"/>
          <w:lang w:val="es-ES"/>
        </w:rPr>
        <w:t>CONSTRUCCIÓN PARQUE LINEAL METROPOLITANO LA PAZ – EL ALTO.  TRAMO 1, CICLO SENDA VERDE</w:t>
      </w:r>
    </w:p>
    <w:p w14:paraId="59D25F09" w14:textId="77777777" w:rsidR="004D0292" w:rsidRPr="003D6336" w:rsidRDefault="004D0292" w:rsidP="004D0292">
      <w:pPr>
        <w:pBdr>
          <w:bottom w:val="single" w:sz="12" w:space="1" w:color="auto"/>
        </w:pBdr>
        <w:jc w:val="center"/>
        <w:rPr>
          <w:lang w:val="es-ES"/>
        </w:rPr>
      </w:pPr>
    </w:p>
    <w:p w14:paraId="7694CBC3" w14:textId="77777777" w:rsidR="004D0292" w:rsidRPr="003D6336" w:rsidRDefault="004D0292" w:rsidP="004D0292">
      <w:pPr>
        <w:pBdr>
          <w:bottom w:val="single" w:sz="12" w:space="1" w:color="auto"/>
        </w:pBdr>
        <w:jc w:val="center"/>
        <w:rPr>
          <w:lang w:val="es-ES"/>
        </w:rPr>
      </w:pPr>
    </w:p>
    <w:p w14:paraId="4559DC78" w14:textId="77777777" w:rsidR="004D0292" w:rsidRPr="003D6336" w:rsidRDefault="004D0292" w:rsidP="004D0292">
      <w:pPr>
        <w:jc w:val="center"/>
        <w:rPr>
          <w:lang w:val="es-ES"/>
        </w:rPr>
      </w:pP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p>
    <w:p w14:paraId="236BBF56" w14:textId="59241DE6" w:rsidR="004D0292" w:rsidRDefault="004D0292" w:rsidP="004D0292">
      <w:pPr>
        <w:jc w:val="center"/>
        <w:rPr>
          <w:lang w:val="es-ES"/>
        </w:rPr>
      </w:pPr>
    </w:p>
    <w:p w14:paraId="599BF092" w14:textId="77777777" w:rsidR="00584ED3" w:rsidRPr="003D6336" w:rsidRDefault="00584ED3" w:rsidP="004D0292">
      <w:pPr>
        <w:jc w:val="center"/>
        <w:rPr>
          <w:lang w:val="es-ES"/>
        </w:rPr>
      </w:pPr>
    </w:p>
    <w:p w14:paraId="7798149D" w14:textId="646828E1" w:rsidR="004D0292" w:rsidRPr="003F4D92" w:rsidRDefault="003F4D92" w:rsidP="004D0292">
      <w:pPr>
        <w:jc w:val="center"/>
        <w:rPr>
          <w:sz w:val="36"/>
          <w:lang w:val="es-ES"/>
        </w:rPr>
      </w:pPr>
      <w:r>
        <w:rPr>
          <w:b/>
          <w:sz w:val="36"/>
          <w:lang w:val="es-ES"/>
        </w:rPr>
        <w:t>Emitido el</w:t>
      </w:r>
      <w:r w:rsidR="004D0292" w:rsidRPr="003D6336">
        <w:rPr>
          <w:b/>
          <w:sz w:val="36"/>
          <w:lang w:val="es-ES"/>
        </w:rPr>
        <w:t>:</w:t>
      </w:r>
      <w:r>
        <w:rPr>
          <w:b/>
          <w:sz w:val="36"/>
          <w:lang w:val="es-ES"/>
        </w:rPr>
        <w:t xml:space="preserve"> </w:t>
      </w:r>
      <w:r w:rsidR="003E7C1F">
        <w:rPr>
          <w:sz w:val="36"/>
          <w:lang w:val="es-ES"/>
        </w:rPr>
        <w:t>13</w:t>
      </w:r>
      <w:r w:rsidRPr="003F4D92">
        <w:rPr>
          <w:sz w:val="36"/>
          <w:lang w:val="es-ES"/>
        </w:rPr>
        <w:t xml:space="preserve"> de </w:t>
      </w:r>
      <w:r w:rsidR="00435D14">
        <w:rPr>
          <w:sz w:val="36"/>
          <w:lang w:val="es-ES"/>
        </w:rPr>
        <w:t>dic</w:t>
      </w:r>
      <w:r w:rsidR="001D100C">
        <w:rPr>
          <w:sz w:val="36"/>
          <w:lang w:val="es-ES"/>
        </w:rPr>
        <w:t>iembre</w:t>
      </w:r>
      <w:r w:rsidRPr="003F4D92">
        <w:rPr>
          <w:sz w:val="36"/>
          <w:lang w:val="es-ES"/>
        </w:rPr>
        <w:t xml:space="preserve"> de 2023</w:t>
      </w:r>
      <w:r w:rsidR="004D0292" w:rsidRPr="003F4D92">
        <w:rPr>
          <w:sz w:val="36"/>
          <w:lang w:val="es-ES"/>
        </w:rPr>
        <w:t xml:space="preserve"> </w:t>
      </w:r>
    </w:p>
    <w:p w14:paraId="205BCB17" w14:textId="77777777" w:rsidR="004D0292" w:rsidRPr="003D6336" w:rsidRDefault="004D0292" w:rsidP="004D0292">
      <w:pPr>
        <w:jc w:val="center"/>
        <w:rPr>
          <w:sz w:val="36"/>
          <w:lang w:val="es-ES"/>
        </w:rPr>
      </w:pPr>
    </w:p>
    <w:p w14:paraId="13E6DC60" w14:textId="177ECFD8" w:rsidR="003F4D92" w:rsidRPr="00C369FD" w:rsidRDefault="004D0292" w:rsidP="00584ED3">
      <w:pPr>
        <w:rPr>
          <w:b/>
          <w:iCs/>
          <w:sz w:val="34"/>
          <w:szCs w:val="34"/>
          <w:lang w:val="pt-BR"/>
        </w:rPr>
      </w:pPr>
      <w:r w:rsidRPr="00C369FD">
        <w:rPr>
          <w:b/>
          <w:bCs/>
          <w:sz w:val="34"/>
          <w:szCs w:val="34"/>
          <w:lang w:val="pt-BR"/>
        </w:rPr>
        <w:t>SDO</w:t>
      </w:r>
      <w:r w:rsidRPr="00C369FD">
        <w:rPr>
          <w:b/>
          <w:sz w:val="34"/>
          <w:szCs w:val="34"/>
          <w:lang w:val="pt-BR"/>
        </w:rPr>
        <w:t xml:space="preserve"> No:</w:t>
      </w:r>
      <w:r w:rsidR="00584ED3" w:rsidRPr="00C369FD">
        <w:rPr>
          <w:b/>
          <w:sz w:val="34"/>
          <w:szCs w:val="34"/>
          <w:lang w:val="pt-BR"/>
        </w:rPr>
        <w:t xml:space="preserve"> </w:t>
      </w:r>
      <w:r w:rsidR="003F4D92" w:rsidRPr="00C369FD">
        <w:rPr>
          <w:iCs/>
          <w:sz w:val="34"/>
          <w:szCs w:val="34"/>
          <w:lang w:val="pt-BR"/>
        </w:rPr>
        <w:t xml:space="preserve">Código de </w:t>
      </w:r>
      <w:proofErr w:type="spellStart"/>
      <w:r w:rsidR="003F4D92" w:rsidRPr="00C369FD">
        <w:rPr>
          <w:iCs/>
          <w:sz w:val="34"/>
          <w:szCs w:val="34"/>
          <w:lang w:val="pt-BR"/>
        </w:rPr>
        <w:t>Proceso</w:t>
      </w:r>
      <w:proofErr w:type="spellEnd"/>
      <w:r w:rsidR="003F4D92" w:rsidRPr="00C369FD">
        <w:rPr>
          <w:iCs/>
          <w:sz w:val="34"/>
          <w:szCs w:val="34"/>
          <w:lang w:val="pt-BR"/>
        </w:rPr>
        <w:t xml:space="preserve">: </w:t>
      </w:r>
      <w:r w:rsidR="003F4D92" w:rsidRPr="00C369FD">
        <w:rPr>
          <w:b/>
          <w:iCs/>
          <w:sz w:val="34"/>
          <w:szCs w:val="34"/>
          <w:lang w:val="pt-BR"/>
        </w:rPr>
        <w:t>MOPSV/</w:t>
      </w:r>
      <w:r w:rsidR="00435D14" w:rsidRPr="00C369FD">
        <w:rPr>
          <w:b/>
          <w:iCs/>
          <w:sz w:val="34"/>
          <w:szCs w:val="34"/>
          <w:lang w:val="pt-BR"/>
        </w:rPr>
        <w:t>PLM</w:t>
      </w:r>
      <w:r w:rsidR="003F4D92" w:rsidRPr="00C369FD">
        <w:rPr>
          <w:b/>
          <w:iCs/>
          <w:sz w:val="34"/>
          <w:szCs w:val="34"/>
          <w:lang w:val="pt-BR"/>
        </w:rPr>
        <w:t>-LPI</w:t>
      </w:r>
      <w:r w:rsidR="00C369FD" w:rsidRPr="00C369FD">
        <w:rPr>
          <w:b/>
          <w:iCs/>
          <w:sz w:val="34"/>
          <w:szCs w:val="34"/>
          <w:lang w:val="pt-BR"/>
        </w:rPr>
        <w:t>-O-</w:t>
      </w:r>
      <w:r w:rsidR="003F4D92" w:rsidRPr="00C369FD">
        <w:rPr>
          <w:b/>
          <w:iCs/>
          <w:sz w:val="34"/>
          <w:szCs w:val="34"/>
          <w:lang w:val="pt-BR"/>
        </w:rPr>
        <w:t xml:space="preserve"> 0</w:t>
      </w:r>
      <w:r w:rsidR="00435D14" w:rsidRPr="00C369FD">
        <w:rPr>
          <w:b/>
          <w:iCs/>
          <w:sz w:val="34"/>
          <w:szCs w:val="34"/>
          <w:lang w:val="pt-BR"/>
        </w:rPr>
        <w:t>1</w:t>
      </w:r>
      <w:r w:rsidR="003F4D92" w:rsidRPr="00C369FD">
        <w:rPr>
          <w:b/>
          <w:iCs/>
          <w:sz w:val="34"/>
          <w:szCs w:val="34"/>
          <w:lang w:val="pt-BR"/>
        </w:rPr>
        <w:t>/2023</w:t>
      </w:r>
    </w:p>
    <w:p w14:paraId="1B892AAF" w14:textId="77777777" w:rsidR="003F4D92" w:rsidRPr="009E28C5" w:rsidRDefault="003F4D92" w:rsidP="004D0292">
      <w:pPr>
        <w:jc w:val="center"/>
        <w:rPr>
          <w:i/>
          <w:sz w:val="36"/>
          <w:lang w:val="pt-BR"/>
        </w:rPr>
      </w:pPr>
    </w:p>
    <w:p w14:paraId="57944306" w14:textId="5AAC1024" w:rsidR="003F4D92" w:rsidRPr="009E28C5" w:rsidRDefault="003F4D92" w:rsidP="004D0292">
      <w:pPr>
        <w:jc w:val="center"/>
        <w:rPr>
          <w:sz w:val="36"/>
          <w:lang w:val="pt-BR"/>
        </w:rPr>
      </w:pPr>
    </w:p>
    <w:p w14:paraId="15F41391" w14:textId="77777777" w:rsidR="00584ED3" w:rsidRPr="009E28C5" w:rsidRDefault="00584ED3" w:rsidP="004D0292">
      <w:pPr>
        <w:jc w:val="center"/>
        <w:rPr>
          <w:sz w:val="36"/>
          <w:lang w:val="pt-BR"/>
        </w:rPr>
      </w:pPr>
    </w:p>
    <w:p w14:paraId="2E35680A" w14:textId="47566A7A" w:rsidR="004D0292" w:rsidRDefault="004D0292" w:rsidP="004D0292">
      <w:pPr>
        <w:jc w:val="center"/>
        <w:rPr>
          <w:sz w:val="36"/>
          <w:lang w:val="es-ES"/>
        </w:rPr>
      </w:pPr>
      <w:r w:rsidRPr="003D6336">
        <w:rPr>
          <w:b/>
          <w:sz w:val="36"/>
          <w:lang w:val="es-ES"/>
        </w:rPr>
        <w:t>Contratante:</w:t>
      </w:r>
      <w:r w:rsidRPr="003D6336">
        <w:rPr>
          <w:sz w:val="36"/>
          <w:lang w:val="es-ES"/>
        </w:rPr>
        <w:t xml:space="preserve"> </w:t>
      </w:r>
      <w:r w:rsidR="003F4D92" w:rsidRPr="003F4D92">
        <w:rPr>
          <w:sz w:val="36"/>
          <w:lang w:val="es-ES"/>
        </w:rPr>
        <w:t>Ministerio de Obras Públicas, Servicios y Vivienda – Unidad Técnica Aeroportuaria</w:t>
      </w:r>
    </w:p>
    <w:p w14:paraId="593FB35E" w14:textId="77777777" w:rsidR="003F4D92" w:rsidRPr="003D6336" w:rsidRDefault="003F4D92" w:rsidP="004D0292">
      <w:pPr>
        <w:jc w:val="center"/>
        <w:rPr>
          <w:sz w:val="36"/>
          <w:lang w:val="es-ES"/>
        </w:rPr>
      </w:pPr>
    </w:p>
    <w:p w14:paraId="51E519FA" w14:textId="4DDBFA58" w:rsidR="004D0292" w:rsidRPr="003D6336" w:rsidRDefault="004D0292" w:rsidP="004D0292">
      <w:pPr>
        <w:jc w:val="center"/>
        <w:rPr>
          <w:sz w:val="36"/>
          <w:lang w:val="es-ES"/>
        </w:rPr>
      </w:pPr>
      <w:r w:rsidRPr="003D6336">
        <w:rPr>
          <w:b/>
          <w:sz w:val="36"/>
          <w:lang w:val="es-ES"/>
        </w:rPr>
        <w:t>País:</w:t>
      </w:r>
      <w:r w:rsidRPr="003D6336">
        <w:rPr>
          <w:sz w:val="36"/>
          <w:lang w:val="es-ES"/>
        </w:rPr>
        <w:t xml:space="preserve"> </w:t>
      </w:r>
      <w:r w:rsidR="003F4D92" w:rsidRPr="000B15B7">
        <w:rPr>
          <w:iCs/>
          <w:sz w:val="36"/>
          <w:lang w:val="es-ES"/>
        </w:rPr>
        <w:t>Estado Plurinacional de Bolivia</w:t>
      </w:r>
    </w:p>
    <w:p w14:paraId="5D227D8F" w14:textId="77777777" w:rsidR="004D0292" w:rsidRPr="003D6336" w:rsidRDefault="004D0292" w:rsidP="004D0292">
      <w:pPr>
        <w:jc w:val="center"/>
        <w:rPr>
          <w:lang w:val="es-ES"/>
        </w:rPr>
      </w:pPr>
    </w:p>
    <w:p w14:paraId="0F37CCD1" w14:textId="77777777" w:rsidR="004D0292" w:rsidRPr="003D6336" w:rsidRDefault="004D0292" w:rsidP="004D0292">
      <w:pPr>
        <w:jc w:val="center"/>
        <w:rPr>
          <w:lang w:val="es-ES"/>
        </w:rPr>
      </w:pPr>
    </w:p>
    <w:p w14:paraId="6AB916AF" w14:textId="77777777" w:rsidR="004D0292" w:rsidRPr="003D6336" w:rsidRDefault="004D0292" w:rsidP="004D0292">
      <w:pPr>
        <w:jc w:val="center"/>
        <w:rPr>
          <w:lang w:val="es-ES"/>
        </w:rPr>
      </w:pPr>
      <w:r w:rsidRPr="003D6336">
        <w:rPr>
          <w:lang w:val="es-ES"/>
        </w:rPr>
        <w:br w:type="page"/>
      </w:r>
    </w:p>
    <w:p w14:paraId="59A83095" w14:textId="77777777" w:rsidR="004D0292" w:rsidRPr="003D6336" w:rsidRDefault="004D0292" w:rsidP="004D0292">
      <w:pPr>
        <w:jc w:val="center"/>
        <w:rPr>
          <w:lang w:val="es-ES"/>
        </w:rPr>
      </w:pPr>
    </w:p>
    <w:p w14:paraId="245CAB62" w14:textId="77777777" w:rsidR="004D0292" w:rsidRPr="003D6336" w:rsidRDefault="004D0292" w:rsidP="004D0292">
      <w:pPr>
        <w:jc w:val="center"/>
        <w:rPr>
          <w:b/>
          <w:sz w:val="32"/>
          <w:lang w:val="es-ES"/>
        </w:rPr>
      </w:pPr>
      <w:r w:rsidRPr="003D6336">
        <w:rPr>
          <w:b/>
          <w:sz w:val="32"/>
          <w:lang w:val="es-ES"/>
        </w:rPr>
        <w:t>Índice General</w:t>
      </w:r>
    </w:p>
    <w:p w14:paraId="12278D9F" w14:textId="77777777" w:rsidR="004D0292" w:rsidRPr="003D6336" w:rsidRDefault="004D0292" w:rsidP="004D0292">
      <w:pPr>
        <w:jc w:val="center"/>
        <w:rPr>
          <w:b/>
          <w:sz w:val="32"/>
          <w:lang w:val="es-ES"/>
        </w:rPr>
      </w:pPr>
    </w:p>
    <w:p w14:paraId="1270B706" w14:textId="77777777" w:rsidR="004D0292" w:rsidRPr="003D6336" w:rsidRDefault="004D0292" w:rsidP="004D0292">
      <w:pPr>
        <w:jc w:val="center"/>
        <w:rPr>
          <w:b/>
          <w:sz w:val="32"/>
          <w:lang w:val="es-ES"/>
        </w:rPr>
      </w:pPr>
    </w:p>
    <w:p w14:paraId="092A25BE" w14:textId="70F210B4" w:rsidR="00133431" w:rsidRPr="00A9190A" w:rsidRDefault="004D0292" w:rsidP="00ED7DF4">
      <w:pPr>
        <w:pStyle w:val="TOC1"/>
        <w:rPr>
          <w:rFonts w:ascii="Calibri" w:hAnsi="Calibri"/>
          <w:lang w:val="es-419"/>
        </w:rPr>
      </w:pPr>
      <w:r w:rsidRPr="003D6336">
        <w:rPr>
          <w:lang w:val="es-ES"/>
        </w:rPr>
        <w:fldChar w:fldCharType="begin"/>
      </w:r>
      <w:r w:rsidRPr="0075270B">
        <w:rPr>
          <w:lang w:val="es-ES"/>
        </w:rPr>
        <w:instrText xml:space="preserve"> TOC \o "1-1" \h \z \t "Section X H2,2,Index,2,Section IV H2,2" </w:instrText>
      </w:r>
      <w:r w:rsidRPr="003D6336">
        <w:rPr>
          <w:lang w:val="es-ES"/>
        </w:rPr>
        <w:fldChar w:fldCharType="separate"/>
      </w:r>
    </w:p>
    <w:p w14:paraId="30F6A538" w14:textId="1ADFE11E" w:rsidR="00133431" w:rsidRPr="00EF65DA" w:rsidRDefault="00CF10A6" w:rsidP="00ED7DF4">
      <w:pPr>
        <w:pStyle w:val="TOC1"/>
        <w:rPr>
          <w:rFonts w:ascii="Calibri" w:hAnsi="Calibri"/>
          <w:szCs w:val="24"/>
          <w:lang w:val="en-US"/>
        </w:rPr>
      </w:pPr>
      <w:hyperlink w:anchor="_Toc24713188" w:history="1">
        <w:r w:rsidR="00133431" w:rsidRPr="0008180F">
          <w:rPr>
            <w:rStyle w:val="Hyperlink"/>
            <w:lang w:val="es-ES"/>
          </w:rPr>
          <w:t>Sección I.  Instrucciones a los Oferentes</w:t>
        </w:r>
        <w:r w:rsidR="00133431">
          <w:rPr>
            <w:webHidden/>
          </w:rPr>
          <w:tab/>
        </w:r>
        <w:r w:rsidR="00133431">
          <w:rPr>
            <w:webHidden/>
          </w:rPr>
          <w:fldChar w:fldCharType="begin"/>
        </w:r>
        <w:r w:rsidR="00133431">
          <w:rPr>
            <w:webHidden/>
          </w:rPr>
          <w:instrText xml:space="preserve"> PAGEREF _Toc24713188 \h </w:instrText>
        </w:r>
        <w:r w:rsidR="00133431">
          <w:rPr>
            <w:webHidden/>
          </w:rPr>
        </w:r>
        <w:r w:rsidR="00133431">
          <w:rPr>
            <w:webHidden/>
          </w:rPr>
          <w:fldChar w:fldCharType="separate"/>
        </w:r>
        <w:r w:rsidR="00876B68">
          <w:rPr>
            <w:webHidden/>
          </w:rPr>
          <w:t>3</w:t>
        </w:r>
        <w:r w:rsidR="00133431">
          <w:rPr>
            <w:webHidden/>
          </w:rPr>
          <w:fldChar w:fldCharType="end"/>
        </w:r>
      </w:hyperlink>
    </w:p>
    <w:p w14:paraId="012D1BDB" w14:textId="341295E5" w:rsidR="00133431" w:rsidRPr="00EF65DA" w:rsidRDefault="00CF10A6" w:rsidP="00ED7DF4">
      <w:pPr>
        <w:pStyle w:val="TOC1"/>
        <w:rPr>
          <w:rFonts w:ascii="Calibri" w:hAnsi="Calibri"/>
          <w:szCs w:val="24"/>
          <w:lang w:val="en-US"/>
        </w:rPr>
      </w:pPr>
      <w:hyperlink w:anchor="_Toc24713189" w:history="1">
        <w:r w:rsidR="00133431" w:rsidRPr="0008180F">
          <w:rPr>
            <w:rStyle w:val="Hyperlink"/>
            <w:lang w:val="es-ES"/>
          </w:rPr>
          <w:t>Sección II. Datos de la Licitación</w:t>
        </w:r>
        <w:r w:rsidR="00133431">
          <w:rPr>
            <w:webHidden/>
          </w:rPr>
          <w:tab/>
        </w:r>
        <w:r w:rsidR="00133431">
          <w:rPr>
            <w:webHidden/>
          </w:rPr>
          <w:fldChar w:fldCharType="begin"/>
        </w:r>
        <w:r w:rsidR="00133431">
          <w:rPr>
            <w:webHidden/>
          </w:rPr>
          <w:instrText xml:space="preserve"> PAGEREF _Toc24713189 \h </w:instrText>
        </w:r>
        <w:r w:rsidR="00133431">
          <w:rPr>
            <w:webHidden/>
          </w:rPr>
        </w:r>
        <w:r w:rsidR="00133431">
          <w:rPr>
            <w:webHidden/>
          </w:rPr>
          <w:fldChar w:fldCharType="separate"/>
        </w:r>
        <w:r w:rsidR="00876B68">
          <w:rPr>
            <w:webHidden/>
          </w:rPr>
          <w:t>39</w:t>
        </w:r>
        <w:r w:rsidR="00133431">
          <w:rPr>
            <w:webHidden/>
          </w:rPr>
          <w:fldChar w:fldCharType="end"/>
        </w:r>
      </w:hyperlink>
    </w:p>
    <w:p w14:paraId="3A92511D" w14:textId="3E78BF9E" w:rsidR="00133431" w:rsidRPr="00EF65DA" w:rsidRDefault="00CF10A6" w:rsidP="00ED7DF4">
      <w:pPr>
        <w:pStyle w:val="TOC1"/>
        <w:rPr>
          <w:rFonts w:ascii="Calibri" w:hAnsi="Calibri"/>
          <w:szCs w:val="24"/>
          <w:lang w:val="en-US"/>
        </w:rPr>
      </w:pPr>
      <w:hyperlink w:anchor="_Toc24713190" w:history="1">
        <w:r w:rsidR="00133431" w:rsidRPr="0008180F">
          <w:rPr>
            <w:rStyle w:val="Hyperlink"/>
            <w:lang w:val="es-ES"/>
          </w:rPr>
          <w:t>Sección III.  Países Elegibles</w:t>
        </w:r>
        <w:r w:rsidR="00133431">
          <w:rPr>
            <w:webHidden/>
          </w:rPr>
          <w:tab/>
        </w:r>
        <w:r w:rsidR="00133431">
          <w:rPr>
            <w:webHidden/>
          </w:rPr>
          <w:fldChar w:fldCharType="begin"/>
        </w:r>
        <w:r w:rsidR="00133431">
          <w:rPr>
            <w:webHidden/>
          </w:rPr>
          <w:instrText xml:space="preserve"> PAGEREF _Toc24713190 \h </w:instrText>
        </w:r>
        <w:r w:rsidR="00133431">
          <w:rPr>
            <w:webHidden/>
          </w:rPr>
        </w:r>
        <w:r w:rsidR="00133431">
          <w:rPr>
            <w:webHidden/>
          </w:rPr>
          <w:fldChar w:fldCharType="separate"/>
        </w:r>
        <w:r w:rsidR="00876B68">
          <w:rPr>
            <w:webHidden/>
          </w:rPr>
          <w:t>51</w:t>
        </w:r>
        <w:r w:rsidR="00133431">
          <w:rPr>
            <w:webHidden/>
          </w:rPr>
          <w:fldChar w:fldCharType="end"/>
        </w:r>
      </w:hyperlink>
    </w:p>
    <w:p w14:paraId="1A3E93FD" w14:textId="14E2C718" w:rsidR="00133431" w:rsidRPr="00EF65DA" w:rsidRDefault="00CF10A6" w:rsidP="00ED7DF4">
      <w:pPr>
        <w:pStyle w:val="TOC1"/>
        <w:rPr>
          <w:rFonts w:ascii="Calibri" w:hAnsi="Calibri"/>
          <w:szCs w:val="24"/>
          <w:lang w:val="en-US"/>
        </w:rPr>
      </w:pPr>
      <w:hyperlink w:anchor="_Toc24713191" w:history="1">
        <w:r w:rsidR="00133431" w:rsidRPr="0008180F">
          <w:rPr>
            <w:rStyle w:val="Hyperlink"/>
            <w:lang w:val="es-ES"/>
          </w:rPr>
          <w:t>Sección IV. Formularios de la Oferta</w:t>
        </w:r>
        <w:r w:rsidR="00133431">
          <w:rPr>
            <w:webHidden/>
          </w:rPr>
          <w:tab/>
        </w:r>
        <w:r w:rsidR="00133431">
          <w:rPr>
            <w:webHidden/>
          </w:rPr>
          <w:fldChar w:fldCharType="begin"/>
        </w:r>
        <w:r w:rsidR="00133431">
          <w:rPr>
            <w:webHidden/>
          </w:rPr>
          <w:instrText xml:space="preserve"> PAGEREF _Toc24713191 \h </w:instrText>
        </w:r>
        <w:r w:rsidR="00133431">
          <w:rPr>
            <w:webHidden/>
          </w:rPr>
        </w:r>
        <w:r w:rsidR="00133431">
          <w:rPr>
            <w:webHidden/>
          </w:rPr>
          <w:fldChar w:fldCharType="separate"/>
        </w:r>
        <w:r w:rsidR="00876B68">
          <w:rPr>
            <w:webHidden/>
          </w:rPr>
          <w:t>53</w:t>
        </w:r>
        <w:r w:rsidR="00133431">
          <w:rPr>
            <w:webHidden/>
          </w:rPr>
          <w:fldChar w:fldCharType="end"/>
        </w:r>
      </w:hyperlink>
    </w:p>
    <w:p w14:paraId="6DC016AA" w14:textId="2B127EDE" w:rsidR="00133431" w:rsidRPr="00EF65DA" w:rsidRDefault="00CF10A6" w:rsidP="00ED7DF4">
      <w:pPr>
        <w:pStyle w:val="TOC1"/>
        <w:rPr>
          <w:rFonts w:ascii="Calibri" w:hAnsi="Calibri"/>
          <w:szCs w:val="24"/>
          <w:lang w:val="en-US"/>
        </w:rPr>
      </w:pPr>
      <w:hyperlink w:anchor="_Toc24713199" w:history="1">
        <w:r w:rsidR="00133431" w:rsidRPr="0008180F">
          <w:rPr>
            <w:rStyle w:val="Hyperlink"/>
            <w:lang w:val="es-ES"/>
          </w:rPr>
          <w:t>Sección V. Condiciones Generales del Contrato</w:t>
        </w:r>
        <w:r w:rsidR="00133431">
          <w:rPr>
            <w:webHidden/>
          </w:rPr>
          <w:tab/>
        </w:r>
        <w:r w:rsidR="00133431">
          <w:rPr>
            <w:webHidden/>
          </w:rPr>
          <w:fldChar w:fldCharType="begin"/>
        </w:r>
        <w:r w:rsidR="00133431">
          <w:rPr>
            <w:webHidden/>
          </w:rPr>
          <w:instrText xml:space="preserve"> PAGEREF _Toc24713199 \h </w:instrText>
        </w:r>
        <w:r w:rsidR="00133431">
          <w:rPr>
            <w:webHidden/>
          </w:rPr>
        </w:r>
        <w:r w:rsidR="00133431">
          <w:rPr>
            <w:webHidden/>
          </w:rPr>
          <w:fldChar w:fldCharType="separate"/>
        </w:r>
        <w:r w:rsidR="00876B68">
          <w:rPr>
            <w:webHidden/>
          </w:rPr>
          <w:t>71</w:t>
        </w:r>
        <w:r w:rsidR="00133431">
          <w:rPr>
            <w:webHidden/>
          </w:rPr>
          <w:fldChar w:fldCharType="end"/>
        </w:r>
      </w:hyperlink>
    </w:p>
    <w:p w14:paraId="7D327C14" w14:textId="4ACBC484" w:rsidR="00133431" w:rsidRPr="00EF65DA" w:rsidRDefault="00CF10A6" w:rsidP="00ED7DF4">
      <w:pPr>
        <w:pStyle w:val="TOC1"/>
        <w:rPr>
          <w:rFonts w:ascii="Calibri" w:hAnsi="Calibri"/>
          <w:szCs w:val="24"/>
          <w:lang w:val="en-US"/>
        </w:rPr>
      </w:pPr>
      <w:hyperlink w:anchor="_Toc24713201" w:history="1">
        <w:r w:rsidR="00133431" w:rsidRPr="0008180F">
          <w:rPr>
            <w:rStyle w:val="Hyperlink"/>
            <w:lang w:val="es-ES"/>
          </w:rPr>
          <w:t>Sección VI. Condiciones Especiales del Contrato</w:t>
        </w:r>
        <w:r w:rsidR="00133431">
          <w:rPr>
            <w:webHidden/>
          </w:rPr>
          <w:tab/>
        </w:r>
        <w:r w:rsidR="00133431">
          <w:rPr>
            <w:webHidden/>
          </w:rPr>
          <w:fldChar w:fldCharType="begin"/>
        </w:r>
        <w:r w:rsidR="00133431">
          <w:rPr>
            <w:webHidden/>
          </w:rPr>
          <w:instrText xml:space="preserve"> PAGEREF _Toc24713201 \h </w:instrText>
        </w:r>
        <w:r w:rsidR="00133431">
          <w:rPr>
            <w:webHidden/>
          </w:rPr>
        </w:r>
        <w:r w:rsidR="00133431">
          <w:rPr>
            <w:webHidden/>
          </w:rPr>
          <w:fldChar w:fldCharType="separate"/>
        </w:r>
        <w:r w:rsidR="00876B68">
          <w:rPr>
            <w:webHidden/>
          </w:rPr>
          <w:t>109</w:t>
        </w:r>
        <w:r w:rsidR="00133431">
          <w:rPr>
            <w:webHidden/>
          </w:rPr>
          <w:fldChar w:fldCharType="end"/>
        </w:r>
      </w:hyperlink>
    </w:p>
    <w:p w14:paraId="14CF0314" w14:textId="3609827C" w:rsidR="00133431" w:rsidRPr="00EF65DA" w:rsidRDefault="00CF10A6" w:rsidP="00ED7DF4">
      <w:pPr>
        <w:pStyle w:val="TOC1"/>
        <w:rPr>
          <w:rFonts w:ascii="Calibri" w:hAnsi="Calibri"/>
          <w:szCs w:val="24"/>
          <w:lang w:val="en-US"/>
        </w:rPr>
      </w:pPr>
      <w:hyperlink w:anchor="_Toc24713202" w:history="1">
        <w:r w:rsidR="00133431" w:rsidRPr="0008180F">
          <w:rPr>
            <w:rStyle w:val="Hyperlink"/>
            <w:lang w:val="es-ES"/>
          </w:rPr>
          <w:t>Sección VII. Especificaciones y Condiciones de Cumplimiento</w:t>
        </w:r>
        <w:r w:rsidR="00133431">
          <w:rPr>
            <w:webHidden/>
          </w:rPr>
          <w:tab/>
        </w:r>
        <w:r w:rsidR="00133431">
          <w:rPr>
            <w:webHidden/>
          </w:rPr>
          <w:fldChar w:fldCharType="begin"/>
        </w:r>
        <w:r w:rsidR="00133431">
          <w:rPr>
            <w:webHidden/>
          </w:rPr>
          <w:instrText xml:space="preserve"> PAGEREF _Toc24713202 \h </w:instrText>
        </w:r>
        <w:r w:rsidR="00133431">
          <w:rPr>
            <w:webHidden/>
          </w:rPr>
        </w:r>
        <w:r w:rsidR="00133431">
          <w:rPr>
            <w:webHidden/>
          </w:rPr>
          <w:fldChar w:fldCharType="separate"/>
        </w:r>
        <w:r w:rsidR="00876B68">
          <w:rPr>
            <w:webHidden/>
          </w:rPr>
          <w:t>117</w:t>
        </w:r>
        <w:r w:rsidR="00133431">
          <w:rPr>
            <w:webHidden/>
          </w:rPr>
          <w:fldChar w:fldCharType="end"/>
        </w:r>
      </w:hyperlink>
    </w:p>
    <w:p w14:paraId="64B5DAD3" w14:textId="0F22AC5E" w:rsidR="00133431" w:rsidRPr="00EF65DA" w:rsidRDefault="00CF10A6" w:rsidP="00ED7DF4">
      <w:pPr>
        <w:pStyle w:val="TOC1"/>
        <w:rPr>
          <w:rFonts w:ascii="Calibri" w:hAnsi="Calibri"/>
          <w:szCs w:val="24"/>
          <w:lang w:val="en-US"/>
        </w:rPr>
      </w:pPr>
      <w:hyperlink w:anchor="_Toc24713203" w:history="1">
        <w:r w:rsidR="00133431" w:rsidRPr="0008180F">
          <w:rPr>
            <w:rStyle w:val="Hyperlink"/>
            <w:lang w:val="es-ES"/>
          </w:rPr>
          <w:t>Sección VIII. Planos</w:t>
        </w:r>
        <w:r w:rsidR="00133431">
          <w:rPr>
            <w:webHidden/>
          </w:rPr>
          <w:tab/>
        </w:r>
        <w:r w:rsidR="00133431">
          <w:rPr>
            <w:webHidden/>
          </w:rPr>
          <w:fldChar w:fldCharType="begin"/>
        </w:r>
        <w:r w:rsidR="00133431">
          <w:rPr>
            <w:webHidden/>
          </w:rPr>
          <w:instrText xml:space="preserve"> PAGEREF _Toc24713203 \h </w:instrText>
        </w:r>
        <w:r w:rsidR="00133431">
          <w:rPr>
            <w:webHidden/>
          </w:rPr>
        </w:r>
        <w:r w:rsidR="00133431">
          <w:rPr>
            <w:webHidden/>
          </w:rPr>
          <w:fldChar w:fldCharType="separate"/>
        </w:r>
        <w:r w:rsidR="00876B68">
          <w:rPr>
            <w:webHidden/>
          </w:rPr>
          <w:t>136</w:t>
        </w:r>
        <w:r w:rsidR="00133431">
          <w:rPr>
            <w:webHidden/>
          </w:rPr>
          <w:fldChar w:fldCharType="end"/>
        </w:r>
      </w:hyperlink>
    </w:p>
    <w:p w14:paraId="2F98B236" w14:textId="3BCB69BB" w:rsidR="00133431" w:rsidRPr="00EF65DA" w:rsidRDefault="00CF10A6" w:rsidP="00ED7DF4">
      <w:pPr>
        <w:pStyle w:val="TOC1"/>
        <w:rPr>
          <w:rFonts w:ascii="Calibri" w:hAnsi="Calibri"/>
          <w:szCs w:val="24"/>
          <w:lang w:val="en-US"/>
        </w:rPr>
      </w:pPr>
      <w:hyperlink w:anchor="_Toc24713204" w:history="1">
        <w:r w:rsidR="00133431" w:rsidRPr="0008180F">
          <w:rPr>
            <w:rStyle w:val="Hyperlink"/>
            <w:lang w:val="es-ES"/>
          </w:rPr>
          <w:t xml:space="preserve">Sección IX. Lista de Cantidades </w:t>
        </w:r>
        <w:r w:rsidR="00133431">
          <w:rPr>
            <w:webHidden/>
          </w:rPr>
          <w:tab/>
        </w:r>
        <w:r w:rsidR="00133431">
          <w:rPr>
            <w:webHidden/>
          </w:rPr>
          <w:fldChar w:fldCharType="begin"/>
        </w:r>
        <w:r w:rsidR="00133431">
          <w:rPr>
            <w:webHidden/>
          </w:rPr>
          <w:instrText xml:space="preserve"> PAGEREF _Toc24713204 \h </w:instrText>
        </w:r>
        <w:r w:rsidR="00133431">
          <w:rPr>
            <w:webHidden/>
          </w:rPr>
        </w:r>
        <w:r w:rsidR="00133431">
          <w:rPr>
            <w:webHidden/>
          </w:rPr>
          <w:fldChar w:fldCharType="separate"/>
        </w:r>
        <w:r w:rsidR="00876B68">
          <w:rPr>
            <w:webHidden/>
          </w:rPr>
          <w:t>137</w:t>
        </w:r>
        <w:r w:rsidR="00133431">
          <w:rPr>
            <w:webHidden/>
          </w:rPr>
          <w:fldChar w:fldCharType="end"/>
        </w:r>
      </w:hyperlink>
    </w:p>
    <w:p w14:paraId="0FF98821" w14:textId="7ECB4372" w:rsidR="00133431" w:rsidRPr="00EF65DA" w:rsidRDefault="00CF10A6" w:rsidP="00ED7DF4">
      <w:pPr>
        <w:pStyle w:val="TOC1"/>
        <w:rPr>
          <w:rFonts w:ascii="Calibri" w:hAnsi="Calibri"/>
          <w:szCs w:val="24"/>
          <w:lang w:val="en-US"/>
        </w:rPr>
      </w:pPr>
      <w:hyperlink w:anchor="_Toc24713205" w:history="1">
        <w:r w:rsidR="00133431" w:rsidRPr="0008180F">
          <w:rPr>
            <w:rStyle w:val="Hyperlink"/>
            <w:lang w:val="es-ES"/>
          </w:rPr>
          <w:t>Sección X.  Formularios de Contrato</w:t>
        </w:r>
        <w:r w:rsidR="00133431">
          <w:rPr>
            <w:webHidden/>
          </w:rPr>
          <w:tab/>
        </w:r>
        <w:r w:rsidR="00133431">
          <w:rPr>
            <w:webHidden/>
          </w:rPr>
          <w:fldChar w:fldCharType="begin"/>
        </w:r>
        <w:r w:rsidR="00133431">
          <w:rPr>
            <w:webHidden/>
          </w:rPr>
          <w:instrText xml:space="preserve"> PAGEREF _Toc24713205 \h </w:instrText>
        </w:r>
        <w:r w:rsidR="00133431">
          <w:rPr>
            <w:webHidden/>
          </w:rPr>
        </w:r>
        <w:r w:rsidR="00133431">
          <w:rPr>
            <w:webHidden/>
          </w:rPr>
          <w:fldChar w:fldCharType="separate"/>
        </w:r>
        <w:r w:rsidR="00876B68">
          <w:rPr>
            <w:webHidden/>
          </w:rPr>
          <w:t>141</w:t>
        </w:r>
        <w:r w:rsidR="00133431">
          <w:rPr>
            <w:webHidden/>
          </w:rPr>
          <w:fldChar w:fldCharType="end"/>
        </w:r>
      </w:hyperlink>
    </w:p>
    <w:p w14:paraId="72E80A8A" w14:textId="062AC790" w:rsidR="00133431" w:rsidRPr="00EF65DA" w:rsidRDefault="00CF10A6" w:rsidP="00ED7DF4">
      <w:pPr>
        <w:pStyle w:val="TOC1"/>
        <w:rPr>
          <w:rFonts w:ascii="Calibri" w:hAnsi="Calibri"/>
          <w:szCs w:val="24"/>
          <w:lang w:val="en-US"/>
        </w:rPr>
      </w:pPr>
      <w:hyperlink w:anchor="_Toc24713213" w:history="1">
        <w:r w:rsidR="00133431" w:rsidRPr="0008180F">
          <w:rPr>
            <w:rStyle w:val="Hyperlink"/>
            <w:lang w:val="es-ES"/>
          </w:rPr>
          <w:t>Llamado a Licitación</w:t>
        </w:r>
        <w:r w:rsidR="00133431">
          <w:rPr>
            <w:webHidden/>
          </w:rPr>
          <w:tab/>
        </w:r>
        <w:r w:rsidR="00133431">
          <w:rPr>
            <w:webHidden/>
          </w:rPr>
          <w:fldChar w:fldCharType="begin"/>
        </w:r>
        <w:r w:rsidR="00133431">
          <w:rPr>
            <w:webHidden/>
          </w:rPr>
          <w:instrText xml:space="preserve"> PAGEREF _Toc24713213 \h </w:instrText>
        </w:r>
        <w:r w:rsidR="00133431">
          <w:rPr>
            <w:webHidden/>
          </w:rPr>
        </w:r>
        <w:r w:rsidR="00133431">
          <w:rPr>
            <w:webHidden/>
          </w:rPr>
          <w:fldChar w:fldCharType="separate"/>
        </w:r>
        <w:r w:rsidR="00876B68">
          <w:rPr>
            <w:webHidden/>
          </w:rPr>
          <w:t>159</w:t>
        </w:r>
        <w:r w:rsidR="00133431">
          <w:rPr>
            <w:webHidden/>
          </w:rPr>
          <w:fldChar w:fldCharType="end"/>
        </w:r>
      </w:hyperlink>
    </w:p>
    <w:p w14:paraId="4AE944F2" w14:textId="77777777" w:rsidR="004D0292" w:rsidRPr="003D6336" w:rsidRDefault="004D0292" w:rsidP="004D0292">
      <w:pPr>
        <w:tabs>
          <w:tab w:val="center" w:pos="4950"/>
          <w:tab w:val="left" w:pos="5575"/>
        </w:tabs>
        <w:rPr>
          <w:b/>
          <w:sz w:val="32"/>
          <w:lang w:val="es-ES"/>
        </w:rPr>
      </w:pPr>
      <w:r w:rsidRPr="003D6336">
        <w:rPr>
          <w:rFonts w:ascii="Times New Roman Bold" w:hAnsi="Times New Roman Bold"/>
          <w:sz w:val="32"/>
          <w:lang w:val="es-ES"/>
        </w:rPr>
        <w:fldChar w:fldCharType="end"/>
      </w:r>
      <w:r w:rsidRPr="003D6336">
        <w:rPr>
          <w:rFonts w:ascii="Times New Roman Bold" w:hAnsi="Times New Roman Bold"/>
          <w:sz w:val="32"/>
          <w:lang w:val="es-ES"/>
        </w:rPr>
        <w:tab/>
      </w:r>
    </w:p>
    <w:p w14:paraId="7206D8A5" w14:textId="77777777" w:rsidR="004D0292" w:rsidRPr="003D6336" w:rsidRDefault="004D0292" w:rsidP="004D0292">
      <w:pPr>
        <w:jc w:val="center"/>
        <w:rPr>
          <w:b/>
          <w:sz w:val="32"/>
          <w:lang w:val="es-ES"/>
        </w:rPr>
      </w:pPr>
    </w:p>
    <w:p w14:paraId="0BB21EE4" w14:textId="77777777" w:rsidR="004D0292" w:rsidRPr="003D6336" w:rsidRDefault="004D0292" w:rsidP="004D0292">
      <w:pPr>
        <w:pStyle w:val="Outline"/>
        <w:tabs>
          <w:tab w:val="left" w:pos="720"/>
          <w:tab w:val="left" w:leader="dot" w:pos="8856"/>
        </w:tabs>
        <w:spacing w:before="0"/>
        <w:rPr>
          <w:kern w:val="0"/>
          <w:lang w:val="es-ES"/>
        </w:rPr>
      </w:pPr>
    </w:p>
    <w:p w14:paraId="4B57C880" w14:textId="77777777" w:rsidR="004D0292" w:rsidRPr="003D6336" w:rsidRDefault="004D0292" w:rsidP="004D0292">
      <w:pPr>
        <w:rPr>
          <w:lang w:val="es-ES"/>
        </w:rPr>
      </w:pPr>
    </w:p>
    <w:p w14:paraId="01B3AEC5" w14:textId="77777777" w:rsidR="004D0292" w:rsidRPr="003D6336" w:rsidRDefault="004D0292" w:rsidP="004D0292">
      <w:pPr>
        <w:pStyle w:val="Heading1"/>
        <w:rPr>
          <w:lang w:val="es-ES"/>
        </w:rPr>
        <w:sectPr w:rsidR="004D0292" w:rsidRPr="003D6336" w:rsidSect="003D6336">
          <w:headerReference w:type="even" r:id="rId14"/>
          <w:headerReference w:type="default" r:id="rId15"/>
          <w:headerReference w:type="first" r:id="rId16"/>
          <w:endnotePr>
            <w:numFmt w:val="decimal"/>
          </w:endnotePr>
          <w:type w:val="continuous"/>
          <w:pgSz w:w="12240" w:h="15840" w:code="1"/>
          <w:pgMar w:top="1440" w:right="1440" w:bottom="1440" w:left="1800" w:header="720" w:footer="720" w:gutter="0"/>
          <w:pgNumType w:fmt="lowerRoman"/>
          <w:cols w:space="720"/>
          <w:titlePg/>
        </w:sectPr>
      </w:pPr>
      <w:r w:rsidRPr="003D6336">
        <w:rPr>
          <w:lang w:val="es-ES"/>
        </w:rPr>
        <w:br w:type="page"/>
      </w:r>
    </w:p>
    <w:p w14:paraId="31B0CF16" w14:textId="77777777" w:rsidR="004D0292" w:rsidRPr="003D6336" w:rsidRDefault="004D0292" w:rsidP="004D0292">
      <w:pPr>
        <w:suppressAutoHyphens/>
        <w:ind w:left="1440" w:hanging="720"/>
        <w:jc w:val="both"/>
        <w:rPr>
          <w:spacing w:val="-3"/>
          <w:lang w:val="es-ES"/>
        </w:rPr>
        <w:sectPr w:rsidR="004D0292" w:rsidRPr="003D6336" w:rsidSect="00F61F85">
          <w:headerReference w:type="first" r:id="rId17"/>
          <w:footnotePr>
            <w:numRestart w:val="eachSect"/>
          </w:footnotePr>
          <w:endnotePr>
            <w:numFmt w:val="decimal"/>
          </w:endnotePr>
          <w:type w:val="continuous"/>
          <w:pgSz w:w="12240" w:h="15840" w:code="1"/>
          <w:pgMar w:top="1440" w:right="1440" w:bottom="1440" w:left="1800" w:header="720" w:footer="720" w:gutter="0"/>
          <w:pgNumType w:fmt="lowerRoman"/>
          <w:cols w:space="720"/>
          <w:titlePg/>
        </w:sectPr>
      </w:pPr>
    </w:p>
    <w:p w14:paraId="67055AA1" w14:textId="77777777" w:rsidR="00B15417" w:rsidRPr="003D6336" w:rsidRDefault="00B15417" w:rsidP="003D6336">
      <w:pPr>
        <w:suppressAutoHyphens/>
        <w:ind w:left="1440" w:hanging="1440"/>
        <w:jc w:val="both"/>
        <w:rPr>
          <w:spacing w:val="-3"/>
          <w:lang w:val="es-ES"/>
        </w:rPr>
        <w:sectPr w:rsidR="00B15417" w:rsidRPr="003D6336" w:rsidSect="003D6336">
          <w:headerReference w:type="even" r:id="rId18"/>
          <w:headerReference w:type="default" r:id="rId19"/>
          <w:headerReference w:type="first" r:id="rId20"/>
          <w:endnotePr>
            <w:numFmt w:val="decimal"/>
          </w:endnotePr>
          <w:type w:val="continuous"/>
          <w:pgSz w:w="12240" w:h="15840" w:code="1"/>
          <w:pgMar w:top="1440" w:right="1440" w:bottom="1440" w:left="1800" w:header="720" w:footer="720" w:gutter="0"/>
          <w:pgNumType w:fmt="lowerRoman" w:start="1"/>
          <w:cols w:space="720"/>
          <w:titlePg/>
        </w:sectPr>
      </w:pPr>
    </w:p>
    <w:p w14:paraId="5372B1F2" w14:textId="77777777" w:rsidR="004D0292" w:rsidRPr="003D6336" w:rsidRDefault="004D0292" w:rsidP="004D0292">
      <w:pPr>
        <w:pStyle w:val="Heading1"/>
        <w:rPr>
          <w:lang w:val="es-ES"/>
        </w:rPr>
      </w:pPr>
      <w:bookmarkStart w:id="0" w:name="_Toc24713188"/>
      <w:bookmarkStart w:id="1" w:name="_Toc534797682"/>
      <w:bookmarkStart w:id="2" w:name="_Toc7169833"/>
      <w:r w:rsidRPr="003D6336">
        <w:rPr>
          <w:lang w:val="es-ES"/>
        </w:rPr>
        <w:t>Secci</w:t>
      </w:r>
      <w:r w:rsidRPr="003D6336">
        <w:rPr>
          <w:rFonts w:hint="eastAsia"/>
          <w:lang w:val="es-ES"/>
        </w:rPr>
        <w:t>ó</w:t>
      </w:r>
      <w:r w:rsidRPr="003D6336">
        <w:rPr>
          <w:lang w:val="es-ES"/>
        </w:rPr>
        <w:t>n I.  Instrucciones a los Oferentes</w:t>
      </w:r>
      <w:bookmarkEnd w:id="0"/>
      <w:bookmarkEnd w:id="1"/>
      <w:bookmarkEnd w:id="2"/>
    </w:p>
    <w:p w14:paraId="04C827C7" w14:textId="4C5F4EA6" w:rsidR="004D0292" w:rsidRPr="003D6336" w:rsidRDefault="004D0292" w:rsidP="004D0292">
      <w:pPr>
        <w:pStyle w:val="BodyTextIndent2"/>
        <w:jc w:val="both"/>
        <w:rPr>
          <w:lang w:val="es-ES"/>
        </w:rPr>
      </w:pPr>
    </w:p>
    <w:p w14:paraId="0DAAB951" w14:textId="77777777" w:rsidR="004D0292" w:rsidRPr="003D6336" w:rsidRDefault="004D0292" w:rsidP="004D0292">
      <w:pPr>
        <w:jc w:val="center"/>
        <w:rPr>
          <w:b/>
          <w:sz w:val="32"/>
          <w:lang w:val="es-ES"/>
        </w:rPr>
      </w:pPr>
      <w:r w:rsidRPr="003D6336">
        <w:rPr>
          <w:b/>
          <w:sz w:val="32"/>
          <w:lang w:val="es-ES"/>
        </w:rPr>
        <w:t>Índice de Instrucciones</w:t>
      </w:r>
    </w:p>
    <w:p w14:paraId="699406DD" w14:textId="6662E41F" w:rsidR="00DA77BA" w:rsidRPr="00464BA6" w:rsidRDefault="004D0292" w:rsidP="00ED7DF4">
      <w:pPr>
        <w:pStyle w:val="TOC1"/>
        <w:rPr>
          <w:rFonts w:ascii="Calibri" w:hAnsi="Calibri"/>
          <w:szCs w:val="24"/>
          <w:lang w:val="en-US"/>
        </w:rPr>
      </w:pPr>
      <w:r w:rsidRPr="003D6336">
        <w:rPr>
          <w:lang w:val="es-ES"/>
        </w:rPr>
        <w:fldChar w:fldCharType="begin"/>
      </w:r>
      <w:r w:rsidRPr="00D80576">
        <w:rPr>
          <w:lang w:val="es-ES"/>
        </w:rPr>
        <w:instrText xml:space="preserve"> TOC \h \z \t "Heading 2,1,Heading 3,2" </w:instrText>
      </w:r>
      <w:r w:rsidRPr="003D6336">
        <w:rPr>
          <w:lang w:val="es-ES"/>
        </w:rPr>
        <w:fldChar w:fldCharType="separate"/>
      </w:r>
      <w:hyperlink w:anchor="_Toc26890182" w:history="1">
        <w:r w:rsidR="00DA77BA" w:rsidRPr="0090660C">
          <w:rPr>
            <w:rStyle w:val="Hyperlink"/>
            <w:lang w:val="es-ES"/>
          </w:rPr>
          <w:t>A.  Disposiciones Generales</w:t>
        </w:r>
        <w:r w:rsidR="00DA77BA">
          <w:rPr>
            <w:webHidden/>
          </w:rPr>
          <w:tab/>
        </w:r>
        <w:r w:rsidR="00DA77BA">
          <w:rPr>
            <w:webHidden/>
          </w:rPr>
          <w:fldChar w:fldCharType="begin"/>
        </w:r>
        <w:r w:rsidR="00DA77BA">
          <w:rPr>
            <w:webHidden/>
          </w:rPr>
          <w:instrText xml:space="preserve"> PAGEREF _Toc26890182 \h </w:instrText>
        </w:r>
        <w:r w:rsidR="00DA77BA">
          <w:rPr>
            <w:webHidden/>
          </w:rPr>
        </w:r>
        <w:r w:rsidR="00DA77BA">
          <w:rPr>
            <w:webHidden/>
          </w:rPr>
          <w:fldChar w:fldCharType="separate"/>
        </w:r>
        <w:r w:rsidR="00876B68">
          <w:rPr>
            <w:webHidden/>
          </w:rPr>
          <w:t>2</w:t>
        </w:r>
        <w:r w:rsidR="00DA77BA">
          <w:rPr>
            <w:webHidden/>
          </w:rPr>
          <w:fldChar w:fldCharType="end"/>
        </w:r>
      </w:hyperlink>
    </w:p>
    <w:p w14:paraId="6ED84D46" w14:textId="0E133D88" w:rsidR="00DA77BA" w:rsidRPr="00464BA6" w:rsidRDefault="00CF10A6" w:rsidP="003F572C">
      <w:pPr>
        <w:pStyle w:val="TOC2"/>
        <w:rPr>
          <w:rFonts w:ascii="Calibri" w:hAnsi="Calibri"/>
          <w:szCs w:val="24"/>
          <w:lang w:val="en-US"/>
        </w:rPr>
      </w:pPr>
      <w:hyperlink w:anchor="_Toc26890183" w:history="1">
        <w:r w:rsidR="00DA77BA" w:rsidRPr="0090660C">
          <w:rPr>
            <w:rStyle w:val="Hyperlink"/>
            <w:lang w:val="es-ES"/>
          </w:rPr>
          <w:t>1.</w:t>
        </w:r>
        <w:r w:rsidR="00DA77BA" w:rsidRPr="00464BA6">
          <w:rPr>
            <w:rFonts w:ascii="Calibri" w:hAnsi="Calibri"/>
            <w:szCs w:val="24"/>
            <w:lang w:val="en-US"/>
          </w:rPr>
          <w:tab/>
        </w:r>
        <w:r w:rsidR="00DA77BA" w:rsidRPr="0090660C">
          <w:rPr>
            <w:rStyle w:val="Hyperlink"/>
            <w:lang w:val="es-ES"/>
          </w:rPr>
          <w:t>Alcance de la Licitación</w:t>
        </w:r>
        <w:r w:rsidR="00DA77BA">
          <w:rPr>
            <w:webHidden/>
          </w:rPr>
          <w:tab/>
        </w:r>
        <w:r w:rsidR="00DA77BA">
          <w:rPr>
            <w:webHidden/>
          </w:rPr>
          <w:fldChar w:fldCharType="begin"/>
        </w:r>
        <w:r w:rsidR="00DA77BA">
          <w:rPr>
            <w:webHidden/>
          </w:rPr>
          <w:instrText xml:space="preserve"> PAGEREF _Toc26890183 \h </w:instrText>
        </w:r>
        <w:r w:rsidR="00DA77BA">
          <w:rPr>
            <w:webHidden/>
          </w:rPr>
        </w:r>
        <w:r w:rsidR="00DA77BA">
          <w:rPr>
            <w:webHidden/>
          </w:rPr>
          <w:fldChar w:fldCharType="separate"/>
        </w:r>
        <w:r w:rsidR="00876B68">
          <w:rPr>
            <w:webHidden/>
          </w:rPr>
          <w:t>2</w:t>
        </w:r>
        <w:r w:rsidR="00DA77BA">
          <w:rPr>
            <w:webHidden/>
          </w:rPr>
          <w:fldChar w:fldCharType="end"/>
        </w:r>
      </w:hyperlink>
    </w:p>
    <w:p w14:paraId="7B1957AF" w14:textId="22DBDDF3" w:rsidR="00DA77BA" w:rsidRPr="00464BA6" w:rsidRDefault="00CF10A6" w:rsidP="003F572C">
      <w:pPr>
        <w:pStyle w:val="TOC2"/>
        <w:rPr>
          <w:rFonts w:ascii="Calibri" w:hAnsi="Calibri"/>
          <w:szCs w:val="24"/>
          <w:lang w:val="en-US"/>
        </w:rPr>
      </w:pPr>
      <w:hyperlink w:anchor="_Toc26890184" w:history="1">
        <w:r w:rsidR="00DA77BA" w:rsidRPr="0090660C">
          <w:rPr>
            <w:rStyle w:val="Hyperlink"/>
            <w:lang w:val="es-ES"/>
          </w:rPr>
          <w:t xml:space="preserve">2.  </w:t>
        </w:r>
        <w:r w:rsidR="00DA77BA" w:rsidRPr="00464BA6">
          <w:rPr>
            <w:rFonts w:ascii="Calibri" w:hAnsi="Calibri"/>
            <w:szCs w:val="24"/>
            <w:lang w:val="en-US"/>
          </w:rPr>
          <w:tab/>
        </w:r>
        <w:r w:rsidR="00DA77BA" w:rsidRPr="0090660C">
          <w:rPr>
            <w:rStyle w:val="Hyperlink"/>
            <w:lang w:val="es-ES"/>
          </w:rPr>
          <w:t>Fuente de fondos</w:t>
        </w:r>
        <w:r w:rsidR="00DA77BA">
          <w:rPr>
            <w:webHidden/>
          </w:rPr>
          <w:tab/>
        </w:r>
        <w:r w:rsidR="00DA77BA">
          <w:rPr>
            <w:webHidden/>
          </w:rPr>
          <w:fldChar w:fldCharType="begin"/>
        </w:r>
        <w:r w:rsidR="00DA77BA">
          <w:rPr>
            <w:webHidden/>
          </w:rPr>
          <w:instrText xml:space="preserve"> PAGEREF _Toc26890184 \h </w:instrText>
        </w:r>
        <w:r w:rsidR="00DA77BA">
          <w:rPr>
            <w:webHidden/>
          </w:rPr>
        </w:r>
        <w:r w:rsidR="00DA77BA">
          <w:rPr>
            <w:webHidden/>
          </w:rPr>
          <w:fldChar w:fldCharType="separate"/>
        </w:r>
        <w:r w:rsidR="00876B68">
          <w:rPr>
            <w:webHidden/>
          </w:rPr>
          <w:t>2</w:t>
        </w:r>
        <w:r w:rsidR="00DA77BA">
          <w:rPr>
            <w:webHidden/>
          </w:rPr>
          <w:fldChar w:fldCharType="end"/>
        </w:r>
      </w:hyperlink>
    </w:p>
    <w:p w14:paraId="1645CC16" w14:textId="5BBC78E7" w:rsidR="00DA77BA" w:rsidRDefault="00CF10A6" w:rsidP="003F572C">
      <w:pPr>
        <w:pStyle w:val="TOC2"/>
      </w:pPr>
      <w:hyperlink w:anchor="_Toc26890185" w:history="1">
        <w:r w:rsidR="00DA77BA" w:rsidRPr="0090660C">
          <w:rPr>
            <w:rStyle w:val="Hyperlink"/>
            <w:lang w:val="es-ES"/>
          </w:rPr>
          <w:t xml:space="preserve">3. </w:t>
        </w:r>
        <w:r w:rsidR="00DA77BA" w:rsidRPr="00464BA6">
          <w:rPr>
            <w:rFonts w:ascii="Calibri" w:hAnsi="Calibri"/>
            <w:szCs w:val="24"/>
            <w:lang w:val="en-US"/>
          </w:rPr>
          <w:tab/>
        </w:r>
        <w:r w:rsidR="00DA77BA" w:rsidRPr="0090660C">
          <w:rPr>
            <w:rStyle w:val="Hyperlink"/>
            <w:lang w:val="es-ES"/>
          </w:rPr>
          <w:t>Prácticas Prohibidas</w:t>
        </w:r>
        <w:r w:rsidR="00DA77BA">
          <w:rPr>
            <w:webHidden/>
          </w:rPr>
          <w:tab/>
        </w:r>
        <w:r w:rsidR="00DA77BA">
          <w:rPr>
            <w:webHidden/>
          </w:rPr>
          <w:fldChar w:fldCharType="begin"/>
        </w:r>
        <w:r w:rsidR="00DA77BA">
          <w:rPr>
            <w:webHidden/>
          </w:rPr>
          <w:instrText xml:space="preserve"> PAGEREF _Toc26890185 \h </w:instrText>
        </w:r>
        <w:r w:rsidR="00DA77BA">
          <w:rPr>
            <w:webHidden/>
          </w:rPr>
        </w:r>
        <w:r w:rsidR="00DA77BA">
          <w:rPr>
            <w:webHidden/>
          </w:rPr>
          <w:fldChar w:fldCharType="separate"/>
        </w:r>
        <w:r w:rsidR="00876B68">
          <w:rPr>
            <w:webHidden/>
          </w:rPr>
          <w:t>2</w:t>
        </w:r>
        <w:r w:rsidR="00DA77BA">
          <w:rPr>
            <w:webHidden/>
          </w:rPr>
          <w:fldChar w:fldCharType="end"/>
        </w:r>
      </w:hyperlink>
    </w:p>
    <w:p w14:paraId="1935361A" w14:textId="73AFD3B8" w:rsidR="004754CF" w:rsidRPr="00217819" w:rsidRDefault="009427CD" w:rsidP="00217819">
      <w:r>
        <w:tab/>
        <w:t>4……..Actividades Prohibidas ……………………………………………………………</w:t>
      </w:r>
    </w:p>
    <w:p w14:paraId="0EB3370B" w14:textId="3C64C2F9" w:rsidR="00DA77BA" w:rsidRPr="00464BA6" w:rsidRDefault="00846EAB" w:rsidP="003F572C">
      <w:pPr>
        <w:pStyle w:val="TOC2"/>
        <w:rPr>
          <w:rFonts w:ascii="Calibri" w:hAnsi="Calibri"/>
          <w:szCs w:val="24"/>
          <w:lang w:val="en-US"/>
        </w:rPr>
      </w:pPr>
      <w:r>
        <w:t>5</w:t>
      </w:r>
      <w:hyperlink w:anchor="_Toc26890186" w:history="1">
        <w:r w:rsidR="00DA77BA" w:rsidRPr="0090660C">
          <w:rPr>
            <w:rStyle w:val="Hyperlink"/>
            <w:lang w:val="es-ES"/>
          </w:rPr>
          <w:t xml:space="preserve">4. </w:t>
        </w:r>
        <w:r w:rsidR="00DA77BA" w:rsidRPr="00464BA6">
          <w:rPr>
            <w:rFonts w:ascii="Calibri" w:hAnsi="Calibri"/>
            <w:szCs w:val="24"/>
            <w:lang w:val="en-US"/>
          </w:rPr>
          <w:tab/>
        </w:r>
        <w:r w:rsidR="00DA77BA" w:rsidRPr="0090660C">
          <w:rPr>
            <w:rStyle w:val="Hyperlink"/>
            <w:lang w:val="es-ES"/>
          </w:rPr>
          <w:t>Oferentes Elegibles</w:t>
        </w:r>
        <w:r w:rsidR="00DA77BA">
          <w:rPr>
            <w:webHidden/>
          </w:rPr>
          <w:tab/>
        </w:r>
        <w:r w:rsidR="00DA77BA">
          <w:rPr>
            <w:webHidden/>
          </w:rPr>
          <w:fldChar w:fldCharType="begin"/>
        </w:r>
        <w:r w:rsidR="00DA77BA">
          <w:rPr>
            <w:webHidden/>
          </w:rPr>
          <w:instrText xml:space="preserve"> PAGEREF _Toc26890186 \h </w:instrText>
        </w:r>
        <w:r w:rsidR="00DA77BA">
          <w:rPr>
            <w:webHidden/>
          </w:rPr>
        </w:r>
        <w:r w:rsidR="00DA77BA">
          <w:rPr>
            <w:webHidden/>
          </w:rPr>
          <w:fldChar w:fldCharType="separate"/>
        </w:r>
        <w:r w:rsidR="00876B68">
          <w:rPr>
            <w:webHidden/>
          </w:rPr>
          <w:t>9</w:t>
        </w:r>
        <w:r w:rsidR="00DA77BA">
          <w:rPr>
            <w:webHidden/>
          </w:rPr>
          <w:fldChar w:fldCharType="end"/>
        </w:r>
      </w:hyperlink>
    </w:p>
    <w:p w14:paraId="0C536CAD" w14:textId="7C36FA04" w:rsidR="00DA77BA" w:rsidRPr="00464BA6" w:rsidRDefault="00846EAB" w:rsidP="003F572C">
      <w:pPr>
        <w:pStyle w:val="TOC2"/>
        <w:rPr>
          <w:rFonts w:ascii="Calibri" w:hAnsi="Calibri"/>
          <w:szCs w:val="24"/>
          <w:lang w:val="en-US"/>
        </w:rPr>
      </w:pPr>
      <w:r>
        <w:t>6</w:t>
      </w:r>
      <w:hyperlink w:anchor="_Toc26890187" w:history="1">
        <w:r w:rsidR="00DA77BA" w:rsidRPr="0090660C">
          <w:rPr>
            <w:rStyle w:val="Hyperlink"/>
            <w:lang w:val="es-ES"/>
          </w:rPr>
          <w:t>5.</w:t>
        </w:r>
        <w:r w:rsidR="00DA77BA" w:rsidRPr="00464BA6">
          <w:rPr>
            <w:rFonts w:ascii="Calibri" w:hAnsi="Calibri"/>
            <w:szCs w:val="24"/>
            <w:lang w:val="en-US"/>
          </w:rPr>
          <w:tab/>
        </w:r>
        <w:r w:rsidR="00DA77BA" w:rsidRPr="0090660C">
          <w:rPr>
            <w:rStyle w:val="Hyperlink"/>
            <w:lang w:val="es-ES"/>
          </w:rPr>
          <w:t>Calificaciones del Oferente</w:t>
        </w:r>
        <w:r w:rsidR="00DA77BA">
          <w:rPr>
            <w:webHidden/>
          </w:rPr>
          <w:tab/>
        </w:r>
        <w:r w:rsidR="00DA77BA">
          <w:rPr>
            <w:webHidden/>
          </w:rPr>
          <w:fldChar w:fldCharType="begin"/>
        </w:r>
        <w:r w:rsidR="00DA77BA">
          <w:rPr>
            <w:webHidden/>
          </w:rPr>
          <w:instrText xml:space="preserve"> PAGEREF _Toc26890187 \h </w:instrText>
        </w:r>
        <w:r w:rsidR="00DA77BA">
          <w:rPr>
            <w:webHidden/>
          </w:rPr>
        </w:r>
        <w:r w:rsidR="00DA77BA">
          <w:rPr>
            <w:webHidden/>
          </w:rPr>
          <w:fldChar w:fldCharType="separate"/>
        </w:r>
        <w:r w:rsidR="00876B68">
          <w:rPr>
            <w:webHidden/>
          </w:rPr>
          <w:t>13</w:t>
        </w:r>
        <w:r w:rsidR="00DA77BA">
          <w:rPr>
            <w:webHidden/>
          </w:rPr>
          <w:fldChar w:fldCharType="end"/>
        </w:r>
      </w:hyperlink>
    </w:p>
    <w:p w14:paraId="777CEDDB" w14:textId="1954D4A1" w:rsidR="00DA77BA" w:rsidRPr="00464BA6" w:rsidRDefault="00846EAB" w:rsidP="003F572C">
      <w:pPr>
        <w:pStyle w:val="TOC2"/>
        <w:rPr>
          <w:rFonts w:ascii="Calibri" w:hAnsi="Calibri"/>
          <w:szCs w:val="24"/>
          <w:lang w:val="en-US"/>
        </w:rPr>
      </w:pPr>
      <w:r>
        <w:t>7</w:t>
      </w:r>
      <w:hyperlink w:anchor="_Toc26890188" w:history="1">
        <w:r w:rsidR="00DA77BA" w:rsidRPr="0090660C">
          <w:rPr>
            <w:rStyle w:val="Hyperlink"/>
            <w:lang w:val="es-ES"/>
          </w:rPr>
          <w:t>6.</w:t>
        </w:r>
        <w:r w:rsidR="00DA77BA" w:rsidRPr="00464BA6">
          <w:rPr>
            <w:rFonts w:ascii="Calibri" w:hAnsi="Calibri"/>
            <w:szCs w:val="24"/>
            <w:lang w:val="en-US"/>
          </w:rPr>
          <w:tab/>
        </w:r>
        <w:r w:rsidR="00DA77BA" w:rsidRPr="0090660C">
          <w:rPr>
            <w:rStyle w:val="Hyperlink"/>
            <w:lang w:val="es-ES"/>
          </w:rPr>
          <w:t>Una Oferta por Oferente</w:t>
        </w:r>
        <w:r w:rsidR="00DA77BA">
          <w:rPr>
            <w:webHidden/>
          </w:rPr>
          <w:tab/>
        </w:r>
        <w:r w:rsidR="00DA77BA">
          <w:rPr>
            <w:webHidden/>
          </w:rPr>
          <w:fldChar w:fldCharType="begin"/>
        </w:r>
        <w:r w:rsidR="00DA77BA">
          <w:rPr>
            <w:webHidden/>
          </w:rPr>
          <w:instrText xml:space="preserve"> PAGEREF _Toc26890188 \h </w:instrText>
        </w:r>
        <w:r w:rsidR="00DA77BA">
          <w:rPr>
            <w:webHidden/>
          </w:rPr>
        </w:r>
        <w:r w:rsidR="00DA77BA">
          <w:rPr>
            <w:webHidden/>
          </w:rPr>
          <w:fldChar w:fldCharType="separate"/>
        </w:r>
        <w:r w:rsidR="00876B68">
          <w:rPr>
            <w:webHidden/>
          </w:rPr>
          <w:t>16</w:t>
        </w:r>
        <w:r w:rsidR="00DA77BA">
          <w:rPr>
            <w:webHidden/>
          </w:rPr>
          <w:fldChar w:fldCharType="end"/>
        </w:r>
      </w:hyperlink>
    </w:p>
    <w:p w14:paraId="0EBDCF91" w14:textId="1EC0D361" w:rsidR="00DA77BA" w:rsidRPr="00464BA6" w:rsidRDefault="00846EAB" w:rsidP="003F572C">
      <w:pPr>
        <w:pStyle w:val="TOC2"/>
        <w:rPr>
          <w:rFonts w:ascii="Calibri" w:hAnsi="Calibri"/>
          <w:szCs w:val="24"/>
          <w:lang w:val="en-US"/>
        </w:rPr>
      </w:pPr>
      <w:r>
        <w:t>8</w:t>
      </w:r>
      <w:hyperlink w:anchor="_Toc26890189" w:history="1">
        <w:r w:rsidR="00DA77BA" w:rsidRPr="0090660C">
          <w:rPr>
            <w:rStyle w:val="Hyperlink"/>
            <w:lang w:val="es-ES"/>
          </w:rPr>
          <w:t>7.</w:t>
        </w:r>
        <w:r w:rsidR="00DA77BA" w:rsidRPr="00464BA6">
          <w:rPr>
            <w:rFonts w:ascii="Calibri" w:hAnsi="Calibri"/>
            <w:szCs w:val="24"/>
            <w:lang w:val="en-US"/>
          </w:rPr>
          <w:tab/>
        </w:r>
        <w:r w:rsidR="00DA77BA" w:rsidRPr="0090660C">
          <w:rPr>
            <w:rStyle w:val="Hyperlink"/>
            <w:lang w:val="es-ES"/>
          </w:rPr>
          <w:t>Costo de las Ofertas</w:t>
        </w:r>
        <w:r w:rsidR="00DA77BA">
          <w:rPr>
            <w:webHidden/>
          </w:rPr>
          <w:tab/>
        </w:r>
        <w:r w:rsidR="00DA77BA">
          <w:rPr>
            <w:webHidden/>
          </w:rPr>
          <w:fldChar w:fldCharType="begin"/>
        </w:r>
        <w:r w:rsidR="00DA77BA">
          <w:rPr>
            <w:webHidden/>
          </w:rPr>
          <w:instrText xml:space="preserve"> PAGEREF _Toc26890189 \h </w:instrText>
        </w:r>
        <w:r w:rsidR="00DA77BA">
          <w:rPr>
            <w:webHidden/>
          </w:rPr>
        </w:r>
        <w:r w:rsidR="00DA77BA">
          <w:rPr>
            <w:webHidden/>
          </w:rPr>
          <w:fldChar w:fldCharType="separate"/>
        </w:r>
        <w:r w:rsidR="00876B68">
          <w:rPr>
            <w:webHidden/>
          </w:rPr>
          <w:t>17</w:t>
        </w:r>
        <w:r w:rsidR="00DA77BA">
          <w:rPr>
            <w:webHidden/>
          </w:rPr>
          <w:fldChar w:fldCharType="end"/>
        </w:r>
      </w:hyperlink>
    </w:p>
    <w:p w14:paraId="22D09B76" w14:textId="6FC536C2" w:rsidR="00DA77BA" w:rsidRPr="00464BA6" w:rsidRDefault="00846EAB" w:rsidP="003F572C">
      <w:pPr>
        <w:pStyle w:val="TOC2"/>
        <w:rPr>
          <w:rFonts w:ascii="Calibri" w:hAnsi="Calibri"/>
          <w:szCs w:val="24"/>
          <w:lang w:val="en-US"/>
        </w:rPr>
      </w:pPr>
      <w:r>
        <w:t>9</w:t>
      </w:r>
      <w:hyperlink w:anchor="_Toc26890190" w:history="1">
        <w:r w:rsidR="00DA77BA" w:rsidRPr="0090660C">
          <w:rPr>
            <w:rStyle w:val="Hyperlink"/>
            <w:lang w:val="es-ES"/>
          </w:rPr>
          <w:t>8.</w:t>
        </w:r>
        <w:r w:rsidR="00DA77BA" w:rsidRPr="00464BA6">
          <w:rPr>
            <w:rFonts w:ascii="Calibri" w:hAnsi="Calibri"/>
            <w:szCs w:val="24"/>
            <w:lang w:val="en-US"/>
          </w:rPr>
          <w:tab/>
        </w:r>
        <w:r w:rsidR="00DA77BA" w:rsidRPr="0090660C">
          <w:rPr>
            <w:rStyle w:val="Hyperlink"/>
            <w:lang w:val="es-ES"/>
          </w:rPr>
          <w:t>Visita al Lugar de las  Obras</w:t>
        </w:r>
        <w:r w:rsidR="00DA77BA">
          <w:rPr>
            <w:webHidden/>
          </w:rPr>
          <w:tab/>
        </w:r>
        <w:r w:rsidR="00DA77BA">
          <w:rPr>
            <w:webHidden/>
          </w:rPr>
          <w:fldChar w:fldCharType="begin"/>
        </w:r>
        <w:r w:rsidR="00DA77BA">
          <w:rPr>
            <w:webHidden/>
          </w:rPr>
          <w:instrText xml:space="preserve"> PAGEREF _Toc26890190 \h </w:instrText>
        </w:r>
        <w:r w:rsidR="00DA77BA">
          <w:rPr>
            <w:webHidden/>
          </w:rPr>
        </w:r>
        <w:r w:rsidR="00DA77BA">
          <w:rPr>
            <w:webHidden/>
          </w:rPr>
          <w:fldChar w:fldCharType="separate"/>
        </w:r>
        <w:r w:rsidR="00876B68">
          <w:rPr>
            <w:webHidden/>
          </w:rPr>
          <w:t>17</w:t>
        </w:r>
        <w:r w:rsidR="00DA77BA">
          <w:rPr>
            <w:webHidden/>
          </w:rPr>
          <w:fldChar w:fldCharType="end"/>
        </w:r>
      </w:hyperlink>
    </w:p>
    <w:p w14:paraId="37E8B0AB" w14:textId="5B5845D3" w:rsidR="00DA77BA" w:rsidRPr="00464BA6" w:rsidRDefault="00CF10A6" w:rsidP="00ED7DF4">
      <w:pPr>
        <w:pStyle w:val="TOC1"/>
        <w:rPr>
          <w:rFonts w:ascii="Calibri" w:hAnsi="Calibri"/>
          <w:szCs w:val="24"/>
          <w:lang w:val="en-US"/>
        </w:rPr>
      </w:pPr>
      <w:hyperlink w:anchor="_Toc26890191" w:history="1">
        <w:r w:rsidR="00DA77BA" w:rsidRPr="0090660C">
          <w:rPr>
            <w:rStyle w:val="Hyperlink"/>
            <w:lang w:val="es-ES"/>
          </w:rPr>
          <w:t>B. Documento de Licitación</w:t>
        </w:r>
        <w:r w:rsidR="00DA77BA">
          <w:rPr>
            <w:webHidden/>
          </w:rPr>
          <w:tab/>
        </w:r>
        <w:r w:rsidR="00DA77BA">
          <w:rPr>
            <w:webHidden/>
          </w:rPr>
          <w:fldChar w:fldCharType="begin"/>
        </w:r>
        <w:r w:rsidR="00DA77BA">
          <w:rPr>
            <w:webHidden/>
          </w:rPr>
          <w:instrText xml:space="preserve"> PAGEREF _Toc26890191 \h </w:instrText>
        </w:r>
        <w:r w:rsidR="00DA77BA">
          <w:rPr>
            <w:webHidden/>
          </w:rPr>
        </w:r>
        <w:r w:rsidR="00DA77BA">
          <w:rPr>
            <w:webHidden/>
          </w:rPr>
          <w:fldChar w:fldCharType="separate"/>
        </w:r>
        <w:r w:rsidR="00876B68">
          <w:rPr>
            <w:webHidden/>
          </w:rPr>
          <w:t>17</w:t>
        </w:r>
        <w:r w:rsidR="00DA77BA">
          <w:rPr>
            <w:webHidden/>
          </w:rPr>
          <w:fldChar w:fldCharType="end"/>
        </w:r>
      </w:hyperlink>
    </w:p>
    <w:p w14:paraId="74CE6FCD" w14:textId="72B2744E" w:rsidR="00DA77BA" w:rsidRPr="00464BA6" w:rsidRDefault="0024551B" w:rsidP="003F572C">
      <w:pPr>
        <w:pStyle w:val="TOC2"/>
        <w:rPr>
          <w:rFonts w:ascii="Calibri" w:hAnsi="Calibri"/>
          <w:szCs w:val="24"/>
          <w:lang w:val="en-US"/>
        </w:rPr>
      </w:pPr>
      <w:r>
        <w:t>10</w:t>
      </w:r>
      <w:hyperlink w:anchor="_Toc26890192" w:history="1">
        <w:r w:rsidR="00DA77BA" w:rsidRPr="0090660C">
          <w:rPr>
            <w:rStyle w:val="Hyperlink"/>
            <w:lang w:val="es-ES"/>
          </w:rPr>
          <w:t>9.</w:t>
        </w:r>
        <w:r w:rsidR="00DA77BA" w:rsidRPr="00464BA6">
          <w:rPr>
            <w:rFonts w:ascii="Calibri" w:hAnsi="Calibri"/>
            <w:szCs w:val="24"/>
            <w:lang w:val="en-US"/>
          </w:rPr>
          <w:tab/>
        </w:r>
        <w:r w:rsidR="00DA77BA" w:rsidRPr="0090660C">
          <w:rPr>
            <w:rStyle w:val="Hyperlink"/>
            <w:lang w:val="es-ES"/>
          </w:rPr>
          <w:t>Contenido del Documento de Licitación</w:t>
        </w:r>
        <w:r w:rsidR="00DA77BA">
          <w:rPr>
            <w:webHidden/>
          </w:rPr>
          <w:tab/>
        </w:r>
        <w:r w:rsidR="00DA77BA">
          <w:rPr>
            <w:webHidden/>
          </w:rPr>
          <w:fldChar w:fldCharType="begin"/>
        </w:r>
        <w:r w:rsidR="00DA77BA">
          <w:rPr>
            <w:webHidden/>
          </w:rPr>
          <w:instrText xml:space="preserve"> PAGEREF _Toc26890192 \h </w:instrText>
        </w:r>
        <w:r w:rsidR="00DA77BA">
          <w:rPr>
            <w:webHidden/>
          </w:rPr>
        </w:r>
        <w:r w:rsidR="00DA77BA">
          <w:rPr>
            <w:webHidden/>
          </w:rPr>
          <w:fldChar w:fldCharType="separate"/>
        </w:r>
        <w:r w:rsidR="00876B68">
          <w:rPr>
            <w:webHidden/>
          </w:rPr>
          <w:t>17</w:t>
        </w:r>
        <w:r w:rsidR="00DA77BA">
          <w:rPr>
            <w:webHidden/>
          </w:rPr>
          <w:fldChar w:fldCharType="end"/>
        </w:r>
      </w:hyperlink>
    </w:p>
    <w:p w14:paraId="2EA409F4" w14:textId="7465619F" w:rsidR="00DA77BA" w:rsidRPr="00464BA6" w:rsidRDefault="00CF10A6" w:rsidP="003F572C">
      <w:pPr>
        <w:pStyle w:val="TOC2"/>
        <w:rPr>
          <w:rFonts w:ascii="Calibri" w:hAnsi="Calibri"/>
          <w:szCs w:val="24"/>
          <w:lang w:val="en-US"/>
        </w:rPr>
      </w:pPr>
      <w:hyperlink w:anchor="_Toc26890193" w:history="1">
        <w:r w:rsidR="00DA77BA" w:rsidRPr="0090660C">
          <w:rPr>
            <w:rStyle w:val="Hyperlink"/>
            <w:lang w:val="es-ES"/>
          </w:rPr>
          <w:t>1</w:t>
        </w:r>
        <w:r w:rsidR="0024551B">
          <w:rPr>
            <w:rStyle w:val="Hyperlink"/>
            <w:lang w:val="es-ES"/>
          </w:rPr>
          <w:t>1</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Aclaración del Documento de Licitación</w:t>
        </w:r>
        <w:r w:rsidR="00DA77BA">
          <w:rPr>
            <w:webHidden/>
          </w:rPr>
          <w:tab/>
        </w:r>
        <w:r w:rsidR="00DA77BA">
          <w:rPr>
            <w:webHidden/>
          </w:rPr>
          <w:fldChar w:fldCharType="begin"/>
        </w:r>
        <w:r w:rsidR="00DA77BA">
          <w:rPr>
            <w:webHidden/>
          </w:rPr>
          <w:instrText xml:space="preserve"> PAGEREF _Toc26890193 \h </w:instrText>
        </w:r>
        <w:r w:rsidR="00DA77BA">
          <w:rPr>
            <w:webHidden/>
          </w:rPr>
        </w:r>
        <w:r w:rsidR="00DA77BA">
          <w:rPr>
            <w:webHidden/>
          </w:rPr>
          <w:fldChar w:fldCharType="separate"/>
        </w:r>
        <w:r w:rsidR="00876B68">
          <w:rPr>
            <w:webHidden/>
          </w:rPr>
          <w:t>17</w:t>
        </w:r>
        <w:r w:rsidR="00DA77BA">
          <w:rPr>
            <w:webHidden/>
          </w:rPr>
          <w:fldChar w:fldCharType="end"/>
        </w:r>
      </w:hyperlink>
    </w:p>
    <w:p w14:paraId="661EA07E" w14:textId="09658D8E" w:rsidR="00DA77BA" w:rsidRPr="00464BA6" w:rsidRDefault="00CF10A6" w:rsidP="003F572C">
      <w:pPr>
        <w:pStyle w:val="TOC2"/>
        <w:rPr>
          <w:rFonts w:ascii="Calibri" w:hAnsi="Calibri"/>
          <w:szCs w:val="24"/>
          <w:lang w:val="en-US"/>
        </w:rPr>
      </w:pPr>
      <w:hyperlink w:anchor="_Toc26890194" w:history="1">
        <w:r w:rsidR="00DA77BA" w:rsidRPr="0090660C">
          <w:rPr>
            <w:rStyle w:val="Hyperlink"/>
            <w:lang w:val="es-ES"/>
          </w:rPr>
          <w:t>1</w:t>
        </w:r>
        <w:r w:rsidR="0024551B">
          <w:rPr>
            <w:rStyle w:val="Hyperlink"/>
            <w:lang w:val="es-ES"/>
          </w:rPr>
          <w:t>2</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Enmiendas al Documento de Licitación</w:t>
        </w:r>
        <w:r w:rsidR="00DA77BA">
          <w:rPr>
            <w:webHidden/>
          </w:rPr>
          <w:tab/>
        </w:r>
        <w:r w:rsidR="00DA77BA">
          <w:rPr>
            <w:webHidden/>
          </w:rPr>
          <w:fldChar w:fldCharType="begin"/>
        </w:r>
        <w:r w:rsidR="00DA77BA">
          <w:rPr>
            <w:webHidden/>
          </w:rPr>
          <w:instrText xml:space="preserve"> PAGEREF _Toc26890194 \h </w:instrText>
        </w:r>
        <w:r w:rsidR="00DA77BA">
          <w:rPr>
            <w:webHidden/>
          </w:rPr>
        </w:r>
        <w:r w:rsidR="00DA77BA">
          <w:rPr>
            <w:webHidden/>
          </w:rPr>
          <w:fldChar w:fldCharType="separate"/>
        </w:r>
        <w:r w:rsidR="00876B68">
          <w:rPr>
            <w:webHidden/>
          </w:rPr>
          <w:t>18</w:t>
        </w:r>
        <w:r w:rsidR="00DA77BA">
          <w:rPr>
            <w:webHidden/>
          </w:rPr>
          <w:fldChar w:fldCharType="end"/>
        </w:r>
      </w:hyperlink>
    </w:p>
    <w:p w14:paraId="3FFFED39" w14:textId="0D19AB86" w:rsidR="00DA77BA" w:rsidRPr="00464BA6" w:rsidRDefault="00CF10A6" w:rsidP="00ED7DF4">
      <w:pPr>
        <w:pStyle w:val="TOC1"/>
        <w:rPr>
          <w:rFonts w:ascii="Calibri" w:hAnsi="Calibri"/>
          <w:szCs w:val="24"/>
          <w:lang w:val="en-US"/>
        </w:rPr>
      </w:pPr>
      <w:hyperlink w:anchor="_Toc26890195" w:history="1">
        <w:r w:rsidR="00DA77BA" w:rsidRPr="0090660C">
          <w:rPr>
            <w:rStyle w:val="Hyperlink"/>
            <w:lang w:val="es-ES"/>
          </w:rPr>
          <w:t>C. Preparación de las Ofertas</w:t>
        </w:r>
        <w:r w:rsidR="00DA77BA">
          <w:rPr>
            <w:webHidden/>
          </w:rPr>
          <w:tab/>
        </w:r>
        <w:r w:rsidR="00DA77BA">
          <w:rPr>
            <w:webHidden/>
          </w:rPr>
          <w:fldChar w:fldCharType="begin"/>
        </w:r>
        <w:r w:rsidR="00DA77BA">
          <w:rPr>
            <w:webHidden/>
          </w:rPr>
          <w:instrText xml:space="preserve"> PAGEREF _Toc26890195 \h </w:instrText>
        </w:r>
        <w:r w:rsidR="00DA77BA">
          <w:rPr>
            <w:webHidden/>
          </w:rPr>
        </w:r>
        <w:r w:rsidR="00DA77BA">
          <w:rPr>
            <w:webHidden/>
          </w:rPr>
          <w:fldChar w:fldCharType="separate"/>
        </w:r>
        <w:r w:rsidR="00876B68">
          <w:rPr>
            <w:webHidden/>
          </w:rPr>
          <w:t>18</w:t>
        </w:r>
        <w:r w:rsidR="00DA77BA">
          <w:rPr>
            <w:webHidden/>
          </w:rPr>
          <w:fldChar w:fldCharType="end"/>
        </w:r>
      </w:hyperlink>
    </w:p>
    <w:p w14:paraId="583C6950" w14:textId="26D7E6C5" w:rsidR="00DA77BA" w:rsidRPr="00464BA6" w:rsidRDefault="00CF10A6" w:rsidP="003F572C">
      <w:pPr>
        <w:pStyle w:val="TOC2"/>
        <w:rPr>
          <w:rFonts w:ascii="Calibri" w:hAnsi="Calibri"/>
          <w:szCs w:val="24"/>
          <w:lang w:val="en-US"/>
        </w:rPr>
      </w:pPr>
      <w:hyperlink w:anchor="_Toc26890196" w:history="1">
        <w:r w:rsidR="00DA77BA" w:rsidRPr="0090660C">
          <w:rPr>
            <w:rStyle w:val="Hyperlink"/>
            <w:lang w:val="es-ES"/>
          </w:rPr>
          <w:t>1</w:t>
        </w:r>
        <w:r w:rsidR="0024551B">
          <w:rPr>
            <w:rStyle w:val="Hyperlink"/>
            <w:lang w:val="es-ES"/>
          </w:rPr>
          <w:t>3</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Idioma de las Ofertas</w:t>
        </w:r>
        <w:r w:rsidR="00DA77BA">
          <w:rPr>
            <w:webHidden/>
          </w:rPr>
          <w:tab/>
        </w:r>
        <w:r w:rsidR="00DA77BA">
          <w:rPr>
            <w:webHidden/>
          </w:rPr>
          <w:fldChar w:fldCharType="begin"/>
        </w:r>
        <w:r w:rsidR="00DA77BA">
          <w:rPr>
            <w:webHidden/>
          </w:rPr>
          <w:instrText xml:space="preserve"> PAGEREF _Toc26890196 \h </w:instrText>
        </w:r>
        <w:r w:rsidR="00DA77BA">
          <w:rPr>
            <w:webHidden/>
          </w:rPr>
        </w:r>
        <w:r w:rsidR="00DA77BA">
          <w:rPr>
            <w:webHidden/>
          </w:rPr>
          <w:fldChar w:fldCharType="separate"/>
        </w:r>
        <w:r w:rsidR="00876B68">
          <w:rPr>
            <w:webHidden/>
          </w:rPr>
          <w:t>18</w:t>
        </w:r>
        <w:r w:rsidR="00DA77BA">
          <w:rPr>
            <w:webHidden/>
          </w:rPr>
          <w:fldChar w:fldCharType="end"/>
        </w:r>
      </w:hyperlink>
    </w:p>
    <w:p w14:paraId="20A11874" w14:textId="42037F6B" w:rsidR="00DA77BA" w:rsidRPr="00464BA6" w:rsidRDefault="00CF10A6" w:rsidP="003F572C">
      <w:pPr>
        <w:pStyle w:val="TOC2"/>
        <w:rPr>
          <w:rFonts w:ascii="Calibri" w:hAnsi="Calibri"/>
          <w:szCs w:val="24"/>
          <w:lang w:val="en-US"/>
        </w:rPr>
      </w:pPr>
      <w:hyperlink w:anchor="_Toc26890197" w:history="1">
        <w:r w:rsidR="00DA77BA" w:rsidRPr="0090660C">
          <w:rPr>
            <w:rStyle w:val="Hyperlink"/>
            <w:lang w:val="es-ES"/>
          </w:rPr>
          <w:t>1</w:t>
        </w:r>
        <w:r w:rsidR="0024551B">
          <w:rPr>
            <w:rStyle w:val="Hyperlink"/>
            <w:lang w:val="es-ES"/>
          </w:rPr>
          <w:t>4</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Documentos que conforman la Oferta</w:t>
        </w:r>
        <w:r w:rsidR="00DA77BA">
          <w:rPr>
            <w:webHidden/>
          </w:rPr>
          <w:tab/>
        </w:r>
        <w:r w:rsidR="00DA77BA">
          <w:rPr>
            <w:webHidden/>
          </w:rPr>
          <w:fldChar w:fldCharType="begin"/>
        </w:r>
        <w:r w:rsidR="00DA77BA">
          <w:rPr>
            <w:webHidden/>
          </w:rPr>
          <w:instrText xml:space="preserve"> PAGEREF _Toc26890197 \h </w:instrText>
        </w:r>
        <w:r w:rsidR="00DA77BA">
          <w:rPr>
            <w:webHidden/>
          </w:rPr>
        </w:r>
        <w:r w:rsidR="00DA77BA">
          <w:rPr>
            <w:webHidden/>
          </w:rPr>
          <w:fldChar w:fldCharType="separate"/>
        </w:r>
        <w:r w:rsidR="00876B68">
          <w:rPr>
            <w:webHidden/>
          </w:rPr>
          <w:t>18</w:t>
        </w:r>
        <w:r w:rsidR="00DA77BA">
          <w:rPr>
            <w:webHidden/>
          </w:rPr>
          <w:fldChar w:fldCharType="end"/>
        </w:r>
      </w:hyperlink>
    </w:p>
    <w:p w14:paraId="5F33CD51" w14:textId="6971A040" w:rsidR="00DA77BA" w:rsidRPr="00464BA6" w:rsidRDefault="00CF10A6" w:rsidP="003F572C">
      <w:pPr>
        <w:pStyle w:val="TOC2"/>
        <w:rPr>
          <w:rFonts w:ascii="Calibri" w:hAnsi="Calibri"/>
          <w:szCs w:val="24"/>
          <w:lang w:val="en-US"/>
        </w:rPr>
      </w:pPr>
      <w:hyperlink w:anchor="_Toc26890198" w:history="1">
        <w:r w:rsidR="00DA77BA" w:rsidRPr="0090660C">
          <w:rPr>
            <w:rStyle w:val="Hyperlink"/>
            <w:lang w:val="es-ES"/>
          </w:rPr>
          <w:t>1</w:t>
        </w:r>
        <w:r w:rsidR="0024551B">
          <w:rPr>
            <w:rStyle w:val="Hyperlink"/>
            <w:lang w:val="es-ES"/>
          </w:rPr>
          <w:t>5</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Precios de la Oferta</w:t>
        </w:r>
        <w:r w:rsidR="00DA77BA">
          <w:rPr>
            <w:webHidden/>
          </w:rPr>
          <w:tab/>
        </w:r>
        <w:r w:rsidR="00DA77BA">
          <w:rPr>
            <w:webHidden/>
          </w:rPr>
          <w:fldChar w:fldCharType="begin"/>
        </w:r>
        <w:r w:rsidR="00DA77BA">
          <w:rPr>
            <w:webHidden/>
          </w:rPr>
          <w:instrText xml:space="preserve"> PAGEREF _Toc26890198 \h </w:instrText>
        </w:r>
        <w:r w:rsidR="00DA77BA">
          <w:rPr>
            <w:webHidden/>
          </w:rPr>
        </w:r>
        <w:r w:rsidR="00DA77BA">
          <w:rPr>
            <w:webHidden/>
          </w:rPr>
          <w:fldChar w:fldCharType="separate"/>
        </w:r>
        <w:r w:rsidR="00876B68">
          <w:rPr>
            <w:webHidden/>
          </w:rPr>
          <w:t>19</w:t>
        </w:r>
        <w:r w:rsidR="00DA77BA">
          <w:rPr>
            <w:webHidden/>
          </w:rPr>
          <w:fldChar w:fldCharType="end"/>
        </w:r>
      </w:hyperlink>
    </w:p>
    <w:p w14:paraId="61587896" w14:textId="597E3589" w:rsidR="00DA77BA" w:rsidRPr="00464BA6" w:rsidRDefault="00CF10A6" w:rsidP="003F572C">
      <w:pPr>
        <w:pStyle w:val="TOC2"/>
        <w:rPr>
          <w:rFonts w:ascii="Calibri" w:hAnsi="Calibri"/>
          <w:szCs w:val="24"/>
          <w:lang w:val="en-US"/>
        </w:rPr>
      </w:pPr>
      <w:hyperlink w:anchor="_Toc26890199" w:history="1">
        <w:r w:rsidR="00DA77BA" w:rsidRPr="0090660C">
          <w:rPr>
            <w:rStyle w:val="Hyperlink"/>
            <w:lang w:val="es-ES"/>
          </w:rPr>
          <w:t>1</w:t>
        </w:r>
        <w:r w:rsidR="0024551B">
          <w:rPr>
            <w:rStyle w:val="Hyperlink"/>
            <w:lang w:val="es-ES"/>
          </w:rPr>
          <w:t>6</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Monedas de la Oferta y pago</w:t>
        </w:r>
        <w:r w:rsidR="00DA77BA">
          <w:rPr>
            <w:webHidden/>
          </w:rPr>
          <w:tab/>
        </w:r>
        <w:r w:rsidR="00DA77BA">
          <w:rPr>
            <w:webHidden/>
          </w:rPr>
          <w:fldChar w:fldCharType="begin"/>
        </w:r>
        <w:r w:rsidR="00DA77BA">
          <w:rPr>
            <w:webHidden/>
          </w:rPr>
          <w:instrText xml:space="preserve"> PAGEREF _Toc26890199 \h </w:instrText>
        </w:r>
        <w:r w:rsidR="00DA77BA">
          <w:rPr>
            <w:webHidden/>
          </w:rPr>
        </w:r>
        <w:r w:rsidR="00DA77BA">
          <w:rPr>
            <w:webHidden/>
          </w:rPr>
          <w:fldChar w:fldCharType="separate"/>
        </w:r>
        <w:r w:rsidR="00876B68">
          <w:rPr>
            <w:webHidden/>
          </w:rPr>
          <w:t>19</w:t>
        </w:r>
        <w:r w:rsidR="00DA77BA">
          <w:rPr>
            <w:webHidden/>
          </w:rPr>
          <w:fldChar w:fldCharType="end"/>
        </w:r>
      </w:hyperlink>
    </w:p>
    <w:p w14:paraId="1A16FC5E" w14:textId="6A302652" w:rsidR="00DA77BA" w:rsidRPr="00464BA6" w:rsidRDefault="00CF10A6" w:rsidP="003F572C">
      <w:pPr>
        <w:pStyle w:val="TOC2"/>
        <w:rPr>
          <w:rFonts w:ascii="Calibri" w:hAnsi="Calibri"/>
          <w:szCs w:val="24"/>
          <w:lang w:val="en-US"/>
        </w:rPr>
      </w:pPr>
      <w:hyperlink w:anchor="_Toc26890200" w:history="1">
        <w:r w:rsidR="00DA77BA" w:rsidRPr="0090660C">
          <w:rPr>
            <w:rStyle w:val="Hyperlink"/>
            <w:lang w:val="es-ES"/>
          </w:rPr>
          <w:t>1</w:t>
        </w:r>
        <w:r w:rsidR="0024551B">
          <w:rPr>
            <w:rStyle w:val="Hyperlink"/>
            <w:lang w:val="es-ES"/>
          </w:rPr>
          <w:t>7</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Validez de las Ofertas</w:t>
        </w:r>
        <w:r w:rsidR="00DA77BA">
          <w:rPr>
            <w:webHidden/>
          </w:rPr>
          <w:tab/>
        </w:r>
        <w:r w:rsidR="00DA77BA">
          <w:rPr>
            <w:webHidden/>
          </w:rPr>
          <w:fldChar w:fldCharType="begin"/>
        </w:r>
        <w:r w:rsidR="00DA77BA">
          <w:rPr>
            <w:webHidden/>
          </w:rPr>
          <w:instrText xml:space="preserve"> PAGEREF _Toc26890200 \h </w:instrText>
        </w:r>
        <w:r w:rsidR="00DA77BA">
          <w:rPr>
            <w:webHidden/>
          </w:rPr>
        </w:r>
        <w:r w:rsidR="00DA77BA">
          <w:rPr>
            <w:webHidden/>
          </w:rPr>
          <w:fldChar w:fldCharType="separate"/>
        </w:r>
        <w:r w:rsidR="00876B68">
          <w:rPr>
            <w:webHidden/>
          </w:rPr>
          <w:t>20</w:t>
        </w:r>
        <w:r w:rsidR="00DA77BA">
          <w:rPr>
            <w:webHidden/>
          </w:rPr>
          <w:fldChar w:fldCharType="end"/>
        </w:r>
      </w:hyperlink>
    </w:p>
    <w:p w14:paraId="7EDC6EDF" w14:textId="76AA6442" w:rsidR="00DA77BA" w:rsidRPr="00464BA6" w:rsidRDefault="00CF10A6" w:rsidP="003F572C">
      <w:pPr>
        <w:pStyle w:val="TOC2"/>
        <w:rPr>
          <w:rFonts w:ascii="Calibri" w:hAnsi="Calibri"/>
          <w:szCs w:val="24"/>
          <w:lang w:val="en-US"/>
        </w:rPr>
      </w:pPr>
      <w:hyperlink w:anchor="_Toc26890201" w:history="1">
        <w:r w:rsidR="00DA77BA" w:rsidRPr="0090660C">
          <w:rPr>
            <w:rStyle w:val="Hyperlink"/>
            <w:lang w:val="es-ES"/>
          </w:rPr>
          <w:t>1</w:t>
        </w:r>
        <w:r w:rsidR="0024551B">
          <w:rPr>
            <w:rStyle w:val="Hyperlink"/>
            <w:lang w:val="es-ES"/>
          </w:rPr>
          <w:t>8</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Garantía de Mantenimiento de la Oferta y Declaración de Mantenimiento de la Oferta</w:t>
        </w:r>
        <w:r w:rsidR="00DA77BA">
          <w:rPr>
            <w:webHidden/>
          </w:rPr>
          <w:tab/>
        </w:r>
        <w:r w:rsidR="00DA77BA">
          <w:rPr>
            <w:webHidden/>
          </w:rPr>
          <w:fldChar w:fldCharType="begin"/>
        </w:r>
        <w:r w:rsidR="00DA77BA">
          <w:rPr>
            <w:webHidden/>
          </w:rPr>
          <w:instrText xml:space="preserve"> PAGEREF _Toc26890201 \h </w:instrText>
        </w:r>
        <w:r w:rsidR="00DA77BA">
          <w:rPr>
            <w:webHidden/>
          </w:rPr>
        </w:r>
        <w:r w:rsidR="00DA77BA">
          <w:rPr>
            <w:webHidden/>
          </w:rPr>
          <w:fldChar w:fldCharType="separate"/>
        </w:r>
        <w:r w:rsidR="00876B68">
          <w:rPr>
            <w:webHidden/>
          </w:rPr>
          <w:t>21</w:t>
        </w:r>
        <w:r w:rsidR="00DA77BA">
          <w:rPr>
            <w:webHidden/>
          </w:rPr>
          <w:fldChar w:fldCharType="end"/>
        </w:r>
      </w:hyperlink>
    </w:p>
    <w:p w14:paraId="69966136" w14:textId="69CDE5FE" w:rsidR="00DA77BA" w:rsidRPr="00464BA6" w:rsidRDefault="00CF10A6" w:rsidP="003F572C">
      <w:pPr>
        <w:pStyle w:val="TOC2"/>
        <w:rPr>
          <w:rFonts w:ascii="Calibri" w:hAnsi="Calibri"/>
          <w:szCs w:val="24"/>
          <w:lang w:val="en-US"/>
        </w:rPr>
      </w:pPr>
      <w:hyperlink w:anchor="_Toc26890202" w:history="1">
        <w:r w:rsidR="00DA77BA" w:rsidRPr="0090660C">
          <w:rPr>
            <w:rStyle w:val="Hyperlink"/>
            <w:lang w:val="es-ES"/>
          </w:rPr>
          <w:t>1</w:t>
        </w:r>
        <w:r w:rsidR="0024551B">
          <w:rPr>
            <w:rStyle w:val="Hyperlink"/>
            <w:lang w:val="es-ES"/>
          </w:rPr>
          <w:t>9</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Ofertas Alternativas de los Oferentes</w:t>
        </w:r>
        <w:r w:rsidR="00DA77BA">
          <w:rPr>
            <w:webHidden/>
          </w:rPr>
          <w:tab/>
        </w:r>
        <w:r w:rsidR="00DA77BA">
          <w:rPr>
            <w:webHidden/>
          </w:rPr>
          <w:fldChar w:fldCharType="begin"/>
        </w:r>
        <w:r w:rsidR="00DA77BA">
          <w:rPr>
            <w:webHidden/>
          </w:rPr>
          <w:instrText xml:space="preserve"> PAGEREF _Toc26890202 \h </w:instrText>
        </w:r>
        <w:r w:rsidR="00DA77BA">
          <w:rPr>
            <w:webHidden/>
          </w:rPr>
        </w:r>
        <w:r w:rsidR="00DA77BA">
          <w:rPr>
            <w:webHidden/>
          </w:rPr>
          <w:fldChar w:fldCharType="separate"/>
        </w:r>
        <w:r w:rsidR="00876B68">
          <w:rPr>
            <w:webHidden/>
          </w:rPr>
          <w:t>23</w:t>
        </w:r>
        <w:r w:rsidR="00DA77BA">
          <w:rPr>
            <w:webHidden/>
          </w:rPr>
          <w:fldChar w:fldCharType="end"/>
        </w:r>
      </w:hyperlink>
    </w:p>
    <w:p w14:paraId="491C4CBA" w14:textId="7F2AC07C" w:rsidR="00DA77BA" w:rsidRPr="00464BA6" w:rsidRDefault="0024551B" w:rsidP="003F572C">
      <w:pPr>
        <w:pStyle w:val="TOC2"/>
        <w:rPr>
          <w:rFonts w:ascii="Calibri" w:hAnsi="Calibri"/>
          <w:szCs w:val="24"/>
          <w:lang w:val="en-US"/>
        </w:rPr>
      </w:pPr>
      <w:r>
        <w:t>20</w:t>
      </w:r>
      <w:hyperlink w:anchor="_Toc26890203" w:history="1">
        <w:r w:rsidR="00DA77BA" w:rsidRPr="0090660C">
          <w:rPr>
            <w:rStyle w:val="Hyperlink"/>
            <w:lang w:val="es-ES"/>
          </w:rPr>
          <w:t>1.</w:t>
        </w:r>
        <w:r w:rsidR="00DA77BA" w:rsidRPr="00464BA6">
          <w:rPr>
            <w:rFonts w:ascii="Calibri" w:hAnsi="Calibri"/>
            <w:szCs w:val="24"/>
            <w:lang w:val="en-US"/>
          </w:rPr>
          <w:tab/>
        </w:r>
        <w:r w:rsidR="00DA77BA" w:rsidRPr="0090660C">
          <w:rPr>
            <w:rStyle w:val="Hyperlink"/>
            <w:lang w:val="es-ES"/>
          </w:rPr>
          <w:t>Formato y firma de la Oferta</w:t>
        </w:r>
        <w:r w:rsidR="00DA77BA">
          <w:rPr>
            <w:webHidden/>
          </w:rPr>
          <w:tab/>
        </w:r>
        <w:r w:rsidR="00DA77BA">
          <w:rPr>
            <w:webHidden/>
          </w:rPr>
          <w:fldChar w:fldCharType="begin"/>
        </w:r>
        <w:r w:rsidR="00DA77BA">
          <w:rPr>
            <w:webHidden/>
          </w:rPr>
          <w:instrText xml:space="preserve"> PAGEREF _Toc26890203 \h </w:instrText>
        </w:r>
        <w:r w:rsidR="00DA77BA">
          <w:rPr>
            <w:webHidden/>
          </w:rPr>
        </w:r>
        <w:r w:rsidR="00DA77BA">
          <w:rPr>
            <w:webHidden/>
          </w:rPr>
          <w:fldChar w:fldCharType="separate"/>
        </w:r>
        <w:r w:rsidR="00876B68">
          <w:rPr>
            <w:webHidden/>
          </w:rPr>
          <w:t>23</w:t>
        </w:r>
        <w:r w:rsidR="00DA77BA">
          <w:rPr>
            <w:webHidden/>
          </w:rPr>
          <w:fldChar w:fldCharType="end"/>
        </w:r>
      </w:hyperlink>
    </w:p>
    <w:p w14:paraId="5DB85BED" w14:textId="4EA5027F" w:rsidR="00DA77BA" w:rsidRPr="00464BA6" w:rsidRDefault="00CF10A6" w:rsidP="00ED7DF4">
      <w:pPr>
        <w:pStyle w:val="TOC1"/>
        <w:rPr>
          <w:rFonts w:ascii="Calibri" w:hAnsi="Calibri"/>
          <w:szCs w:val="24"/>
          <w:lang w:val="en-US"/>
        </w:rPr>
      </w:pPr>
      <w:hyperlink w:anchor="_Toc26890204" w:history="1">
        <w:r w:rsidR="00DA77BA" w:rsidRPr="0090660C">
          <w:rPr>
            <w:rStyle w:val="Hyperlink"/>
            <w:lang w:val="es-ES"/>
          </w:rPr>
          <w:t>D. Presentación de las Ofertas</w:t>
        </w:r>
        <w:r w:rsidR="00DA77BA">
          <w:rPr>
            <w:webHidden/>
          </w:rPr>
          <w:tab/>
        </w:r>
        <w:r w:rsidR="00DA77BA">
          <w:rPr>
            <w:webHidden/>
          </w:rPr>
          <w:fldChar w:fldCharType="begin"/>
        </w:r>
        <w:r w:rsidR="00DA77BA">
          <w:rPr>
            <w:webHidden/>
          </w:rPr>
          <w:instrText xml:space="preserve"> PAGEREF _Toc26890204 \h </w:instrText>
        </w:r>
        <w:r w:rsidR="00DA77BA">
          <w:rPr>
            <w:webHidden/>
          </w:rPr>
        </w:r>
        <w:r w:rsidR="00DA77BA">
          <w:rPr>
            <w:webHidden/>
          </w:rPr>
          <w:fldChar w:fldCharType="separate"/>
        </w:r>
        <w:r w:rsidR="00876B68">
          <w:rPr>
            <w:webHidden/>
          </w:rPr>
          <w:t>24</w:t>
        </w:r>
        <w:r w:rsidR="00DA77BA">
          <w:rPr>
            <w:webHidden/>
          </w:rPr>
          <w:fldChar w:fldCharType="end"/>
        </w:r>
      </w:hyperlink>
    </w:p>
    <w:p w14:paraId="04AB8392" w14:textId="40DC7B80" w:rsidR="00DA77BA" w:rsidRPr="00464BA6" w:rsidRDefault="00CF10A6" w:rsidP="003F572C">
      <w:pPr>
        <w:pStyle w:val="TOC2"/>
        <w:rPr>
          <w:rFonts w:ascii="Calibri" w:hAnsi="Calibri"/>
          <w:szCs w:val="24"/>
          <w:lang w:val="en-US"/>
        </w:rPr>
      </w:pPr>
      <w:hyperlink w:anchor="_Toc26890205" w:history="1">
        <w:r w:rsidR="00DA77BA" w:rsidRPr="0090660C">
          <w:rPr>
            <w:rStyle w:val="Hyperlink"/>
            <w:lang w:val="es-ES"/>
          </w:rPr>
          <w:t>2</w:t>
        </w:r>
        <w:r w:rsidR="0024551B">
          <w:rPr>
            <w:rStyle w:val="Hyperlink"/>
            <w:lang w:val="es-ES"/>
          </w:rPr>
          <w:t>1</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Presentación, Cierre e Identificación de las Ofertas</w:t>
        </w:r>
        <w:r w:rsidR="00DA77BA">
          <w:rPr>
            <w:webHidden/>
          </w:rPr>
          <w:tab/>
        </w:r>
        <w:r w:rsidR="00DA77BA">
          <w:rPr>
            <w:webHidden/>
          </w:rPr>
          <w:fldChar w:fldCharType="begin"/>
        </w:r>
        <w:r w:rsidR="00DA77BA">
          <w:rPr>
            <w:webHidden/>
          </w:rPr>
          <w:instrText xml:space="preserve"> PAGEREF _Toc26890205 \h </w:instrText>
        </w:r>
        <w:r w:rsidR="00DA77BA">
          <w:rPr>
            <w:webHidden/>
          </w:rPr>
        </w:r>
        <w:r w:rsidR="00DA77BA">
          <w:rPr>
            <w:webHidden/>
          </w:rPr>
          <w:fldChar w:fldCharType="separate"/>
        </w:r>
        <w:r w:rsidR="00876B68">
          <w:rPr>
            <w:webHidden/>
          </w:rPr>
          <w:t>24</w:t>
        </w:r>
        <w:r w:rsidR="00DA77BA">
          <w:rPr>
            <w:webHidden/>
          </w:rPr>
          <w:fldChar w:fldCharType="end"/>
        </w:r>
      </w:hyperlink>
    </w:p>
    <w:p w14:paraId="42E31DCE" w14:textId="31ACE133" w:rsidR="00DA77BA" w:rsidRPr="00464BA6" w:rsidRDefault="00CF10A6" w:rsidP="003F572C">
      <w:pPr>
        <w:pStyle w:val="TOC2"/>
        <w:rPr>
          <w:rFonts w:ascii="Calibri" w:hAnsi="Calibri"/>
          <w:szCs w:val="24"/>
          <w:lang w:val="en-US"/>
        </w:rPr>
      </w:pPr>
      <w:hyperlink w:anchor="_Toc26890206" w:history="1">
        <w:r w:rsidR="00DA77BA" w:rsidRPr="0090660C">
          <w:rPr>
            <w:rStyle w:val="Hyperlink"/>
            <w:lang w:val="es-ES"/>
          </w:rPr>
          <w:t>2</w:t>
        </w:r>
        <w:r w:rsidR="0024551B">
          <w:rPr>
            <w:rStyle w:val="Hyperlink"/>
            <w:lang w:val="es-ES"/>
          </w:rPr>
          <w:t>2</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Plazo para la Presentación de las Ofertas</w:t>
        </w:r>
        <w:r w:rsidR="00DA77BA">
          <w:rPr>
            <w:webHidden/>
          </w:rPr>
          <w:tab/>
        </w:r>
        <w:r w:rsidR="00DA77BA">
          <w:rPr>
            <w:webHidden/>
          </w:rPr>
          <w:fldChar w:fldCharType="begin"/>
        </w:r>
        <w:r w:rsidR="00DA77BA">
          <w:rPr>
            <w:webHidden/>
          </w:rPr>
          <w:instrText xml:space="preserve"> PAGEREF _Toc26890206 \h </w:instrText>
        </w:r>
        <w:r w:rsidR="00DA77BA">
          <w:rPr>
            <w:webHidden/>
          </w:rPr>
        </w:r>
        <w:r w:rsidR="00DA77BA">
          <w:rPr>
            <w:webHidden/>
          </w:rPr>
          <w:fldChar w:fldCharType="separate"/>
        </w:r>
        <w:r w:rsidR="00876B68">
          <w:rPr>
            <w:webHidden/>
          </w:rPr>
          <w:t>25</w:t>
        </w:r>
        <w:r w:rsidR="00DA77BA">
          <w:rPr>
            <w:webHidden/>
          </w:rPr>
          <w:fldChar w:fldCharType="end"/>
        </w:r>
      </w:hyperlink>
    </w:p>
    <w:p w14:paraId="1DFB304B" w14:textId="7B1AD959" w:rsidR="00DA77BA" w:rsidRPr="00464BA6" w:rsidRDefault="00CF10A6" w:rsidP="003F572C">
      <w:pPr>
        <w:pStyle w:val="TOC2"/>
        <w:rPr>
          <w:rFonts w:ascii="Calibri" w:hAnsi="Calibri"/>
          <w:szCs w:val="24"/>
          <w:lang w:val="en-US"/>
        </w:rPr>
      </w:pPr>
      <w:hyperlink w:anchor="_Toc26890207" w:history="1">
        <w:r w:rsidR="00DA77BA" w:rsidRPr="0090660C">
          <w:rPr>
            <w:rStyle w:val="Hyperlink"/>
            <w:lang w:val="es-ES"/>
          </w:rPr>
          <w:t>2</w:t>
        </w:r>
        <w:r w:rsidR="0024551B">
          <w:rPr>
            <w:rStyle w:val="Hyperlink"/>
            <w:lang w:val="es-ES"/>
          </w:rPr>
          <w:t>3</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Ofertas Tardías</w:t>
        </w:r>
        <w:r w:rsidR="00DA77BA">
          <w:rPr>
            <w:webHidden/>
          </w:rPr>
          <w:tab/>
        </w:r>
        <w:r w:rsidR="00DA77BA">
          <w:rPr>
            <w:webHidden/>
          </w:rPr>
          <w:fldChar w:fldCharType="begin"/>
        </w:r>
        <w:r w:rsidR="00DA77BA">
          <w:rPr>
            <w:webHidden/>
          </w:rPr>
          <w:instrText xml:space="preserve"> PAGEREF _Toc26890207 \h </w:instrText>
        </w:r>
        <w:r w:rsidR="00DA77BA">
          <w:rPr>
            <w:webHidden/>
          </w:rPr>
        </w:r>
        <w:r w:rsidR="00DA77BA">
          <w:rPr>
            <w:webHidden/>
          </w:rPr>
          <w:fldChar w:fldCharType="separate"/>
        </w:r>
        <w:r w:rsidR="00876B68">
          <w:rPr>
            <w:webHidden/>
          </w:rPr>
          <w:t>25</w:t>
        </w:r>
        <w:r w:rsidR="00DA77BA">
          <w:rPr>
            <w:webHidden/>
          </w:rPr>
          <w:fldChar w:fldCharType="end"/>
        </w:r>
      </w:hyperlink>
    </w:p>
    <w:p w14:paraId="48787986" w14:textId="3BDA2E73" w:rsidR="00DA77BA" w:rsidRPr="00464BA6" w:rsidRDefault="00CF10A6" w:rsidP="003F572C">
      <w:pPr>
        <w:pStyle w:val="TOC2"/>
        <w:rPr>
          <w:rFonts w:ascii="Calibri" w:hAnsi="Calibri"/>
          <w:szCs w:val="24"/>
          <w:lang w:val="en-US"/>
        </w:rPr>
      </w:pPr>
      <w:hyperlink w:anchor="_Toc26890208" w:history="1">
        <w:r w:rsidR="00DA77BA" w:rsidRPr="0090660C">
          <w:rPr>
            <w:rStyle w:val="Hyperlink"/>
            <w:lang w:val="es-ES"/>
          </w:rPr>
          <w:t>2</w:t>
        </w:r>
        <w:r w:rsidR="0024551B">
          <w:rPr>
            <w:rStyle w:val="Hyperlink"/>
            <w:lang w:val="es-ES"/>
          </w:rPr>
          <w:t>4</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Retiro, sustitución y modificación de las Ofertas</w:t>
        </w:r>
        <w:r w:rsidR="00DA77BA">
          <w:rPr>
            <w:webHidden/>
          </w:rPr>
          <w:tab/>
        </w:r>
        <w:r w:rsidR="00DA77BA">
          <w:rPr>
            <w:webHidden/>
          </w:rPr>
          <w:fldChar w:fldCharType="begin"/>
        </w:r>
        <w:r w:rsidR="00DA77BA">
          <w:rPr>
            <w:webHidden/>
          </w:rPr>
          <w:instrText xml:space="preserve"> PAGEREF _Toc26890208 \h </w:instrText>
        </w:r>
        <w:r w:rsidR="00DA77BA">
          <w:rPr>
            <w:webHidden/>
          </w:rPr>
        </w:r>
        <w:r w:rsidR="00DA77BA">
          <w:rPr>
            <w:webHidden/>
          </w:rPr>
          <w:fldChar w:fldCharType="separate"/>
        </w:r>
        <w:r w:rsidR="00876B68">
          <w:rPr>
            <w:webHidden/>
          </w:rPr>
          <w:t>25</w:t>
        </w:r>
        <w:r w:rsidR="00DA77BA">
          <w:rPr>
            <w:webHidden/>
          </w:rPr>
          <w:fldChar w:fldCharType="end"/>
        </w:r>
      </w:hyperlink>
    </w:p>
    <w:p w14:paraId="50DAE012" w14:textId="4D9CFECA" w:rsidR="00DA77BA" w:rsidRPr="00464BA6" w:rsidRDefault="00CF10A6" w:rsidP="00ED7DF4">
      <w:pPr>
        <w:pStyle w:val="TOC1"/>
        <w:rPr>
          <w:rFonts w:ascii="Calibri" w:hAnsi="Calibri"/>
          <w:szCs w:val="24"/>
          <w:lang w:val="en-US"/>
        </w:rPr>
      </w:pPr>
      <w:hyperlink w:anchor="_Toc26890209" w:history="1">
        <w:r w:rsidR="00DA77BA" w:rsidRPr="0090660C">
          <w:rPr>
            <w:rStyle w:val="Hyperlink"/>
            <w:lang w:val="es-ES"/>
          </w:rPr>
          <w:t>E. Apertura y Evaluación de las Ofertas</w:t>
        </w:r>
        <w:r w:rsidR="00DA77BA">
          <w:rPr>
            <w:webHidden/>
          </w:rPr>
          <w:tab/>
        </w:r>
        <w:r w:rsidR="00DA77BA">
          <w:rPr>
            <w:webHidden/>
          </w:rPr>
          <w:fldChar w:fldCharType="begin"/>
        </w:r>
        <w:r w:rsidR="00DA77BA">
          <w:rPr>
            <w:webHidden/>
          </w:rPr>
          <w:instrText xml:space="preserve"> PAGEREF _Toc26890209 \h </w:instrText>
        </w:r>
        <w:r w:rsidR="00DA77BA">
          <w:rPr>
            <w:webHidden/>
          </w:rPr>
        </w:r>
        <w:r w:rsidR="00DA77BA">
          <w:rPr>
            <w:webHidden/>
          </w:rPr>
          <w:fldChar w:fldCharType="separate"/>
        </w:r>
        <w:r w:rsidR="00876B68">
          <w:rPr>
            <w:webHidden/>
          </w:rPr>
          <w:t>26</w:t>
        </w:r>
        <w:r w:rsidR="00DA77BA">
          <w:rPr>
            <w:webHidden/>
          </w:rPr>
          <w:fldChar w:fldCharType="end"/>
        </w:r>
      </w:hyperlink>
    </w:p>
    <w:p w14:paraId="77D2FCEF" w14:textId="3B176263" w:rsidR="00DA77BA" w:rsidRPr="00464BA6" w:rsidRDefault="00CF10A6" w:rsidP="003F572C">
      <w:pPr>
        <w:pStyle w:val="TOC2"/>
        <w:rPr>
          <w:rFonts w:ascii="Calibri" w:hAnsi="Calibri"/>
          <w:szCs w:val="24"/>
          <w:lang w:val="en-US"/>
        </w:rPr>
      </w:pPr>
      <w:hyperlink w:anchor="_Toc26890210" w:history="1">
        <w:r w:rsidR="00DA77BA" w:rsidRPr="0090660C">
          <w:rPr>
            <w:rStyle w:val="Hyperlink"/>
            <w:lang w:val="es-ES"/>
          </w:rPr>
          <w:t>2</w:t>
        </w:r>
        <w:r w:rsidR="0024551B">
          <w:rPr>
            <w:rStyle w:val="Hyperlink"/>
            <w:lang w:val="es-ES"/>
          </w:rPr>
          <w:t>5</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Apertura de las Ofertas</w:t>
        </w:r>
        <w:r w:rsidR="00DA77BA">
          <w:rPr>
            <w:webHidden/>
          </w:rPr>
          <w:tab/>
        </w:r>
        <w:r w:rsidR="00DA77BA">
          <w:rPr>
            <w:webHidden/>
          </w:rPr>
          <w:fldChar w:fldCharType="begin"/>
        </w:r>
        <w:r w:rsidR="00DA77BA">
          <w:rPr>
            <w:webHidden/>
          </w:rPr>
          <w:instrText xml:space="preserve"> PAGEREF _Toc26890210 \h </w:instrText>
        </w:r>
        <w:r w:rsidR="00DA77BA">
          <w:rPr>
            <w:webHidden/>
          </w:rPr>
        </w:r>
        <w:r w:rsidR="00DA77BA">
          <w:rPr>
            <w:webHidden/>
          </w:rPr>
          <w:fldChar w:fldCharType="separate"/>
        </w:r>
        <w:r w:rsidR="00876B68">
          <w:rPr>
            <w:webHidden/>
          </w:rPr>
          <w:t>26</w:t>
        </w:r>
        <w:r w:rsidR="00DA77BA">
          <w:rPr>
            <w:webHidden/>
          </w:rPr>
          <w:fldChar w:fldCharType="end"/>
        </w:r>
      </w:hyperlink>
    </w:p>
    <w:p w14:paraId="743E5A54" w14:textId="56185EF3" w:rsidR="00DA77BA" w:rsidRPr="00464BA6" w:rsidRDefault="00CF10A6" w:rsidP="003F572C">
      <w:pPr>
        <w:pStyle w:val="TOC2"/>
        <w:rPr>
          <w:rFonts w:ascii="Calibri" w:hAnsi="Calibri"/>
          <w:szCs w:val="24"/>
          <w:lang w:val="en-US"/>
        </w:rPr>
      </w:pPr>
      <w:hyperlink w:anchor="_Toc26890211" w:history="1">
        <w:r w:rsidR="00DA77BA" w:rsidRPr="0090660C">
          <w:rPr>
            <w:rStyle w:val="Hyperlink"/>
            <w:lang w:val="es-ES"/>
          </w:rPr>
          <w:t>2</w:t>
        </w:r>
        <w:r w:rsidR="0024551B">
          <w:rPr>
            <w:rStyle w:val="Hyperlink"/>
            <w:lang w:val="es-ES"/>
          </w:rPr>
          <w:t>6</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Confidencialidad</w:t>
        </w:r>
        <w:r w:rsidR="00DA77BA">
          <w:rPr>
            <w:webHidden/>
          </w:rPr>
          <w:tab/>
        </w:r>
        <w:r w:rsidR="00DA77BA">
          <w:rPr>
            <w:webHidden/>
          </w:rPr>
          <w:fldChar w:fldCharType="begin"/>
        </w:r>
        <w:r w:rsidR="00DA77BA">
          <w:rPr>
            <w:webHidden/>
          </w:rPr>
          <w:instrText xml:space="preserve"> PAGEREF _Toc26890211 \h </w:instrText>
        </w:r>
        <w:r w:rsidR="00DA77BA">
          <w:rPr>
            <w:webHidden/>
          </w:rPr>
        </w:r>
        <w:r w:rsidR="00DA77BA">
          <w:rPr>
            <w:webHidden/>
          </w:rPr>
          <w:fldChar w:fldCharType="separate"/>
        </w:r>
        <w:r w:rsidR="00876B68">
          <w:rPr>
            <w:webHidden/>
          </w:rPr>
          <w:t>27</w:t>
        </w:r>
        <w:r w:rsidR="00DA77BA">
          <w:rPr>
            <w:webHidden/>
          </w:rPr>
          <w:fldChar w:fldCharType="end"/>
        </w:r>
      </w:hyperlink>
    </w:p>
    <w:p w14:paraId="171C2BF3" w14:textId="039CBDD3" w:rsidR="00DA77BA" w:rsidRPr="00464BA6" w:rsidRDefault="00CF10A6" w:rsidP="003F572C">
      <w:pPr>
        <w:pStyle w:val="TOC2"/>
        <w:rPr>
          <w:rFonts w:ascii="Calibri" w:hAnsi="Calibri"/>
          <w:szCs w:val="24"/>
          <w:lang w:val="en-US"/>
        </w:rPr>
      </w:pPr>
      <w:hyperlink w:anchor="_Toc26890212" w:history="1">
        <w:r w:rsidR="00DA77BA" w:rsidRPr="0090660C">
          <w:rPr>
            <w:rStyle w:val="Hyperlink"/>
            <w:lang w:val="es-ES"/>
          </w:rPr>
          <w:t>2</w:t>
        </w:r>
        <w:r w:rsidR="0024551B">
          <w:rPr>
            <w:rStyle w:val="Hyperlink"/>
            <w:lang w:val="es-ES"/>
          </w:rPr>
          <w:t>7</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Aclaración de las Ofertas</w:t>
        </w:r>
        <w:r w:rsidR="00DA77BA">
          <w:rPr>
            <w:webHidden/>
          </w:rPr>
          <w:tab/>
        </w:r>
        <w:r w:rsidR="00DA77BA">
          <w:rPr>
            <w:webHidden/>
          </w:rPr>
          <w:fldChar w:fldCharType="begin"/>
        </w:r>
        <w:r w:rsidR="00DA77BA">
          <w:rPr>
            <w:webHidden/>
          </w:rPr>
          <w:instrText xml:space="preserve"> PAGEREF _Toc26890212 \h </w:instrText>
        </w:r>
        <w:r w:rsidR="00DA77BA">
          <w:rPr>
            <w:webHidden/>
          </w:rPr>
        </w:r>
        <w:r w:rsidR="00DA77BA">
          <w:rPr>
            <w:webHidden/>
          </w:rPr>
          <w:fldChar w:fldCharType="separate"/>
        </w:r>
        <w:r w:rsidR="00876B68">
          <w:rPr>
            <w:webHidden/>
          </w:rPr>
          <w:t>27</w:t>
        </w:r>
        <w:r w:rsidR="00DA77BA">
          <w:rPr>
            <w:webHidden/>
          </w:rPr>
          <w:fldChar w:fldCharType="end"/>
        </w:r>
      </w:hyperlink>
    </w:p>
    <w:p w14:paraId="2ECEBE41" w14:textId="20DF5C6B" w:rsidR="00DA77BA" w:rsidRPr="00464BA6" w:rsidRDefault="00CF10A6" w:rsidP="003F572C">
      <w:pPr>
        <w:pStyle w:val="TOC2"/>
        <w:rPr>
          <w:rFonts w:ascii="Calibri" w:hAnsi="Calibri"/>
          <w:szCs w:val="24"/>
          <w:lang w:val="en-US"/>
        </w:rPr>
      </w:pPr>
      <w:hyperlink w:anchor="_Toc26890213" w:history="1">
        <w:r w:rsidR="00DA77BA" w:rsidRPr="0090660C">
          <w:rPr>
            <w:rStyle w:val="Hyperlink"/>
            <w:lang w:val="es-ES"/>
          </w:rPr>
          <w:t>2</w:t>
        </w:r>
        <w:r w:rsidR="00F13639">
          <w:rPr>
            <w:rStyle w:val="Hyperlink"/>
            <w:lang w:val="es-ES"/>
          </w:rPr>
          <w:t>8</w:t>
        </w:r>
        <w:r w:rsidR="00DA77BA" w:rsidRPr="0090660C">
          <w:rPr>
            <w:rStyle w:val="Hyperlink"/>
            <w:lang w:val="es-ES"/>
          </w:rPr>
          <w:t>7.</w:t>
        </w:r>
        <w:r w:rsidR="00DA77BA" w:rsidRPr="00464BA6">
          <w:rPr>
            <w:rFonts w:ascii="Calibri" w:hAnsi="Calibri"/>
            <w:szCs w:val="24"/>
            <w:lang w:val="en-US"/>
          </w:rPr>
          <w:tab/>
        </w:r>
        <w:r w:rsidR="00DA77BA" w:rsidRPr="0090660C">
          <w:rPr>
            <w:rStyle w:val="Hyperlink"/>
            <w:lang w:val="es-ES"/>
          </w:rPr>
          <w:t>Determinación del Cumplimiento de las Ofertas</w:t>
        </w:r>
        <w:r w:rsidR="00DA77BA">
          <w:rPr>
            <w:webHidden/>
          </w:rPr>
          <w:tab/>
        </w:r>
        <w:r w:rsidR="00DA77BA">
          <w:rPr>
            <w:webHidden/>
          </w:rPr>
          <w:fldChar w:fldCharType="begin"/>
        </w:r>
        <w:r w:rsidR="00DA77BA">
          <w:rPr>
            <w:webHidden/>
          </w:rPr>
          <w:instrText xml:space="preserve"> PAGEREF _Toc26890213 \h </w:instrText>
        </w:r>
        <w:r w:rsidR="00DA77BA">
          <w:rPr>
            <w:webHidden/>
          </w:rPr>
        </w:r>
        <w:r w:rsidR="00DA77BA">
          <w:rPr>
            <w:webHidden/>
          </w:rPr>
          <w:fldChar w:fldCharType="separate"/>
        </w:r>
        <w:r w:rsidR="00876B68">
          <w:rPr>
            <w:webHidden/>
          </w:rPr>
          <w:t>27</w:t>
        </w:r>
        <w:r w:rsidR="00DA77BA">
          <w:rPr>
            <w:webHidden/>
          </w:rPr>
          <w:fldChar w:fldCharType="end"/>
        </w:r>
      </w:hyperlink>
    </w:p>
    <w:p w14:paraId="4C658733" w14:textId="15AECE20" w:rsidR="00DA77BA" w:rsidRPr="00464BA6" w:rsidRDefault="00CF10A6" w:rsidP="003F572C">
      <w:pPr>
        <w:pStyle w:val="TOC2"/>
        <w:rPr>
          <w:rFonts w:ascii="Calibri" w:hAnsi="Calibri"/>
          <w:szCs w:val="24"/>
          <w:lang w:val="en-US"/>
        </w:rPr>
      </w:pPr>
      <w:hyperlink w:anchor="_Toc26890214" w:history="1">
        <w:r w:rsidR="00DA77BA" w:rsidRPr="0090660C">
          <w:rPr>
            <w:rStyle w:val="Hyperlink"/>
            <w:lang w:val="es-ES"/>
          </w:rPr>
          <w:t>2</w:t>
        </w:r>
        <w:r w:rsidR="002F3CEA">
          <w:rPr>
            <w:rStyle w:val="Hyperlink"/>
            <w:lang w:val="es-ES"/>
          </w:rPr>
          <w:t>9</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Corrección de Errores</w:t>
        </w:r>
        <w:r w:rsidR="00DA77BA">
          <w:rPr>
            <w:webHidden/>
          </w:rPr>
          <w:tab/>
        </w:r>
        <w:r w:rsidR="00DA77BA">
          <w:rPr>
            <w:webHidden/>
          </w:rPr>
          <w:fldChar w:fldCharType="begin"/>
        </w:r>
        <w:r w:rsidR="00DA77BA">
          <w:rPr>
            <w:webHidden/>
          </w:rPr>
          <w:instrText xml:space="preserve"> PAGEREF _Toc26890214 \h </w:instrText>
        </w:r>
        <w:r w:rsidR="00DA77BA">
          <w:rPr>
            <w:webHidden/>
          </w:rPr>
        </w:r>
        <w:r w:rsidR="00DA77BA">
          <w:rPr>
            <w:webHidden/>
          </w:rPr>
          <w:fldChar w:fldCharType="separate"/>
        </w:r>
        <w:r w:rsidR="00876B68">
          <w:rPr>
            <w:webHidden/>
          </w:rPr>
          <w:t>28</w:t>
        </w:r>
        <w:r w:rsidR="00DA77BA">
          <w:rPr>
            <w:webHidden/>
          </w:rPr>
          <w:fldChar w:fldCharType="end"/>
        </w:r>
      </w:hyperlink>
    </w:p>
    <w:p w14:paraId="6E008338" w14:textId="4EB5A276" w:rsidR="00DA77BA" w:rsidRPr="00464BA6" w:rsidRDefault="002F3CEA" w:rsidP="003F572C">
      <w:pPr>
        <w:pStyle w:val="TOC2"/>
        <w:rPr>
          <w:rFonts w:ascii="Calibri" w:hAnsi="Calibri"/>
          <w:szCs w:val="24"/>
          <w:lang w:val="en-US"/>
        </w:rPr>
      </w:pPr>
      <w:r>
        <w:t>30</w:t>
      </w:r>
      <w:hyperlink w:anchor="_Toc26890215" w:history="1">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Moneda para la Evaluación de las Ofertas</w:t>
        </w:r>
        <w:r w:rsidR="00DA77BA">
          <w:rPr>
            <w:webHidden/>
          </w:rPr>
          <w:tab/>
        </w:r>
        <w:r w:rsidR="00DA77BA">
          <w:rPr>
            <w:webHidden/>
          </w:rPr>
          <w:fldChar w:fldCharType="begin"/>
        </w:r>
        <w:r w:rsidR="00DA77BA">
          <w:rPr>
            <w:webHidden/>
          </w:rPr>
          <w:instrText xml:space="preserve"> PAGEREF _Toc26890215 \h </w:instrText>
        </w:r>
        <w:r w:rsidR="00DA77BA">
          <w:rPr>
            <w:webHidden/>
          </w:rPr>
        </w:r>
        <w:r w:rsidR="00DA77BA">
          <w:rPr>
            <w:webHidden/>
          </w:rPr>
          <w:fldChar w:fldCharType="separate"/>
        </w:r>
        <w:r w:rsidR="00876B68">
          <w:rPr>
            <w:webHidden/>
          </w:rPr>
          <w:t>30</w:t>
        </w:r>
        <w:r w:rsidR="00DA77BA">
          <w:rPr>
            <w:webHidden/>
          </w:rPr>
          <w:fldChar w:fldCharType="end"/>
        </w:r>
      </w:hyperlink>
    </w:p>
    <w:p w14:paraId="24B6F76D" w14:textId="4403E4A1" w:rsidR="00DA77BA" w:rsidRPr="00464BA6" w:rsidRDefault="00CF10A6" w:rsidP="003F572C">
      <w:pPr>
        <w:pStyle w:val="TOC2"/>
        <w:rPr>
          <w:rFonts w:ascii="Calibri" w:hAnsi="Calibri"/>
          <w:szCs w:val="24"/>
          <w:lang w:val="en-US"/>
        </w:rPr>
      </w:pPr>
      <w:hyperlink w:anchor="_Toc26890216" w:history="1">
        <w:r w:rsidR="00DA77BA" w:rsidRPr="0090660C">
          <w:rPr>
            <w:rStyle w:val="Hyperlink"/>
            <w:lang w:val="es-ES"/>
          </w:rPr>
          <w:t>3</w:t>
        </w:r>
        <w:r w:rsidR="002F3CEA">
          <w:rPr>
            <w:rStyle w:val="Hyperlink"/>
            <w:lang w:val="es-ES"/>
          </w:rPr>
          <w:t>1</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Evaluación y Comparación de las Ofertas</w:t>
        </w:r>
        <w:r w:rsidR="00DA77BA">
          <w:rPr>
            <w:webHidden/>
          </w:rPr>
          <w:tab/>
        </w:r>
        <w:r w:rsidR="00DA77BA">
          <w:rPr>
            <w:webHidden/>
          </w:rPr>
          <w:fldChar w:fldCharType="begin"/>
        </w:r>
        <w:r w:rsidR="00DA77BA">
          <w:rPr>
            <w:webHidden/>
          </w:rPr>
          <w:instrText xml:space="preserve"> PAGEREF _Toc26890216 \h </w:instrText>
        </w:r>
        <w:r w:rsidR="00DA77BA">
          <w:rPr>
            <w:webHidden/>
          </w:rPr>
        </w:r>
        <w:r w:rsidR="00DA77BA">
          <w:rPr>
            <w:webHidden/>
          </w:rPr>
          <w:fldChar w:fldCharType="separate"/>
        </w:r>
        <w:r w:rsidR="00876B68">
          <w:rPr>
            <w:webHidden/>
          </w:rPr>
          <w:t>30</w:t>
        </w:r>
        <w:r w:rsidR="00DA77BA">
          <w:rPr>
            <w:webHidden/>
          </w:rPr>
          <w:fldChar w:fldCharType="end"/>
        </w:r>
      </w:hyperlink>
    </w:p>
    <w:p w14:paraId="1A3EE2A6" w14:textId="55A78DF7" w:rsidR="00DA77BA" w:rsidRPr="00464BA6" w:rsidRDefault="00CF10A6" w:rsidP="003F572C">
      <w:pPr>
        <w:pStyle w:val="TOC2"/>
        <w:rPr>
          <w:rFonts w:ascii="Calibri" w:hAnsi="Calibri"/>
          <w:szCs w:val="24"/>
          <w:lang w:val="en-US"/>
        </w:rPr>
      </w:pPr>
      <w:hyperlink w:anchor="_Toc26890217" w:history="1">
        <w:r w:rsidR="00DA77BA" w:rsidRPr="0090660C">
          <w:rPr>
            <w:rStyle w:val="Hyperlink"/>
            <w:lang w:val="es-ES"/>
          </w:rPr>
          <w:t>3</w:t>
        </w:r>
        <w:r w:rsidR="002F3CEA">
          <w:rPr>
            <w:rStyle w:val="Hyperlink"/>
            <w:lang w:val="es-ES"/>
          </w:rPr>
          <w:t>2</w:t>
        </w:r>
        <w:r w:rsidR="00DA77BA" w:rsidRPr="0090660C">
          <w:rPr>
            <w:rStyle w:val="Hyperlink"/>
            <w:lang w:val="es-ES"/>
          </w:rPr>
          <w:t xml:space="preserve">. </w:t>
        </w:r>
        <w:r w:rsidR="00090496">
          <w:rPr>
            <w:rStyle w:val="Hyperlink"/>
            <w:lang w:val="es-ES"/>
          </w:rPr>
          <w:t>......</w:t>
        </w:r>
        <w:r w:rsidR="00DA77BA" w:rsidRPr="0090660C">
          <w:rPr>
            <w:rStyle w:val="Hyperlink"/>
            <w:lang w:val="es-ES"/>
          </w:rPr>
          <w:t>Ofertas Anormalmente Bajas</w:t>
        </w:r>
        <w:r w:rsidR="00DA77BA">
          <w:rPr>
            <w:webHidden/>
          </w:rPr>
          <w:tab/>
        </w:r>
        <w:r w:rsidR="00DA77BA">
          <w:rPr>
            <w:webHidden/>
          </w:rPr>
          <w:fldChar w:fldCharType="begin"/>
        </w:r>
        <w:r w:rsidR="00DA77BA">
          <w:rPr>
            <w:webHidden/>
          </w:rPr>
          <w:instrText xml:space="preserve"> PAGEREF _Toc26890217 \h </w:instrText>
        </w:r>
        <w:r w:rsidR="00DA77BA">
          <w:rPr>
            <w:webHidden/>
          </w:rPr>
        </w:r>
        <w:r w:rsidR="00DA77BA">
          <w:rPr>
            <w:webHidden/>
          </w:rPr>
          <w:fldChar w:fldCharType="separate"/>
        </w:r>
        <w:r w:rsidR="00876B68">
          <w:rPr>
            <w:webHidden/>
          </w:rPr>
          <w:t>31</w:t>
        </w:r>
        <w:r w:rsidR="00DA77BA">
          <w:rPr>
            <w:webHidden/>
          </w:rPr>
          <w:fldChar w:fldCharType="end"/>
        </w:r>
      </w:hyperlink>
    </w:p>
    <w:p w14:paraId="7989A9CE" w14:textId="0A3EAA82" w:rsidR="00DA77BA" w:rsidRPr="00464BA6" w:rsidRDefault="00CF10A6" w:rsidP="003F572C">
      <w:pPr>
        <w:pStyle w:val="TOC2"/>
        <w:rPr>
          <w:rFonts w:ascii="Calibri" w:hAnsi="Calibri"/>
          <w:szCs w:val="24"/>
          <w:lang w:val="en-US"/>
        </w:rPr>
      </w:pPr>
      <w:hyperlink w:anchor="_Toc26890218" w:history="1">
        <w:r w:rsidR="00DA77BA" w:rsidRPr="0090660C">
          <w:rPr>
            <w:rStyle w:val="Hyperlink"/>
            <w:lang w:val="es-ES"/>
          </w:rPr>
          <w:t>3</w:t>
        </w:r>
        <w:r w:rsidR="002F3CEA">
          <w:rPr>
            <w:rStyle w:val="Hyperlink"/>
            <w:lang w:val="es-ES"/>
          </w:rPr>
          <w:t>3</w:t>
        </w:r>
        <w:r w:rsidR="00DA77BA" w:rsidRPr="0090660C">
          <w:rPr>
            <w:rStyle w:val="Hyperlink"/>
            <w:lang w:val="es-ES"/>
          </w:rPr>
          <w:t xml:space="preserve">. </w:t>
        </w:r>
        <w:r w:rsidR="00090496">
          <w:rPr>
            <w:rStyle w:val="Hyperlink"/>
            <w:lang w:val="es-ES"/>
          </w:rPr>
          <w:t>......</w:t>
        </w:r>
        <w:r w:rsidR="00DA77BA" w:rsidRPr="0090660C">
          <w:rPr>
            <w:rStyle w:val="Hyperlink"/>
            <w:lang w:val="es-ES"/>
          </w:rPr>
          <w:t>Ofertas Desequilibradas o con Pagos Iniciales Abultados</w:t>
        </w:r>
        <w:r w:rsidR="00DA77BA">
          <w:rPr>
            <w:webHidden/>
          </w:rPr>
          <w:tab/>
        </w:r>
        <w:r w:rsidR="00DA77BA">
          <w:rPr>
            <w:webHidden/>
          </w:rPr>
          <w:fldChar w:fldCharType="begin"/>
        </w:r>
        <w:r w:rsidR="00DA77BA">
          <w:rPr>
            <w:webHidden/>
          </w:rPr>
          <w:instrText xml:space="preserve"> PAGEREF _Toc26890218 \h </w:instrText>
        </w:r>
        <w:r w:rsidR="00DA77BA">
          <w:rPr>
            <w:webHidden/>
          </w:rPr>
        </w:r>
        <w:r w:rsidR="00DA77BA">
          <w:rPr>
            <w:webHidden/>
          </w:rPr>
          <w:fldChar w:fldCharType="separate"/>
        </w:r>
        <w:r w:rsidR="00876B68">
          <w:rPr>
            <w:webHidden/>
          </w:rPr>
          <w:t>31</w:t>
        </w:r>
        <w:r w:rsidR="00DA77BA">
          <w:rPr>
            <w:webHidden/>
          </w:rPr>
          <w:fldChar w:fldCharType="end"/>
        </w:r>
      </w:hyperlink>
    </w:p>
    <w:p w14:paraId="31444A2F" w14:textId="606AC62F" w:rsidR="00DA77BA" w:rsidRPr="00464BA6" w:rsidRDefault="00CF10A6" w:rsidP="003F572C">
      <w:pPr>
        <w:pStyle w:val="TOC2"/>
        <w:rPr>
          <w:rFonts w:ascii="Calibri" w:hAnsi="Calibri"/>
          <w:szCs w:val="24"/>
          <w:lang w:val="en-US"/>
        </w:rPr>
      </w:pPr>
      <w:hyperlink w:anchor="_Toc26890219" w:history="1">
        <w:r w:rsidR="00DA77BA" w:rsidRPr="0090660C">
          <w:rPr>
            <w:rStyle w:val="Hyperlink"/>
            <w:lang w:val="es-ES"/>
          </w:rPr>
          <w:t>3</w:t>
        </w:r>
        <w:r w:rsidR="002F3CEA">
          <w:rPr>
            <w:rStyle w:val="Hyperlink"/>
            <w:lang w:val="es-ES"/>
          </w:rPr>
          <w:t>4</w:t>
        </w:r>
        <w:r w:rsidR="00DA77BA" w:rsidRPr="0090660C">
          <w:rPr>
            <w:rStyle w:val="Hyperlink"/>
            <w:lang w:val="es-ES"/>
          </w:rPr>
          <w:t xml:space="preserve">. </w:t>
        </w:r>
        <w:r w:rsidR="00090496">
          <w:rPr>
            <w:rStyle w:val="Hyperlink"/>
            <w:lang w:val="es-ES"/>
          </w:rPr>
          <w:t>......</w:t>
        </w:r>
        <w:r w:rsidR="00DA77BA" w:rsidRPr="0090660C">
          <w:rPr>
            <w:rStyle w:val="Hyperlink"/>
            <w:lang w:val="es-ES"/>
          </w:rPr>
          <w:t>Mejor Oferta Final o Negociaciones</w:t>
        </w:r>
        <w:r w:rsidR="00DA77BA">
          <w:rPr>
            <w:webHidden/>
          </w:rPr>
          <w:tab/>
        </w:r>
        <w:r w:rsidR="00DA77BA">
          <w:rPr>
            <w:webHidden/>
          </w:rPr>
          <w:fldChar w:fldCharType="begin"/>
        </w:r>
        <w:r w:rsidR="00DA77BA">
          <w:rPr>
            <w:webHidden/>
          </w:rPr>
          <w:instrText xml:space="preserve"> PAGEREF _Toc26890219 \h </w:instrText>
        </w:r>
        <w:r w:rsidR="00DA77BA">
          <w:rPr>
            <w:webHidden/>
          </w:rPr>
        </w:r>
        <w:r w:rsidR="00DA77BA">
          <w:rPr>
            <w:webHidden/>
          </w:rPr>
          <w:fldChar w:fldCharType="separate"/>
        </w:r>
        <w:r w:rsidR="00876B68">
          <w:rPr>
            <w:webHidden/>
          </w:rPr>
          <w:t>32</w:t>
        </w:r>
        <w:r w:rsidR="00DA77BA">
          <w:rPr>
            <w:webHidden/>
          </w:rPr>
          <w:fldChar w:fldCharType="end"/>
        </w:r>
      </w:hyperlink>
    </w:p>
    <w:p w14:paraId="23DEBAC7" w14:textId="28929DAE" w:rsidR="00DA77BA" w:rsidRPr="00464BA6" w:rsidRDefault="00CF10A6" w:rsidP="003F572C">
      <w:pPr>
        <w:pStyle w:val="TOC2"/>
        <w:rPr>
          <w:rFonts w:ascii="Calibri" w:hAnsi="Calibri"/>
          <w:szCs w:val="24"/>
          <w:lang w:val="en-US"/>
        </w:rPr>
      </w:pPr>
      <w:hyperlink w:anchor="_Toc26890220" w:history="1">
        <w:r w:rsidR="00DA77BA" w:rsidRPr="0090660C">
          <w:rPr>
            <w:rStyle w:val="Hyperlink"/>
            <w:lang w:val="es-ES"/>
          </w:rPr>
          <w:t>3</w:t>
        </w:r>
        <w:r w:rsidR="002F3CEA">
          <w:rPr>
            <w:rStyle w:val="Hyperlink"/>
            <w:lang w:val="es-ES"/>
          </w:rPr>
          <w:t>5</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Preferencia Nacional</w:t>
        </w:r>
        <w:r w:rsidR="00DA77BA">
          <w:rPr>
            <w:webHidden/>
          </w:rPr>
          <w:tab/>
        </w:r>
        <w:r w:rsidR="00DA77BA">
          <w:rPr>
            <w:webHidden/>
          </w:rPr>
          <w:fldChar w:fldCharType="begin"/>
        </w:r>
        <w:r w:rsidR="00DA77BA">
          <w:rPr>
            <w:webHidden/>
          </w:rPr>
          <w:instrText xml:space="preserve"> PAGEREF _Toc26890220 \h </w:instrText>
        </w:r>
        <w:r w:rsidR="00DA77BA">
          <w:rPr>
            <w:webHidden/>
          </w:rPr>
        </w:r>
        <w:r w:rsidR="00DA77BA">
          <w:rPr>
            <w:webHidden/>
          </w:rPr>
          <w:fldChar w:fldCharType="separate"/>
        </w:r>
        <w:r w:rsidR="00876B68">
          <w:rPr>
            <w:webHidden/>
          </w:rPr>
          <w:t>33</w:t>
        </w:r>
        <w:r w:rsidR="00DA77BA">
          <w:rPr>
            <w:webHidden/>
          </w:rPr>
          <w:fldChar w:fldCharType="end"/>
        </w:r>
      </w:hyperlink>
    </w:p>
    <w:p w14:paraId="32B025A2" w14:textId="78B5416E" w:rsidR="00DA77BA" w:rsidRPr="00464BA6" w:rsidRDefault="00CF10A6" w:rsidP="003F572C">
      <w:pPr>
        <w:pStyle w:val="TOC2"/>
        <w:rPr>
          <w:rFonts w:ascii="Calibri" w:hAnsi="Calibri"/>
          <w:szCs w:val="24"/>
          <w:lang w:val="en-US"/>
        </w:rPr>
      </w:pPr>
      <w:hyperlink w:anchor="_Toc26890221" w:history="1">
        <w:r w:rsidR="00DA77BA" w:rsidRPr="0090660C">
          <w:rPr>
            <w:rStyle w:val="Hyperlink"/>
            <w:lang w:val="es-ES"/>
          </w:rPr>
          <w:t>3</w:t>
        </w:r>
        <w:r w:rsidR="002F3CEA">
          <w:rPr>
            <w:rStyle w:val="Hyperlink"/>
            <w:lang w:val="es-ES"/>
          </w:rPr>
          <w:t>6</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Derecho del Contratante a aceptar cualquier Oferta o a rechazar cualquier o todas las Ofertas</w:t>
        </w:r>
        <w:r w:rsidR="00DA77BA">
          <w:rPr>
            <w:webHidden/>
          </w:rPr>
          <w:tab/>
        </w:r>
        <w:r w:rsidR="00DA77BA">
          <w:rPr>
            <w:webHidden/>
          </w:rPr>
          <w:fldChar w:fldCharType="begin"/>
        </w:r>
        <w:r w:rsidR="00DA77BA">
          <w:rPr>
            <w:webHidden/>
          </w:rPr>
          <w:instrText xml:space="preserve"> PAGEREF _Toc26890221 \h </w:instrText>
        </w:r>
        <w:r w:rsidR="00DA77BA">
          <w:rPr>
            <w:webHidden/>
          </w:rPr>
        </w:r>
        <w:r w:rsidR="00DA77BA">
          <w:rPr>
            <w:webHidden/>
          </w:rPr>
          <w:fldChar w:fldCharType="separate"/>
        </w:r>
        <w:r w:rsidR="00876B68">
          <w:rPr>
            <w:webHidden/>
          </w:rPr>
          <w:t>33</w:t>
        </w:r>
        <w:r w:rsidR="00DA77BA">
          <w:rPr>
            <w:webHidden/>
          </w:rPr>
          <w:fldChar w:fldCharType="end"/>
        </w:r>
      </w:hyperlink>
    </w:p>
    <w:p w14:paraId="2AA07A51" w14:textId="6A2B0143" w:rsidR="00DA77BA" w:rsidRPr="00464BA6" w:rsidRDefault="00CF10A6" w:rsidP="003F572C">
      <w:pPr>
        <w:pStyle w:val="TOC2"/>
        <w:rPr>
          <w:rFonts w:ascii="Calibri" w:hAnsi="Calibri"/>
          <w:szCs w:val="24"/>
          <w:lang w:val="en-US"/>
        </w:rPr>
      </w:pPr>
      <w:hyperlink w:anchor="_Toc26890222" w:history="1">
        <w:r w:rsidR="00DA77BA" w:rsidRPr="0090660C">
          <w:rPr>
            <w:rStyle w:val="Hyperlink"/>
            <w:lang w:val="es-ES"/>
          </w:rPr>
          <w:t>3</w:t>
        </w:r>
        <w:r w:rsidR="002F3CEA">
          <w:rPr>
            <w:rStyle w:val="Hyperlink"/>
            <w:lang w:val="es-ES"/>
          </w:rPr>
          <w:t>7</w:t>
        </w:r>
        <w:r w:rsidR="00DA77BA" w:rsidRPr="0090660C">
          <w:rPr>
            <w:rStyle w:val="Hyperlink"/>
            <w:lang w:val="es-ES"/>
          </w:rPr>
          <w:t xml:space="preserve">. </w:t>
        </w:r>
        <w:r w:rsidR="00090496">
          <w:rPr>
            <w:rStyle w:val="Hyperlink"/>
            <w:lang w:val="es-ES"/>
          </w:rPr>
          <w:t>......</w:t>
        </w:r>
        <w:r w:rsidR="00DA77BA" w:rsidRPr="0090660C">
          <w:rPr>
            <w:rStyle w:val="Hyperlink"/>
            <w:lang w:val="es-ES"/>
          </w:rPr>
          <w:t>Plazo Suspensivo</w:t>
        </w:r>
        <w:r w:rsidR="00DA77BA">
          <w:rPr>
            <w:webHidden/>
          </w:rPr>
          <w:tab/>
        </w:r>
        <w:r w:rsidR="00DA77BA">
          <w:rPr>
            <w:webHidden/>
          </w:rPr>
          <w:fldChar w:fldCharType="begin"/>
        </w:r>
        <w:r w:rsidR="00DA77BA">
          <w:rPr>
            <w:webHidden/>
          </w:rPr>
          <w:instrText xml:space="preserve"> PAGEREF _Toc26890222 \h </w:instrText>
        </w:r>
        <w:r w:rsidR="00DA77BA">
          <w:rPr>
            <w:webHidden/>
          </w:rPr>
        </w:r>
        <w:r w:rsidR="00DA77BA">
          <w:rPr>
            <w:webHidden/>
          </w:rPr>
          <w:fldChar w:fldCharType="separate"/>
        </w:r>
        <w:r w:rsidR="00876B68">
          <w:rPr>
            <w:webHidden/>
          </w:rPr>
          <w:t>33</w:t>
        </w:r>
        <w:r w:rsidR="00DA77BA">
          <w:rPr>
            <w:webHidden/>
          </w:rPr>
          <w:fldChar w:fldCharType="end"/>
        </w:r>
      </w:hyperlink>
    </w:p>
    <w:p w14:paraId="69812D52" w14:textId="3799FB63" w:rsidR="00DA77BA" w:rsidRPr="00464BA6" w:rsidRDefault="00CF10A6" w:rsidP="003F572C">
      <w:pPr>
        <w:pStyle w:val="TOC2"/>
        <w:rPr>
          <w:rFonts w:ascii="Calibri" w:hAnsi="Calibri"/>
          <w:szCs w:val="24"/>
          <w:lang w:val="en-US"/>
        </w:rPr>
      </w:pPr>
      <w:hyperlink w:anchor="_Toc26890223" w:history="1">
        <w:r w:rsidR="00DA77BA" w:rsidRPr="0090660C">
          <w:rPr>
            <w:rStyle w:val="Hyperlink"/>
            <w:lang w:val="es-ES"/>
          </w:rPr>
          <w:t>3</w:t>
        </w:r>
        <w:r w:rsidR="00106D24">
          <w:rPr>
            <w:rStyle w:val="Hyperlink"/>
            <w:lang w:val="es-ES"/>
          </w:rPr>
          <w:t>8</w:t>
        </w:r>
        <w:r w:rsidR="00DA77BA" w:rsidRPr="0090660C">
          <w:rPr>
            <w:rStyle w:val="Hyperlink"/>
            <w:lang w:val="es-ES"/>
          </w:rPr>
          <w:t xml:space="preserve">. </w:t>
        </w:r>
        <w:r w:rsidR="00090496">
          <w:rPr>
            <w:rStyle w:val="Hyperlink"/>
            <w:lang w:val="es-ES"/>
          </w:rPr>
          <w:t>......</w:t>
        </w:r>
        <w:r w:rsidR="00DA77BA" w:rsidRPr="0090660C">
          <w:rPr>
            <w:rStyle w:val="Hyperlink"/>
            <w:lang w:val="es-ES"/>
          </w:rPr>
          <w:t>Notificación de la Intención de Adjudicar</w:t>
        </w:r>
        <w:r w:rsidR="00DA77BA">
          <w:rPr>
            <w:webHidden/>
          </w:rPr>
          <w:tab/>
        </w:r>
        <w:r w:rsidR="00DA77BA">
          <w:rPr>
            <w:webHidden/>
          </w:rPr>
          <w:fldChar w:fldCharType="begin"/>
        </w:r>
        <w:r w:rsidR="00DA77BA">
          <w:rPr>
            <w:webHidden/>
          </w:rPr>
          <w:instrText xml:space="preserve"> PAGEREF _Toc26890223 \h </w:instrText>
        </w:r>
        <w:r w:rsidR="00DA77BA">
          <w:rPr>
            <w:webHidden/>
          </w:rPr>
        </w:r>
        <w:r w:rsidR="00DA77BA">
          <w:rPr>
            <w:webHidden/>
          </w:rPr>
          <w:fldChar w:fldCharType="separate"/>
        </w:r>
        <w:r w:rsidR="00876B68">
          <w:rPr>
            <w:webHidden/>
          </w:rPr>
          <w:t>33</w:t>
        </w:r>
        <w:r w:rsidR="00DA77BA">
          <w:rPr>
            <w:webHidden/>
          </w:rPr>
          <w:fldChar w:fldCharType="end"/>
        </w:r>
      </w:hyperlink>
    </w:p>
    <w:p w14:paraId="1BB48FF6" w14:textId="2864194C" w:rsidR="00DA77BA" w:rsidRPr="00464BA6" w:rsidRDefault="00CF10A6" w:rsidP="00ED7DF4">
      <w:pPr>
        <w:pStyle w:val="TOC1"/>
        <w:rPr>
          <w:rFonts w:ascii="Calibri" w:hAnsi="Calibri"/>
          <w:szCs w:val="24"/>
          <w:lang w:val="en-US"/>
        </w:rPr>
      </w:pPr>
      <w:hyperlink w:anchor="_Toc26890224" w:history="1">
        <w:r w:rsidR="00DA77BA" w:rsidRPr="0090660C">
          <w:rPr>
            <w:rStyle w:val="Hyperlink"/>
            <w:lang w:val="es-ES"/>
          </w:rPr>
          <w:t>F. Adjudicación del Contrato</w:t>
        </w:r>
        <w:r w:rsidR="00DA77BA">
          <w:rPr>
            <w:webHidden/>
          </w:rPr>
          <w:tab/>
        </w:r>
        <w:r w:rsidR="00DA77BA">
          <w:rPr>
            <w:webHidden/>
          </w:rPr>
          <w:fldChar w:fldCharType="begin"/>
        </w:r>
        <w:r w:rsidR="00DA77BA">
          <w:rPr>
            <w:webHidden/>
          </w:rPr>
          <w:instrText xml:space="preserve"> PAGEREF _Toc26890224 \h </w:instrText>
        </w:r>
        <w:r w:rsidR="00DA77BA">
          <w:rPr>
            <w:webHidden/>
          </w:rPr>
        </w:r>
        <w:r w:rsidR="00DA77BA">
          <w:rPr>
            <w:webHidden/>
          </w:rPr>
          <w:fldChar w:fldCharType="separate"/>
        </w:r>
        <w:r w:rsidR="00876B68">
          <w:rPr>
            <w:webHidden/>
          </w:rPr>
          <w:t>34</w:t>
        </w:r>
        <w:r w:rsidR="00DA77BA">
          <w:rPr>
            <w:webHidden/>
          </w:rPr>
          <w:fldChar w:fldCharType="end"/>
        </w:r>
      </w:hyperlink>
    </w:p>
    <w:p w14:paraId="79039CCA" w14:textId="4F5D3F14" w:rsidR="00DA77BA" w:rsidRPr="00464BA6" w:rsidRDefault="00CF10A6" w:rsidP="003F572C">
      <w:pPr>
        <w:pStyle w:val="TOC2"/>
        <w:rPr>
          <w:rFonts w:ascii="Calibri" w:hAnsi="Calibri"/>
          <w:szCs w:val="24"/>
          <w:lang w:val="en-US"/>
        </w:rPr>
      </w:pPr>
      <w:hyperlink w:anchor="_Toc26890225" w:history="1">
        <w:r w:rsidR="00DA77BA" w:rsidRPr="0090660C">
          <w:rPr>
            <w:rStyle w:val="Hyperlink"/>
            <w:lang w:val="es-ES"/>
          </w:rPr>
          <w:t>3</w:t>
        </w:r>
        <w:r w:rsidR="00106D24">
          <w:rPr>
            <w:rStyle w:val="Hyperlink"/>
            <w:lang w:val="es-ES"/>
          </w:rPr>
          <w:t>9</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Criterios de Adjudicación</w:t>
        </w:r>
        <w:r w:rsidR="00DA77BA">
          <w:rPr>
            <w:webHidden/>
          </w:rPr>
          <w:tab/>
        </w:r>
        <w:r w:rsidR="00DA77BA">
          <w:rPr>
            <w:webHidden/>
          </w:rPr>
          <w:fldChar w:fldCharType="begin"/>
        </w:r>
        <w:r w:rsidR="00DA77BA">
          <w:rPr>
            <w:webHidden/>
          </w:rPr>
          <w:instrText xml:space="preserve"> PAGEREF _Toc26890225 \h </w:instrText>
        </w:r>
        <w:r w:rsidR="00DA77BA">
          <w:rPr>
            <w:webHidden/>
          </w:rPr>
        </w:r>
        <w:r w:rsidR="00DA77BA">
          <w:rPr>
            <w:webHidden/>
          </w:rPr>
          <w:fldChar w:fldCharType="separate"/>
        </w:r>
        <w:r w:rsidR="00876B68">
          <w:rPr>
            <w:webHidden/>
          </w:rPr>
          <w:t>34</w:t>
        </w:r>
        <w:r w:rsidR="00DA77BA">
          <w:rPr>
            <w:webHidden/>
          </w:rPr>
          <w:fldChar w:fldCharType="end"/>
        </w:r>
      </w:hyperlink>
    </w:p>
    <w:p w14:paraId="1AA2FC14" w14:textId="74A233E1" w:rsidR="00DA77BA" w:rsidRPr="00464BA6" w:rsidRDefault="00106D24" w:rsidP="003F572C">
      <w:pPr>
        <w:pStyle w:val="TOC2"/>
        <w:rPr>
          <w:rFonts w:ascii="Calibri" w:hAnsi="Calibri"/>
          <w:szCs w:val="24"/>
          <w:lang w:val="en-US"/>
        </w:rPr>
      </w:pPr>
      <w:r>
        <w:t>40</w:t>
      </w:r>
      <w:hyperlink w:anchor="_Toc26890226" w:history="1">
        <w:r w:rsidR="00DA77BA" w:rsidRPr="0090660C">
          <w:rPr>
            <w:rStyle w:val="Hyperlink"/>
            <w:lang w:val="es-ES"/>
          </w:rPr>
          <w:t>3.</w:t>
        </w:r>
        <w:r w:rsidR="00DA77BA" w:rsidRPr="00464BA6">
          <w:rPr>
            <w:rFonts w:ascii="Calibri" w:hAnsi="Calibri"/>
            <w:szCs w:val="24"/>
            <w:lang w:val="en-US"/>
          </w:rPr>
          <w:tab/>
        </w:r>
        <w:r w:rsidR="00DA77BA" w:rsidRPr="0090660C">
          <w:rPr>
            <w:rStyle w:val="Hyperlink"/>
            <w:lang w:val="es-ES"/>
          </w:rPr>
          <w:t>Notificación de Adjudicación</w:t>
        </w:r>
        <w:r w:rsidR="00DA77BA">
          <w:rPr>
            <w:webHidden/>
          </w:rPr>
          <w:tab/>
        </w:r>
        <w:r w:rsidR="00DA77BA">
          <w:rPr>
            <w:webHidden/>
          </w:rPr>
          <w:fldChar w:fldCharType="begin"/>
        </w:r>
        <w:r w:rsidR="00DA77BA">
          <w:rPr>
            <w:webHidden/>
          </w:rPr>
          <w:instrText xml:space="preserve"> PAGEREF _Toc26890226 \h </w:instrText>
        </w:r>
        <w:r w:rsidR="00DA77BA">
          <w:rPr>
            <w:webHidden/>
          </w:rPr>
        </w:r>
        <w:r w:rsidR="00DA77BA">
          <w:rPr>
            <w:webHidden/>
          </w:rPr>
          <w:fldChar w:fldCharType="separate"/>
        </w:r>
        <w:r w:rsidR="00876B68">
          <w:rPr>
            <w:webHidden/>
          </w:rPr>
          <w:t>35</w:t>
        </w:r>
        <w:r w:rsidR="00DA77BA">
          <w:rPr>
            <w:webHidden/>
          </w:rPr>
          <w:fldChar w:fldCharType="end"/>
        </w:r>
      </w:hyperlink>
    </w:p>
    <w:p w14:paraId="79AD4721" w14:textId="4A9C51FD" w:rsidR="00DA77BA" w:rsidRPr="00464BA6" w:rsidRDefault="00CF10A6" w:rsidP="003F572C">
      <w:pPr>
        <w:pStyle w:val="TOC2"/>
        <w:rPr>
          <w:rFonts w:ascii="Calibri" w:hAnsi="Calibri"/>
          <w:szCs w:val="24"/>
          <w:lang w:val="en-US"/>
        </w:rPr>
      </w:pPr>
      <w:hyperlink w:anchor="_Toc26890227" w:history="1">
        <w:r w:rsidR="00DA77BA" w:rsidRPr="0090660C">
          <w:rPr>
            <w:rStyle w:val="Hyperlink"/>
            <w:lang w:val="es-ES"/>
          </w:rPr>
          <w:t>4</w:t>
        </w:r>
        <w:r w:rsidR="00106D24">
          <w:rPr>
            <w:rStyle w:val="Hyperlink"/>
            <w:lang w:val="es-ES"/>
          </w:rPr>
          <w:t>1</w:t>
        </w:r>
        <w:r w:rsidR="00DA77BA" w:rsidRPr="0090660C">
          <w:rPr>
            <w:rStyle w:val="Hyperlink"/>
            <w:lang w:val="es-ES"/>
          </w:rPr>
          <w:t xml:space="preserve">. </w:t>
        </w:r>
        <w:r w:rsidR="00090496">
          <w:rPr>
            <w:rStyle w:val="Hyperlink"/>
            <w:lang w:val="es-ES"/>
          </w:rPr>
          <w:t>......</w:t>
        </w:r>
        <w:r w:rsidR="00DA77BA" w:rsidRPr="0090660C">
          <w:rPr>
            <w:rStyle w:val="Hyperlink"/>
            <w:lang w:val="es-ES"/>
          </w:rPr>
          <w:t>Explicaciones del Contratante</w:t>
        </w:r>
        <w:r w:rsidR="00DA77BA">
          <w:rPr>
            <w:webHidden/>
          </w:rPr>
          <w:tab/>
        </w:r>
        <w:r w:rsidR="00DA77BA">
          <w:rPr>
            <w:webHidden/>
          </w:rPr>
          <w:fldChar w:fldCharType="begin"/>
        </w:r>
        <w:r w:rsidR="00DA77BA">
          <w:rPr>
            <w:webHidden/>
          </w:rPr>
          <w:instrText xml:space="preserve"> PAGEREF _Toc26890227 \h </w:instrText>
        </w:r>
        <w:r w:rsidR="00DA77BA">
          <w:rPr>
            <w:webHidden/>
          </w:rPr>
        </w:r>
        <w:r w:rsidR="00DA77BA">
          <w:rPr>
            <w:webHidden/>
          </w:rPr>
          <w:fldChar w:fldCharType="separate"/>
        </w:r>
        <w:r w:rsidR="00876B68">
          <w:rPr>
            <w:webHidden/>
          </w:rPr>
          <w:t>36</w:t>
        </w:r>
        <w:r w:rsidR="00DA77BA">
          <w:rPr>
            <w:webHidden/>
          </w:rPr>
          <w:fldChar w:fldCharType="end"/>
        </w:r>
      </w:hyperlink>
    </w:p>
    <w:p w14:paraId="078EC237" w14:textId="72D29360" w:rsidR="00DA77BA" w:rsidRPr="00464BA6" w:rsidRDefault="00CF10A6" w:rsidP="003F572C">
      <w:pPr>
        <w:pStyle w:val="TOC2"/>
        <w:rPr>
          <w:rFonts w:ascii="Calibri" w:hAnsi="Calibri"/>
          <w:szCs w:val="24"/>
          <w:lang w:val="en-US"/>
        </w:rPr>
      </w:pPr>
      <w:hyperlink w:anchor="_Toc26890228" w:history="1">
        <w:r w:rsidR="00DA77BA" w:rsidRPr="0090660C">
          <w:rPr>
            <w:rStyle w:val="Hyperlink"/>
            <w:lang w:val="es-ES"/>
          </w:rPr>
          <w:t>4</w:t>
        </w:r>
        <w:r w:rsidR="00106D24">
          <w:rPr>
            <w:rStyle w:val="Hyperlink"/>
            <w:lang w:val="es-ES"/>
          </w:rPr>
          <w:t>2</w:t>
        </w:r>
        <w:r w:rsidR="00DA77BA" w:rsidRPr="0090660C">
          <w:rPr>
            <w:rStyle w:val="Hyperlink"/>
            <w:lang w:val="es-ES"/>
          </w:rPr>
          <w:t xml:space="preserve">. </w:t>
        </w:r>
        <w:r w:rsidR="00090496">
          <w:rPr>
            <w:rStyle w:val="Hyperlink"/>
            <w:lang w:val="es-ES"/>
          </w:rPr>
          <w:t>......</w:t>
        </w:r>
        <w:r w:rsidR="00DA77BA" w:rsidRPr="0090660C">
          <w:rPr>
            <w:rStyle w:val="Hyperlink"/>
            <w:lang w:val="es-ES"/>
          </w:rPr>
          <w:t>Firma del Contrato</w:t>
        </w:r>
        <w:r w:rsidR="00DA77BA">
          <w:rPr>
            <w:webHidden/>
          </w:rPr>
          <w:tab/>
        </w:r>
        <w:r w:rsidR="00DA77BA">
          <w:rPr>
            <w:webHidden/>
          </w:rPr>
          <w:fldChar w:fldCharType="begin"/>
        </w:r>
        <w:r w:rsidR="00DA77BA">
          <w:rPr>
            <w:webHidden/>
          </w:rPr>
          <w:instrText xml:space="preserve"> PAGEREF _Toc26890228 \h </w:instrText>
        </w:r>
        <w:r w:rsidR="00DA77BA">
          <w:rPr>
            <w:webHidden/>
          </w:rPr>
        </w:r>
        <w:r w:rsidR="00DA77BA">
          <w:rPr>
            <w:webHidden/>
          </w:rPr>
          <w:fldChar w:fldCharType="separate"/>
        </w:r>
        <w:r w:rsidR="00876B68">
          <w:rPr>
            <w:webHidden/>
          </w:rPr>
          <w:t>37</w:t>
        </w:r>
        <w:r w:rsidR="00DA77BA">
          <w:rPr>
            <w:webHidden/>
          </w:rPr>
          <w:fldChar w:fldCharType="end"/>
        </w:r>
      </w:hyperlink>
    </w:p>
    <w:p w14:paraId="0ABD69F6" w14:textId="4BC2BEC7" w:rsidR="00DA77BA" w:rsidRPr="00464BA6" w:rsidRDefault="00CF10A6" w:rsidP="003F572C">
      <w:pPr>
        <w:pStyle w:val="TOC2"/>
        <w:rPr>
          <w:rFonts w:ascii="Calibri" w:hAnsi="Calibri"/>
          <w:szCs w:val="24"/>
          <w:lang w:val="en-US"/>
        </w:rPr>
      </w:pPr>
      <w:hyperlink w:anchor="_Toc26890229" w:history="1">
        <w:r w:rsidR="00DA77BA" w:rsidRPr="0090660C">
          <w:rPr>
            <w:rStyle w:val="Hyperlink"/>
            <w:lang w:val="es-ES"/>
          </w:rPr>
          <w:t>4</w:t>
        </w:r>
        <w:r w:rsidR="00106D24">
          <w:rPr>
            <w:rStyle w:val="Hyperlink"/>
            <w:lang w:val="es-ES"/>
          </w:rPr>
          <w:t>3</w:t>
        </w:r>
        <w:r w:rsidR="00DA77BA" w:rsidRPr="0090660C">
          <w:rPr>
            <w:rStyle w:val="Hyperlink"/>
            <w:lang w:val="es-ES"/>
          </w:rPr>
          <w:t xml:space="preserve">. </w:t>
        </w:r>
        <w:r w:rsidR="00090496">
          <w:rPr>
            <w:rStyle w:val="Hyperlink"/>
            <w:lang w:val="es-ES"/>
          </w:rPr>
          <w:t>......</w:t>
        </w:r>
        <w:r w:rsidR="00DA77BA" w:rsidRPr="0090660C">
          <w:rPr>
            <w:rStyle w:val="Hyperlink"/>
            <w:lang w:val="es-ES"/>
          </w:rPr>
          <w:t>Garantía de Cumplimiento</w:t>
        </w:r>
        <w:r w:rsidR="00DA77BA">
          <w:rPr>
            <w:webHidden/>
          </w:rPr>
          <w:tab/>
        </w:r>
        <w:r w:rsidR="00DA77BA">
          <w:rPr>
            <w:webHidden/>
          </w:rPr>
          <w:fldChar w:fldCharType="begin"/>
        </w:r>
        <w:r w:rsidR="00DA77BA">
          <w:rPr>
            <w:webHidden/>
          </w:rPr>
          <w:instrText xml:space="preserve"> PAGEREF _Toc26890229 \h </w:instrText>
        </w:r>
        <w:r w:rsidR="00DA77BA">
          <w:rPr>
            <w:webHidden/>
          </w:rPr>
        </w:r>
        <w:r w:rsidR="00DA77BA">
          <w:rPr>
            <w:webHidden/>
          </w:rPr>
          <w:fldChar w:fldCharType="separate"/>
        </w:r>
        <w:r w:rsidR="00876B68">
          <w:rPr>
            <w:webHidden/>
          </w:rPr>
          <w:t>37</w:t>
        </w:r>
        <w:r w:rsidR="00DA77BA">
          <w:rPr>
            <w:webHidden/>
          </w:rPr>
          <w:fldChar w:fldCharType="end"/>
        </w:r>
      </w:hyperlink>
    </w:p>
    <w:p w14:paraId="1F96BBC4" w14:textId="559A9941" w:rsidR="00DA77BA" w:rsidRPr="00464BA6" w:rsidRDefault="00CF10A6" w:rsidP="003F572C">
      <w:pPr>
        <w:pStyle w:val="TOC2"/>
        <w:rPr>
          <w:rFonts w:ascii="Calibri" w:hAnsi="Calibri"/>
          <w:szCs w:val="24"/>
          <w:lang w:val="en-US"/>
        </w:rPr>
      </w:pPr>
      <w:hyperlink w:anchor="_Toc26890230" w:history="1">
        <w:r w:rsidR="00DA77BA" w:rsidRPr="0090660C">
          <w:rPr>
            <w:rStyle w:val="Hyperlink"/>
            <w:lang w:val="es-ES"/>
          </w:rPr>
          <w:t>4</w:t>
        </w:r>
        <w:r w:rsidR="00106D24">
          <w:rPr>
            <w:rStyle w:val="Hyperlink"/>
            <w:lang w:val="es-ES"/>
          </w:rPr>
          <w:t>4</w:t>
        </w:r>
        <w:r w:rsidR="00DA77BA" w:rsidRPr="0090660C">
          <w:rPr>
            <w:rStyle w:val="Hyperlink"/>
            <w:lang w:val="es-ES"/>
          </w:rPr>
          <w:t>.</w:t>
        </w:r>
        <w:r w:rsidR="00DA77BA" w:rsidRPr="00464BA6">
          <w:rPr>
            <w:rFonts w:ascii="Calibri" w:hAnsi="Calibri"/>
            <w:szCs w:val="24"/>
            <w:lang w:val="en-US"/>
          </w:rPr>
          <w:tab/>
        </w:r>
        <w:r w:rsidR="00DA77BA" w:rsidRPr="0090660C">
          <w:rPr>
            <w:rStyle w:val="Hyperlink"/>
            <w:lang w:val="es-ES"/>
          </w:rPr>
          <w:t>Pago de Anticipo y Garantía</w:t>
        </w:r>
        <w:r w:rsidR="00DA77BA">
          <w:rPr>
            <w:webHidden/>
          </w:rPr>
          <w:tab/>
        </w:r>
        <w:r w:rsidR="00DA77BA">
          <w:rPr>
            <w:webHidden/>
          </w:rPr>
          <w:fldChar w:fldCharType="begin"/>
        </w:r>
        <w:r w:rsidR="00DA77BA">
          <w:rPr>
            <w:webHidden/>
          </w:rPr>
          <w:instrText xml:space="preserve"> PAGEREF _Toc26890230 \h </w:instrText>
        </w:r>
        <w:r w:rsidR="00DA77BA">
          <w:rPr>
            <w:webHidden/>
          </w:rPr>
        </w:r>
        <w:r w:rsidR="00DA77BA">
          <w:rPr>
            <w:webHidden/>
          </w:rPr>
          <w:fldChar w:fldCharType="separate"/>
        </w:r>
        <w:r w:rsidR="00876B68">
          <w:rPr>
            <w:webHidden/>
          </w:rPr>
          <w:t>38</w:t>
        </w:r>
        <w:r w:rsidR="00DA77BA">
          <w:rPr>
            <w:webHidden/>
          </w:rPr>
          <w:fldChar w:fldCharType="end"/>
        </w:r>
      </w:hyperlink>
    </w:p>
    <w:p w14:paraId="74AE06EC" w14:textId="4BA7203D" w:rsidR="00DA77BA" w:rsidRPr="00464BA6" w:rsidRDefault="00CF10A6" w:rsidP="003F572C">
      <w:pPr>
        <w:pStyle w:val="TOC2"/>
        <w:rPr>
          <w:rFonts w:ascii="Calibri" w:hAnsi="Calibri"/>
          <w:szCs w:val="24"/>
          <w:lang w:val="en-US"/>
        </w:rPr>
      </w:pPr>
      <w:hyperlink w:anchor="_Toc26890231" w:history="1">
        <w:r w:rsidR="00DA77BA" w:rsidRPr="0090660C">
          <w:rPr>
            <w:rStyle w:val="Hyperlink"/>
            <w:lang w:val="es-ES"/>
          </w:rPr>
          <w:t>4</w:t>
        </w:r>
        <w:r w:rsidR="00106D24">
          <w:rPr>
            <w:rStyle w:val="Hyperlink"/>
            <w:lang w:val="es-ES"/>
          </w:rPr>
          <w:t>5</w:t>
        </w:r>
        <w:r w:rsidR="00DA77BA" w:rsidRPr="0090660C">
          <w:rPr>
            <w:rStyle w:val="Hyperlink"/>
            <w:lang w:val="es-ES"/>
          </w:rPr>
          <w:t xml:space="preserve">.  </w:t>
        </w:r>
        <w:r w:rsidR="00090496">
          <w:rPr>
            <w:rStyle w:val="Hyperlink"/>
            <w:lang w:val="es-ES"/>
          </w:rPr>
          <w:t>.....</w:t>
        </w:r>
        <w:r w:rsidR="00DA77BA" w:rsidRPr="0090660C">
          <w:rPr>
            <w:rStyle w:val="Hyperlink"/>
            <w:lang w:val="es-ES"/>
          </w:rPr>
          <w:t>Conciliador</w:t>
        </w:r>
        <w:r w:rsidR="00DA77BA">
          <w:rPr>
            <w:webHidden/>
          </w:rPr>
          <w:tab/>
        </w:r>
        <w:r w:rsidR="00DA77BA">
          <w:rPr>
            <w:webHidden/>
          </w:rPr>
          <w:fldChar w:fldCharType="begin"/>
        </w:r>
        <w:r w:rsidR="00DA77BA">
          <w:rPr>
            <w:webHidden/>
          </w:rPr>
          <w:instrText xml:space="preserve"> PAGEREF _Toc26890231 \h </w:instrText>
        </w:r>
        <w:r w:rsidR="00DA77BA">
          <w:rPr>
            <w:webHidden/>
          </w:rPr>
        </w:r>
        <w:r w:rsidR="00DA77BA">
          <w:rPr>
            <w:webHidden/>
          </w:rPr>
          <w:fldChar w:fldCharType="separate"/>
        </w:r>
        <w:r w:rsidR="00876B68">
          <w:rPr>
            <w:webHidden/>
          </w:rPr>
          <w:t>38</w:t>
        </w:r>
        <w:r w:rsidR="00DA77BA">
          <w:rPr>
            <w:webHidden/>
          </w:rPr>
          <w:fldChar w:fldCharType="end"/>
        </w:r>
      </w:hyperlink>
    </w:p>
    <w:p w14:paraId="534C78D4" w14:textId="5C76F01D" w:rsidR="00DA77BA" w:rsidRPr="00464BA6" w:rsidRDefault="00CF10A6" w:rsidP="003F572C">
      <w:pPr>
        <w:pStyle w:val="TOC2"/>
        <w:rPr>
          <w:rFonts w:ascii="Calibri" w:hAnsi="Calibri"/>
          <w:szCs w:val="24"/>
          <w:lang w:val="en-US"/>
        </w:rPr>
      </w:pPr>
      <w:hyperlink w:anchor="_Toc26890232" w:history="1">
        <w:r w:rsidR="00DA77BA" w:rsidRPr="0090660C">
          <w:rPr>
            <w:rStyle w:val="Hyperlink"/>
            <w:lang w:val="es-ES"/>
          </w:rPr>
          <w:t>4</w:t>
        </w:r>
        <w:r w:rsidR="00106D24">
          <w:rPr>
            <w:rStyle w:val="Hyperlink"/>
            <w:lang w:val="es-ES"/>
          </w:rPr>
          <w:t>6</w:t>
        </w:r>
        <w:r w:rsidR="00DA77BA" w:rsidRPr="0090660C">
          <w:rPr>
            <w:rStyle w:val="Hyperlink"/>
            <w:lang w:val="es-ES"/>
          </w:rPr>
          <w:t xml:space="preserve">. </w:t>
        </w:r>
        <w:r w:rsidR="00090496">
          <w:rPr>
            <w:rStyle w:val="Hyperlink"/>
            <w:lang w:val="es-ES"/>
          </w:rPr>
          <w:t>......</w:t>
        </w:r>
        <w:r w:rsidR="00DA77BA" w:rsidRPr="0090660C">
          <w:rPr>
            <w:rStyle w:val="Hyperlink"/>
            <w:lang w:val="es-ES"/>
          </w:rPr>
          <w:t>Quejas Relacionadas con Adquisiciones</w:t>
        </w:r>
        <w:r w:rsidR="00DA77BA">
          <w:rPr>
            <w:webHidden/>
          </w:rPr>
          <w:tab/>
        </w:r>
        <w:r w:rsidR="00DA77BA">
          <w:rPr>
            <w:webHidden/>
          </w:rPr>
          <w:fldChar w:fldCharType="begin"/>
        </w:r>
        <w:r w:rsidR="00DA77BA">
          <w:rPr>
            <w:webHidden/>
          </w:rPr>
          <w:instrText xml:space="preserve"> PAGEREF _Toc26890232 \h </w:instrText>
        </w:r>
        <w:r w:rsidR="00DA77BA">
          <w:rPr>
            <w:webHidden/>
          </w:rPr>
        </w:r>
        <w:r w:rsidR="00DA77BA">
          <w:rPr>
            <w:webHidden/>
          </w:rPr>
          <w:fldChar w:fldCharType="separate"/>
        </w:r>
        <w:r w:rsidR="00876B68">
          <w:rPr>
            <w:webHidden/>
          </w:rPr>
          <w:t>38</w:t>
        </w:r>
        <w:r w:rsidR="00DA77BA">
          <w:rPr>
            <w:webHidden/>
          </w:rPr>
          <w:fldChar w:fldCharType="end"/>
        </w:r>
      </w:hyperlink>
    </w:p>
    <w:p w14:paraId="37C448D7" w14:textId="77777777" w:rsidR="004D0292" w:rsidRPr="003D6336" w:rsidRDefault="004D0292" w:rsidP="004D0292">
      <w:pPr>
        <w:jc w:val="center"/>
        <w:rPr>
          <w:lang w:val="es-ES"/>
        </w:rPr>
        <w:sectPr w:rsidR="004D0292" w:rsidRPr="003D6336" w:rsidSect="003D6336">
          <w:headerReference w:type="even" r:id="rId21"/>
          <w:headerReference w:type="default" r:id="rId22"/>
          <w:headerReference w:type="first" r:id="rId23"/>
          <w:endnotePr>
            <w:numFmt w:val="decimal"/>
          </w:endnotePr>
          <w:type w:val="continuous"/>
          <w:pgSz w:w="12240" w:h="15840" w:code="1"/>
          <w:pgMar w:top="1440" w:right="1440" w:bottom="1440" w:left="1440" w:header="720" w:footer="720" w:gutter="0"/>
          <w:pgNumType w:start="1"/>
          <w:cols w:space="720"/>
          <w:titlePg/>
          <w:docGrid w:linePitch="326"/>
        </w:sectPr>
      </w:pPr>
      <w:r w:rsidRPr="003D6336">
        <w:rPr>
          <w:lang w:val="es-ES"/>
        </w:rPr>
        <w:fldChar w:fldCharType="end"/>
      </w:r>
    </w:p>
    <w:p w14:paraId="002B2232" w14:textId="77777777" w:rsidR="004D0292" w:rsidRPr="000B1BC2" w:rsidRDefault="004D0292" w:rsidP="004D0292">
      <w:pPr>
        <w:rPr>
          <w:b/>
          <w:sz w:val="28"/>
          <w:lang w:val="es-ES"/>
        </w:rPr>
      </w:pPr>
    </w:p>
    <w:p w14:paraId="11CB9396" w14:textId="77777777" w:rsidR="004D0292" w:rsidRPr="003D6336" w:rsidRDefault="005838D6" w:rsidP="004D0292">
      <w:pPr>
        <w:jc w:val="center"/>
        <w:rPr>
          <w:b/>
          <w:sz w:val="28"/>
          <w:lang w:val="es-ES"/>
        </w:rPr>
      </w:pPr>
      <w:r>
        <w:rPr>
          <w:b/>
          <w:sz w:val="28"/>
          <w:lang w:val="es-ES"/>
        </w:rPr>
        <w:br w:type="page"/>
      </w:r>
      <w:r w:rsidR="004D0292" w:rsidRPr="003D6336">
        <w:rPr>
          <w:b/>
          <w:sz w:val="28"/>
          <w:lang w:val="es-ES"/>
        </w:rPr>
        <w:lastRenderedPageBreak/>
        <w:t>Instrucciones a los Oferentes (IAO)</w:t>
      </w:r>
    </w:p>
    <w:p w14:paraId="49E9968B" w14:textId="77777777" w:rsidR="005838D6" w:rsidRPr="003D6336" w:rsidRDefault="004D0292" w:rsidP="005838D6">
      <w:pPr>
        <w:pStyle w:val="Heading2"/>
        <w:keepNext w:val="0"/>
        <w:rPr>
          <w:lang w:val="es-ES"/>
        </w:rPr>
      </w:pPr>
      <w:bookmarkStart w:id="3" w:name="_Toc413654985"/>
      <w:bookmarkStart w:id="4" w:name="_Toc529001714"/>
      <w:bookmarkStart w:id="5" w:name="_Toc26890182"/>
      <w:r w:rsidRPr="003D6336">
        <w:rPr>
          <w:lang w:val="es-ES"/>
        </w:rPr>
        <w:t>A.  Disposiciones Generale</w:t>
      </w:r>
      <w:r w:rsidR="005838D6" w:rsidRPr="003D6336">
        <w:rPr>
          <w:lang w:val="es-ES"/>
        </w:rPr>
        <w:t>s</w:t>
      </w:r>
      <w:bookmarkEnd w:id="3"/>
      <w:bookmarkEnd w:id="4"/>
      <w:bookmarkEnd w:id="5"/>
    </w:p>
    <w:p w14:paraId="21412B6B" w14:textId="77777777" w:rsidR="00B15417" w:rsidRPr="003D6336" w:rsidRDefault="00B15417" w:rsidP="003D6336">
      <w:pPr>
        <w:rPr>
          <w:lang w:val="es-ES"/>
        </w:rPr>
        <w:sectPr w:rsidR="00B15417" w:rsidRPr="003D6336" w:rsidSect="00F61F85">
          <w:endnotePr>
            <w:numFmt w:val="decimal"/>
          </w:endnotePr>
          <w:type w:val="continuous"/>
          <w:pgSz w:w="12240" w:h="15840" w:code="1"/>
          <w:pgMar w:top="1440" w:right="1440" w:bottom="1440" w:left="1440" w:header="720" w:footer="720" w:gutter="0"/>
          <w:pgNumType w:start="1"/>
          <w:cols w:space="720"/>
          <w:titlePg/>
        </w:sectPr>
      </w:pPr>
    </w:p>
    <w:tbl>
      <w:tblPr>
        <w:tblW w:w="4852" w:type="pct"/>
        <w:tblLook w:val="0000" w:firstRow="0" w:lastRow="0" w:firstColumn="0" w:lastColumn="0" w:noHBand="0" w:noVBand="0"/>
      </w:tblPr>
      <w:tblGrid>
        <w:gridCol w:w="2779"/>
        <w:gridCol w:w="6304"/>
      </w:tblGrid>
      <w:tr w:rsidR="00DF19D8" w:rsidRPr="003F4443" w14:paraId="73460CE7" w14:textId="77777777" w:rsidTr="003D6336">
        <w:tc>
          <w:tcPr>
            <w:tcW w:w="1530" w:type="pct"/>
          </w:tcPr>
          <w:p w14:paraId="5C2B7A84" w14:textId="77777777" w:rsidR="004D0292" w:rsidRPr="003D6336" w:rsidRDefault="004D0292" w:rsidP="00F61F85">
            <w:pPr>
              <w:pStyle w:val="Heading3"/>
              <w:rPr>
                <w:lang w:val="es-ES"/>
              </w:rPr>
            </w:pPr>
            <w:bookmarkStart w:id="6" w:name="_Toc413654986"/>
            <w:bookmarkStart w:id="7" w:name="_Toc529001715"/>
            <w:bookmarkStart w:id="8" w:name="_Toc26890183"/>
            <w:r w:rsidRPr="003D6336">
              <w:rPr>
                <w:lang w:val="es-ES"/>
              </w:rPr>
              <w:t>1.</w:t>
            </w:r>
            <w:r w:rsidRPr="003D6336">
              <w:rPr>
                <w:lang w:val="es-ES"/>
              </w:rPr>
              <w:tab/>
              <w:t>Alcance de la Licitación</w:t>
            </w:r>
            <w:bookmarkEnd w:id="6"/>
            <w:bookmarkEnd w:id="7"/>
            <w:bookmarkEnd w:id="8"/>
          </w:p>
        </w:tc>
        <w:tc>
          <w:tcPr>
            <w:tcW w:w="3470" w:type="pct"/>
          </w:tcPr>
          <w:p w14:paraId="0B080135" w14:textId="77777777" w:rsidR="004D0292" w:rsidRPr="003D6336" w:rsidRDefault="004D0292" w:rsidP="00F61F85">
            <w:pPr>
              <w:spacing w:after="200"/>
              <w:ind w:left="432" w:hanging="432"/>
              <w:jc w:val="both"/>
              <w:rPr>
                <w:spacing w:val="-3"/>
                <w:lang w:val="es-ES"/>
              </w:rPr>
            </w:pPr>
            <w:r w:rsidRPr="003D6336">
              <w:rPr>
                <w:spacing w:val="-3"/>
                <w:lang w:val="es-ES"/>
              </w:rPr>
              <w:t>1.1</w:t>
            </w:r>
            <w:r w:rsidRPr="003D6336">
              <w:rPr>
                <w:spacing w:val="-3"/>
                <w:lang w:val="es-ES"/>
              </w:rPr>
              <w:tab/>
              <w:t>El Contratante, según la definición</w:t>
            </w:r>
            <w:r w:rsidRPr="003D6336">
              <w:rPr>
                <w:rStyle w:val="FootnoteReference"/>
                <w:spacing w:val="-3"/>
                <w:lang w:val="es-ES"/>
              </w:rPr>
              <w:footnoteReference w:id="2"/>
            </w:r>
            <w:r w:rsidRPr="003D6336">
              <w:rPr>
                <w:spacing w:val="-3"/>
                <w:lang w:val="es-ES"/>
              </w:rPr>
              <w:t xml:space="preserve"> que consta</w:t>
            </w:r>
            <w:r w:rsidRPr="003D6336">
              <w:rPr>
                <w:b/>
                <w:spacing w:val="-3"/>
                <w:lang w:val="es-ES"/>
              </w:rPr>
              <w:t xml:space="preserve"> </w:t>
            </w:r>
            <w:r w:rsidRPr="003D6336">
              <w:rPr>
                <w:spacing w:val="-3"/>
                <w:lang w:val="es-ES"/>
              </w:rPr>
              <w:t>en la Sección V, “Condiciones Generales del Contrato” (CGC) e identificado en la Sección II</w:t>
            </w:r>
            <w:r w:rsidRPr="003D6336">
              <w:rPr>
                <w:b/>
                <w:spacing w:val="-3"/>
                <w:lang w:val="es-ES"/>
              </w:rPr>
              <w:t xml:space="preserve">, </w:t>
            </w:r>
            <w:r w:rsidRPr="003D6336">
              <w:rPr>
                <w:spacing w:val="-3"/>
                <w:lang w:val="es-ES"/>
              </w:rPr>
              <w:t>“Datos de la Licitación”</w:t>
            </w:r>
            <w:r w:rsidRPr="003D6336">
              <w:rPr>
                <w:b/>
                <w:spacing w:val="-3"/>
                <w:lang w:val="es-ES"/>
              </w:rPr>
              <w:t xml:space="preserve"> </w:t>
            </w:r>
            <w:r w:rsidRPr="003D6336">
              <w:rPr>
                <w:spacing w:val="-3"/>
                <w:lang w:val="es-ES"/>
              </w:rPr>
              <w:t>(DDL) invita a presentar Ofertas para la construcción de las Obras que se describen</w:t>
            </w:r>
            <w:r w:rsidRPr="003D6336">
              <w:rPr>
                <w:b/>
                <w:spacing w:val="-3"/>
                <w:lang w:val="es-ES"/>
              </w:rPr>
              <w:t xml:space="preserve"> en los DDL</w:t>
            </w:r>
            <w:r w:rsidRPr="003D6336">
              <w:rPr>
                <w:spacing w:val="-3"/>
                <w:lang w:val="es-ES"/>
              </w:rPr>
              <w:t xml:space="preserve"> y en la Sección VI, “Condiciones Especiales del Contrato” (CEC).  El nombre y el número de identificación del Contrato están especificado</w:t>
            </w:r>
            <w:r w:rsidRPr="003D6336">
              <w:rPr>
                <w:b/>
                <w:spacing w:val="-3"/>
                <w:lang w:val="es-ES"/>
              </w:rPr>
              <w:t xml:space="preserve">s en los DDL </w:t>
            </w:r>
            <w:r w:rsidRPr="003D6336">
              <w:rPr>
                <w:spacing w:val="-3"/>
                <w:lang w:val="es-ES"/>
              </w:rPr>
              <w:t>y en las CEC.</w:t>
            </w:r>
          </w:p>
          <w:p w14:paraId="4D230D45" w14:textId="77777777" w:rsidR="004D0292" w:rsidRPr="003D6336" w:rsidRDefault="004D0292" w:rsidP="00F61F85">
            <w:pPr>
              <w:spacing w:after="200"/>
              <w:ind w:left="432" w:hanging="432"/>
              <w:jc w:val="both"/>
              <w:rPr>
                <w:spacing w:val="-3"/>
                <w:lang w:val="es-ES"/>
              </w:rPr>
            </w:pPr>
            <w:r w:rsidRPr="003D6336">
              <w:rPr>
                <w:spacing w:val="-3"/>
                <w:lang w:val="es-ES"/>
              </w:rPr>
              <w:t>1.2</w:t>
            </w:r>
            <w:r w:rsidRPr="003D6336">
              <w:rPr>
                <w:spacing w:val="-3"/>
                <w:lang w:val="es-ES"/>
              </w:rPr>
              <w:tab/>
              <w:t xml:space="preserve">El Oferente seleccionado deberá terminar las Obras en la Fecha Prevista de Terminación especificada </w:t>
            </w:r>
            <w:r w:rsidRPr="003D6336">
              <w:rPr>
                <w:b/>
                <w:spacing w:val="-3"/>
                <w:lang w:val="es-ES"/>
              </w:rPr>
              <w:t>en los DDL</w:t>
            </w:r>
            <w:r w:rsidRPr="003D6336">
              <w:rPr>
                <w:spacing w:val="-3"/>
                <w:lang w:val="es-ES"/>
              </w:rPr>
              <w:t xml:space="preserve"> y en la </w:t>
            </w:r>
            <w:proofErr w:type="spellStart"/>
            <w:r w:rsidRPr="003D6336">
              <w:rPr>
                <w:spacing w:val="-3"/>
                <w:lang w:val="es-ES"/>
              </w:rPr>
              <w:t>Subcláusula</w:t>
            </w:r>
            <w:proofErr w:type="spellEnd"/>
            <w:r w:rsidRPr="003D6336">
              <w:rPr>
                <w:spacing w:val="-3"/>
                <w:lang w:val="es-ES"/>
              </w:rPr>
              <w:t xml:space="preserve"> 1.1 (r) de las CEC.</w:t>
            </w:r>
          </w:p>
          <w:p w14:paraId="54C0E0B0" w14:textId="0BDA3177" w:rsidR="004D0292" w:rsidRPr="003D6336" w:rsidRDefault="004D0292" w:rsidP="00F61F85">
            <w:pPr>
              <w:spacing w:after="200"/>
              <w:ind w:left="612" w:hanging="612"/>
              <w:jc w:val="both"/>
              <w:rPr>
                <w:lang w:val="es-ES"/>
              </w:rPr>
            </w:pPr>
            <w:proofErr w:type="gramStart"/>
            <w:r w:rsidRPr="003D6336">
              <w:rPr>
                <w:lang w:val="es-ES"/>
              </w:rPr>
              <w:t>1.3</w:t>
            </w:r>
            <w:r>
              <w:rPr>
                <w:lang w:val="es-ES"/>
              </w:rPr>
              <w:t xml:space="preserve">  </w:t>
            </w:r>
            <w:r w:rsidRPr="003D6336">
              <w:rPr>
                <w:lang w:val="es-ES"/>
              </w:rPr>
              <w:t>En</w:t>
            </w:r>
            <w:proofErr w:type="gramEnd"/>
            <w:r w:rsidRPr="003D6336">
              <w:rPr>
                <w:lang w:val="es-ES"/>
              </w:rPr>
              <w:t xml:space="preserve"> este </w:t>
            </w:r>
            <w:r w:rsidRPr="003C0F8C">
              <w:rPr>
                <w:lang w:val="es-ES"/>
              </w:rPr>
              <w:t>documento</w:t>
            </w:r>
            <w:r w:rsidRPr="003D6336">
              <w:rPr>
                <w:lang w:val="es-ES"/>
              </w:rPr>
              <w:t xml:space="preserve"> de </w:t>
            </w:r>
            <w:r w:rsidRPr="003C0F8C">
              <w:rPr>
                <w:lang w:val="es-ES"/>
              </w:rPr>
              <w:t>licitación</w:t>
            </w:r>
            <w:r w:rsidRPr="003D6336">
              <w:rPr>
                <w:lang w:val="es-ES"/>
              </w:rPr>
              <w:t>:</w:t>
            </w:r>
          </w:p>
          <w:p w14:paraId="0678AADD" w14:textId="719C2A89" w:rsidR="004D0292" w:rsidRPr="003D6336" w:rsidRDefault="004D0292" w:rsidP="00F61F85">
            <w:pPr>
              <w:pStyle w:val="BodyTextIndent2"/>
              <w:numPr>
                <w:ilvl w:val="0"/>
                <w:numId w:val="2"/>
              </w:numPr>
              <w:spacing w:after="200"/>
              <w:jc w:val="both"/>
              <w:rPr>
                <w:lang w:val="es-ES"/>
              </w:rPr>
            </w:pPr>
            <w:r w:rsidRPr="003F4443">
              <w:rPr>
                <w:i w:val="0"/>
                <w:lang w:val="es-ES"/>
              </w:rPr>
              <w:t>Por el término “por escrito” se entiende comunicado de manera escrita (por ejemplo, por correo postal, correo electrónico</w:t>
            </w:r>
            <w:r w:rsidR="00422C21">
              <w:rPr>
                <w:i w:val="0"/>
                <w:lang w:val="es-ES"/>
              </w:rPr>
              <w:t xml:space="preserve"> incluyendo,</w:t>
            </w:r>
            <w:r w:rsidRPr="003F4443">
              <w:rPr>
                <w:i w:val="0"/>
                <w:lang w:val="es-ES"/>
              </w:rPr>
              <w:t xml:space="preserve"> si así se especifica </w:t>
            </w:r>
            <w:r w:rsidR="004945E8" w:rsidRPr="00CB7A89">
              <w:rPr>
                <w:i w:val="0"/>
                <w:lang w:val="es-ES"/>
              </w:rPr>
              <w:t>e</w:t>
            </w:r>
            <w:r w:rsidR="004945E8" w:rsidRPr="003D6336">
              <w:rPr>
                <w:i w:val="0"/>
                <w:lang w:val="es-ES"/>
              </w:rPr>
              <w:t xml:space="preserve">n </w:t>
            </w:r>
            <w:r w:rsidR="004945E8">
              <w:rPr>
                <w:i w:val="0"/>
                <w:lang w:val="es-ES"/>
              </w:rPr>
              <w:t xml:space="preserve">la </w:t>
            </w:r>
            <w:r w:rsidR="004945E8" w:rsidRPr="00CB7A89">
              <w:rPr>
                <w:i w:val="0"/>
                <w:lang w:val="es-ES"/>
              </w:rPr>
              <w:t>IAO 1.4</w:t>
            </w:r>
            <w:r w:rsidRPr="003F4443">
              <w:rPr>
                <w:i w:val="0"/>
                <w:lang w:val="es-ES"/>
              </w:rPr>
              <w:t>, distribuido o recibido a través del sistema electrónico de adquisiciones utilizado por el Contratante), con prueba de recibo;</w:t>
            </w:r>
          </w:p>
          <w:p w14:paraId="5E3F9B7A" w14:textId="77777777" w:rsidR="004D0292" w:rsidRPr="003D6336" w:rsidRDefault="004D0292" w:rsidP="00F61F85">
            <w:pPr>
              <w:pStyle w:val="BodyTextIndent2"/>
              <w:numPr>
                <w:ilvl w:val="0"/>
                <w:numId w:val="2"/>
              </w:numPr>
              <w:spacing w:after="200"/>
              <w:jc w:val="both"/>
              <w:rPr>
                <w:i w:val="0"/>
                <w:lang w:val="es-ES"/>
              </w:rPr>
            </w:pPr>
            <w:r w:rsidRPr="003D6336">
              <w:rPr>
                <w:i w:val="0"/>
                <w:lang w:val="es-ES"/>
              </w:rPr>
              <w:t xml:space="preserve">si el contexto así lo requiere, el uso del “singular” corresponde igualmente al “plural” y viceversa; </w:t>
            </w:r>
          </w:p>
          <w:p w14:paraId="493C8431" w14:textId="77777777" w:rsidR="004D0292" w:rsidRPr="003D6336" w:rsidRDefault="004D0292" w:rsidP="00F61F85">
            <w:pPr>
              <w:pStyle w:val="BodyTextIndent2"/>
              <w:numPr>
                <w:ilvl w:val="0"/>
                <w:numId w:val="2"/>
              </w:numPr>
              <w:spacing w:after="200"/>
              <w:jc w:val="both"/>
              <w:rPr>
                <w:i w:val="0"/>
                <w:lang w:val="es-ES"/>
              </w:rPr>
            </w:pPr>
            <w:r w:rsidRPr="003D6336">
              <w:rPr>
                <w:i w:val="0"/>
                <w:lang w:val="es-ES"/>
              </w:rPr>
              <w:t>“día” significa día calendario; y</w:t>
            </w:r>
          </w:p>
          <w:p w14:paraId="31A822B8" w14:textId="63D48B1E" w:rsidR="004D0292" w:rsidRDefault="004D0292" w:rsidP="00F61F85">
            <w:pPr>
              <w:pStyle w:val="BodyTextIndent2"/>
              <w:numPr>
                <w:ilvl w:val="0"/>
                <w:numId w:val="2"/>
              </w:numPr>
              <w:spacing w:after="200"/>
              <w:jc w:val="both"/>
              <w:rPr>
                <w:i w:val="0"/>
                <w:lang w:val="es-ES"/>
              </w:rPr>
            </w:pPr>
            <w:r w:rsidRPr="003D6336">
              <w:rPr>
                <w:i w:val="0"/>
                <w:lang w:val="es-ES"/>
              </w:rPr>
              <w:t xml:space="preserve"> “ASSS” significa las medidas ambientales, sociales</w:t>
            </w:r>
            <w:r w:rsidR="00493B2F">
              <w:rPr>
                <w:i w:val="0"/>
                <w:lang w:val="es-ES"/>
              </w:rPr>
              <w:t>, salud</w:t>
            </w:r>
            <w:r w:rsidRPr="003D6336">
              <w:rPr>
                <w:i w:val="0"/>
                <w:lang w:val="es-ES"/>
              </w:rPr>
              <w:t xml:space="preserve"> </w:t>
            </w:r>
            <w:proofErr w:type="gramStart"/>
            <w:r w:rsidRPr="003D6336">
              <w:rPr>
                <w:i w:val="0"/>
                <w:lang w:val="es-ES"/>
              </w:rPr>
              <w:t>y  seguridad</w:t>
            </w:r>
            <w:proofErr w:type="gramEnd"/>
            <w:r w:rsidRPr="003D6336">
              <w:rPr>
                <w:i w:val="0"/>
                <w:lang w:val="es-ES"/>
              </w:rPr>
              <w:t xml:space="preserve"> y  (incluyendo </w:t>
            </w:r>
            <w:r w:rsidR="006D3E09" w:rsidRPr="00217819">
              <w:rPr>
                <w:bCs/>
                <w:i w:val="0"/>
                <w:iCs w:val="0"/>
                <w:lang w:val="es-ES"/>
              </w:rPr>
              <w:t>salud y seguridad laboral, ocupacional y comunitaria, desastres y cambio climático, Pueblos Indígenas, grupos vulnerables, género y violencia sexual, sexual y basada en género (</w:t>
            </w:r>
            <w:r w:rsidR="00F42304">
              <w:rPr>
                <w:bCs/>
                <w:i w:val="0"/>
                <w:iCs w:val="0"/>
                <w:lang w:val="es-ES"/>
              </w:rPr>
              <w:t>VSG</w:t>
            </w:r>
            <w:r w:rsidR="006D3E09" w:rsidRPr="00217819">
              <w:rPr>
                <w:bCs/>
                <w:i w:val="0"/>
                <w:iCs w:val="0"/>
                <w:lang w:val="es-ES"/>
              </w:rPr>
              <w:t>), participación de las partes interesadas</w:t>
            </w:r>
            <w:r w:rsidR="006D3E09" w:rsidRPr="001D6C52">
              <w:rPr>
                <w:b/>
                <w:lang w:val="es-ES"/>
              </w:rPr>
              <w:t>)</w:t>
            </w:r>
            <w:r w:rsidR="006D3E09">
              <w:rPr>
                <w:b/>
                <w:lang w:val="es-ES"/>
              </w:rPr>
              <w:t>.</w:t>
            </w:r>
            <w:r w:rsidRPr="003D6336">
              <w:rPr>
                <w:i w:val="0"/>
                <w:lang w:val="es-ES"/>
              </w:rPr>
              <w:t>).</w:t>
            </w:r>
          </w:p>
          <w:p w14:paraId="392949CB" w14:textId="2B38C20D" w:rsidR="006D3E09" w:rsidRPr="002B111C" w:rsidRDefault="00CC20A3" w:rsidP="00F61F85">
            <w:pPr>
              <w:pStyle w:val="BodyTextIndent2"/>
              <w:numPr>
                <w:ilvl w:val="0"/>
                <w:numId w:val="2"/>
              </w:numPr>
              <w:spacing w:after="200"/>
              <w:jc w:val="both"/>
              <w:rPr>
                <w:bCs/>
                <w:i w:val="0"/>
                <w:iCs w:val="0"/>
                <w:lang w:val="es-ES"/>
              </w:rPr>
            </w:pPr>
            <w:r w:rsidRPr="00CC20A3">
              <w:rPr>
                <w:i w:val="0"/>
                <w:lang w:val="es-ES"/>
              </w:rPr>
              <w:t>“</w:t>
            </w:r>
            <w:r w:rsidR="00CB1596">
              <w:rPr>
                <w:i w:val="0"/>
                <w:lang w:val="es-ES"/>
              </w:rPr>
              <w:t>VSG”</w:t>
            </w:r>
            <w:r w:rsidRPr="00CC20A3">
              <w:rPr>
                <w:i w:val="0"/>
                <w:lang w:val="es-ES"/>
              </w:rPr>
              <w:t xml:space="preserve">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w:t>
            </w:r>
            <w:r w:rsidRPr="00CC20A3">
              <w:rPr>
                <w:i w:val="0"/>
                <w:lang w:val="es-ES"/>
              </w:rPr>
              <w:lastRenderedPageBreak/>
              <w:t>la vida y afecta de manera desproporcionada a mujeres, niñas y personas</w:t>
            </w:r>
            <w:r w:rsidR="009C22B1">
              <w:rPr>
                <w:i w:val="0"/>
                <w:lang w:val="es-ES"/>
              </w:rPr>
              <w:t xml:space="preserve"> de </w:t>
            </w:r>
            <w:r w:rsidR="002B111C" w:rsidRPr="00217819">
              <w:rPr>
                <w:bCs/>
                <w:i w:val="0"/>
                <w:iCs w:val="0"/>
                <w:lang w:val="es-ES"/>
              </w:rPr>
              <w:t>diversas orientaciones sexuales e identidades de género</w:t>
            </w:r>
          </w:p>
          <w:p w14:paraId="1A48BB4C" w14:textId="0F18B452" w:rsidR="004D0292" w:rsidRPr="003D6336" w:rsidRDefault="004D0292" w:rsidP="00F61F85">
            <w:pPr>
              <w:spacing w:after="200"/>
              <w:ind w:left="432" w:hanging="432"/>
              <w:jc w:val="both"/>
              <w:rPr>
                <w:lang w:val="es-ES"/>
              </w:rPr>
            </w:pPr>
            <w:r w:rsidRPr="003D6336">
              <w:rPr>
                <w:spacing w:val="-3"/>
                <w:lang w:val="es-ES"/>
              </w:rPr>
              <w:t>1.4</w:t>
            </w:r>
            <w:r w:rsidR="004945E8" w:rsidRPr="003D6336">
              <w:rPr>
                <w:spacing w:val="-3"/>
                <w:lang w:val="es-ES"/>
              </w:rPr>
              <w:t xml:space="preserve"> </w:t>
            </w:r>
            <w:r w:rsidRPr="003D6336">
              <w:rPr>
                <w:spacing w:val="-3"/>
                <w:lang w:val="es-ES"/>
              </w:rPr>
              <w:t xml:space="preserve">Si se especifica </w:t>
            </w:r>
            <w:r w:rsidRPr="003D6336">
              <w:rPr>
                <w:b/>
                <w:spacing w:val="-3"/>
                <w:lang w:val="es-ES"/>
              </w:rPr>
              <w:t>en los DDL</w:t>
            </w:r>
            <w:r w:rsidRPr="003D6336">
              <w:rPr>
                <w:spacing w:val="-3"/>
                <w:lang w:val="es-ES"/>
              </w:rPr>
              <w:t xml:space="preserve">, el Contratante tiene la intención de usar el sistema electrónico de adquisiciones, indicado </w:t>
            </w:r>
            <w:r w:rsidRPr="003D6336">
              <w:rPr>
                <w:b/>
                <w:spacing w:val="-3"/>
                <w:lang w:val="es-ES"/>
              </w:rPr>
              <w:t xml:space="preserve">en los DDL </w:t>
            </w:r>
            <w:r w:rsidRPr="003D6336">
              <w:rPr>
                <w:spacing w:val="-3"/>
                <w:lang w:val="es-ES"/>
              </w:rPr>
              <w:t xml:space="preserve">y que será utilizado para  gestionar los aspectos de la licitación indicados </w:t>
            </w:r>
            <w:r w:rsidRPr="003D6336">
              <w:rPr>
                <w:b/>
                <w:spacing w:val="-3"/>
                <w:lang w:val="es-ES"/>
              </w:rPr>
              <w:t>en los DDL</w:t>
            </w:r>
            <w:r w:rsidRPr="003D6336">
              <w:rPr>
                <w:rStyle w:val="FootnoteReference"/>
                <w:spacing w:val="-3"/>
                <w:lang w:val="es-ES"/>
              </w:rPr>
              <w:footnoteReference w:id="3"/>
            </w:r>
            <w:r w:rsidRPr="003D6336">
              <w:rPr>
                <w:spacing w:val="-3"/>
                <w:lang w:val="es-ES"/>
              </w:rPr>
              <w:t>.</w:t>
            </w:r>
          </w:p>
        </w:tc>
      </w:tr>
      <w:tr w:rsidR="00DF19D8" w:rsidRPr="003F4443" w14:paraId="10251922" w14:textId="77777777" w:rsidTr="003D6336">
        <w:tc>
          <w:tcPr>
            <w:tcW w:w="1530" w:type="pct"/>
          </w:tcPr>
          <w:p w14:paraId="6169DFE5" w14:textId="77777777" w:rsidR="004D0292" w:rsidRPr="003D6336" w:rsidRDefault="004D0292" w:rsidP="00F61F85">
            <w:pPr>
              <w:pStyle w:val="Heading3"/>
              <w:rPr>
                <w:lang w:val="es-ES"/>
              </w:rPr>
            </w:pPr>
            <w:bookmarkStart w:id="9" w:name="_Toc413654987"/>
            <w:bookmarkStart w:id="10" w:name="_Toc529001716"/>
            <w:bookmarkStart w:id="11" w:name="_Toc26890184"/>
            <w:r w:rsidRPr="003D6336">
              <w:rPr>
                <w:lang w:val="es-ES"/>
              </w:rPr>
              <w:lastRenderedPageBreak/>
              <w:t xml:space="preserve">2.  </w:t>
            </w:r>
            <w:r w:rsidRPr="003D6336">
              <w:rPr>
                <w:lang w:val="es-ES"/>
              </w:rPr>
              <w:tab/>
              <w:t>Fuente de fondos</w:t>
            </w:r>
            <w:bookmarkEnd w:id="9"/>
            <w:bookmarkEnd w:id="10"/>
            <w:bookmarkEnd w:id="11"/>
            <w:r w:rsidRPr="003D6336">
              <w:rPr>
                <w:lang w:val="es-ES"/>
              </w:rPr>
              <w:t xml:space="preserve"> </w:t>
            </w:r>
          </w:p>
        </w:tc>
        <w:tc>
          <w:tcPr>
            <w:tcW w:w="3470" w:type="pct"/>
          </w:tcPr>
          <w:p w14:paraId="35BF3646" w14:textId="479720D0" w:rsidR="004D0292" w:rsidRPr="003D6336" w:rsidRDefault="004D0292" w:rsidP="00F61F85">
            <w:pPr>
              <w:spacing w:after="200"/>
              <w:ind w:left="432" w:hanging="432"/>
              <w:jc w:val="both"/>
              <w:rPr>
                <w:spacing w:val="-3"/>
                <w:lang w:val="es-ES"/>
              </w:rPr>
            </w:pPr>
            <w:r w:rsidRPr="003D6336">
              <w:rPr>
                <w:lang w:val="es-ES"/>
              </w:rPr>
              <w:t>2.1</w:t>
            </w:r>
            <w:r w:rsidRPr="003D6336">
              <w:rPr>
                <w:lang w:val="es-ES"/>
              </w:rPr>
              <w:tab/>
            </w:r>
            <w:r w:rsidRPr="003D6336">
              <w:rPr>
                <w:spacing w:val="-3"/>
                <w:lang w:val="es-ES"/>
              </w:rPr>
              <w:t>El Prestatario identificado</w:t>
            </w:r>
            <w:r w:rsidRPr="003D6336">
              <w:rPr>
                <w:b/>
                <w:spacing w:val="-3"/>
                <w:lang w:val="es-ES"/>
              </w:rPr>
              <w:t xml:space="preserve"> en los DDL</w:t>
            </w:r>
            <w:r w:rsidRPr="003D6336">
              <w:rPr>
                <w:spacing w:val="-3"/>
                <w:lang w:val="es-ES"/>
              </w:rPr>
              <w:t>, se propone destinar una parte de los fondos del préstamo del Banco Interamericano de Desarrollo (en adelante denominado "BID" o el “Banco”) identificado</w:t>
            </w:r>
            <w:r w:rsidRPr="003D6336">
              <w:rPr>
                <w:b/>
                <w:spacing w:val="-3"/>
                <w:lang w:val="es-ES"/>
              </w:rPr>
              <w:t xml:space="preserve"> en los DDL</w:t>
            </w:r>
            <w:r w:rsidRPr="003D6336">
              <w:rPr>
                <w:spacing w:val="-3"/>
                <w:lang w:val="es-ES"/>
              </w:rPr>
              <w:t xml:space="preserve">, por un monto indicado </w:t>
            </w:r>
            <w:r w:rsidRPr="003D6336">
              <w:rPr>
                <w:b/>
                <w:spacing w:val="-3"/>
                <w:lang w:val="es-ES"/>
              </w:rPr>
              <w:t>en los DDL</w:t>
            </w:r>
            <w:r w:rsidRPr="003D6336">
              <w:rPr>
                <w:spacing w:val="-3"/>
                <w:lang w:val="es-ES"/>
              </w:rPr>
              <w:t xml:space="preserve"> para sufragar parcialmente el costo del Proyecto identificado</w:t>
            </w:r>
            <w:r w:rsidRPr="003D6336">
              <w:rPr>
                <w:b/>
                <w:spacing w:val="-3"/>
                <w:lang w:val="es-ES"/>
              </w:rPr>
              <w:t xml:space="preserve"> en los DDL</w:t>
            </w:r>
            <w:r w:rsidRPr="003D6336">
              <w:rPr>
                <w:spacing w:val="-3"/>
                <w:lang w:val="es-ES"/>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0391EC5B" w14:textId="77777777" w:rsidR="004D0292" w:rsidRPr="003D6336" w:rsidRDefault="004D0292" w:rsidP="00F61F85">
            <w:pPr>
              <w:spacing w:after="200"/>
              <w:ind w:left="432" w:hanging="432"/>
              <w:jc w:val="both"/>
              <w:rPr>
                <w:lang w:val="es-ES"/>
              </w:rPr>
            </w:pPr>
            <w:r w:rsidRPr="003D6336">
              <w:rPr>
                <w:lang w:val="es-ES"/>
              </w:rPr>
              <w:t>2.2</w:t>
            </w:r>
            <w:r w:rsidRPr="003D6336">
              <w:rPr>
                <w:lang w:val="es-ES"/>
              </w:rPr>
              <w:tab/>
            </w:r>
            <w:r w:rsidRPr="003D6336">
              <w:rPr>
                <w:spacing w:val="-3"/>
                <w:lang w:val="es-ES"/>
              </w:rPr>
              <w:t xml:space="preserve">El Banco Interamericano de Desarrollo efectuará pagos solamente a pedido del Prestatario y una vez que el Banco Interamericano de Desarrollo los haya aprobado de conformidad con las estipulaciones </w:t>
            </w:r>
            <w:r w:rsidRPr="003D6336">
              <w:rPr>
                <w:lang w:val="es-ES"/>
              </w:rPr>
              <w:t xml:space="preserve">establecidas en el acuerdo financiero entre el Prestatario y el Banco (en adelante denominado “el Contrato de Préstamo”). </w:t>
            </w:r>
            <w:r w:rsidRPr="003D6336">
              <w:rPr>
                <w:spacing w:val="-3"/>
                <w:lang w:val="es-ES"/>
              </w:rPr>
              <w:t>Dichos pagos se ajustarán en todos sus aspectos a las condiciones de dicho</w:t>
            </w:r>
            <w:r w:rsidRPr="003D6336">
              <w:rPr>
                <w:lang w:val="es-ES"/>
              </w:rPr>
              <w:t xml:space="preserve"> Contrato de Préstamo. </w:t>
            </w:r>
            <w:r w:rsidRPr="003D6336">
              <w:rPr>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DF19D8" w:rsidRPr="003F4443" w14:paraId="4F1DF49D" w14:textId="77777777" w:rsidTr="003D6336">
        <w:tc>
          <w:tcPr>
            <w:tcW w:w="1530" w:type="pct"/>
          </w:tcPr>
          <w:p w14:paraId="7A41D80F" w14:textId="77777777" w:rsidR="00FC078C" w:rsidRPr="003D6336" w:rsidRDefault="00FC078C" w:rsidP="00FC078C">
            <w:pPr>
              <w:pStyle w:val="Heading3"/>
              <w:rPr>
                <w:lang w:val="es-ES"/>
              </w:rPr>
            </w:pPr>
            <w:bookmarkStart w:id="12" w:name="_Toc413654988"/>
            <w:bookmarkStart w:id="13" w:name="_Toc529001717"/>
            <w:bookmarkStart w:id="14" w:name="_Toc26890185"/>
            <w:r w:rsidRPr="003D6336">
              <w:rPr>
                <w:lang w:val="es-ES"/>
              </w:rPr>
              <w:t xml:space="preserve">3. </w:t>
            </w:r>
            <w:r w:rsidRPr="003D6336">
              <w:rPr>
                <w:lang w:val="es-ES"/>
              </w:rPr>
              <w:tab/>
              <w:t>Prácticas Prohibidas</w:t>
            </w:r>
            <w:bookmarkEnd w:id="12"/>
            <w:bookmarkEnd w:id="13"/>
            <w:bookmarkEnd w:id="14"/>
            <w:r w:rsidRPr="003D6336">
              <w:rPr>
                <w:lang w:val="es-ES"/>
              </w:rPr>
              <w:t xml:space="preserve"> </w:t>
            </w:r>
          </w:p>
          <w:p w14:paraId="4B0AA5D1" w14:textId="77777777" w:rsidR="00FC078C" w:rsidRPr="003D6336" w:rsidRDefault="00FC078C" w:rsidP="00FC078C">
            <w:pPr>
              <w:pStyle w:val="Heading1-Clausename"/>
              <w:numPr>
                <w:ilvl w:val="0"/>
                <w:numId w:val="0"/>
              </w:numPr>
              <w:tabs>
                <w:tab w:val="left" w:pos="432"/>
              </w:tabs>
              <w:spacing w:after="0"/>
              <w:ind w:left="432" w:hanging="432"/>
              <w:rPr>
                <w:lang w:val="es-ES"/>
              </w:rPr>
            </w:pPr>
          </w:p>
          <w:p w14:paraId="72883231" w14:textId="416751F5" w:rsidR="00FC078C" w:rsidRPr="003D6336" w:rsidRDefault="00FC078C" w:rsidP="00FC078C">
            <w:pPr>
              <w:pStyle w:val="Heading1-Clausename"/>
              <w:numPr>
                <w:ilvl w:val="0"/>
                <w:numId w:val="0"/>
              </w:numPr>
              <w:spacing w:after="0"/>
              <w:rPr>
                <w:lang w:val="es-ES"/>
              </w:rPr>
            </w:pPr>
          </w:p>
        </w:tc>
        <w:tc>
          <w:tcPr>
            <w:tcW w:w="3470" w:type="pct"/>
          </w:tcPr>
          <w:p w14:paraId="6DFA77E3" w14:textId="1677EA3F" w:rsidR="00FC078C" w:rsidRPr="003D6336" w:rsidRDefault="00FC078C" w:rsidP="00866FA4">
            <w:pPr>
              <w:pStyle w:val="ListParagraph"/>
              <w:numPr>
                <w:ilvl w:val="0"/>
                <w:numId w:val="45"/>
              </w:numPr>
              <w:ind w:left="495" w:hanging="426"/>
              <w:jc w:val="both"/>
              <w:rPr>
                <w:lang w:val="es-ES"/>
              </w:rPr>
            </w:pPr>
            <w:r w:rsidRPr="003D6336">
              <w:rPr>
                <w:lang w:val="es-ES"/>
              </w:rPr>
              <w:t xml:space="preserve">El Banco exige a todos los Prestatarios (incluyendo los beneficiarios de donaciones), organismos ejecutores y organismos </w:t>
            </w:r>
            <w:r w:rsidRPr="00BF4003">
              <w:rPr>
                <w:lang w:val="es-ES"/>
              </w:rPr>
              <w:t>Compradores incluyendo miembros de su personal</w:t>
            </w:r>
            <w:r w:rsidRPr="003D6336">
              <w:rPr>
                <w:lang w:val="es-ES"/>
              </w:rPr>
              <w:t xml:space="preserve">, al igual que a todas las firmas, entidades o individuos participando en actividades financiadas por el Banco </w:t>
            </w:r>
            <w:r w:rsidRPr="00BF4003">
              <w:rPr>
                <w:lang w:val="es-ES"/>
              </w:rPr>
              <w:t>o actuando como</w:t>
            </w:r>
            <w:r w:rsidRPr="003D6336">
              <w:rPr>
                <w:lang w:val="es-ES"/>
              </w:rPr>
              <w:t xml:space="preserve"> oferentes, proveedores de bienes, contratistas, consultores, subcontratistas, </w:t>
            </w:r>
            <w:proofErr w:type="spellStart"/>
            <w:r w:rsidRPr="003D6336">
              <w:rPr>
                <w:lang w:val="es-ES"/>
              </w:rPr>
              <w:t>subconsultores</w:t>
            </w:r>
            <w:proofErr w:type="spellEnd"/>
            <w:r w:rsidRPr="003D6336">
              <w:rPr>
                <w:lang w:val="es-ES"/>
              </w:rPr>
              <w:t xml:space="preserve">, </w:t>
            </w:r>
            <w:r w:rsidRPr="003D6336">
              <w:rPr>
                <w:lang w:val="es-ES"/>
              </w:rPr>
              <w:lastRenderedPageBreak/>
              <w:t>proveedores de servicios y concesionarios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xml:space="preserve"> entre otros,</w:t>
            </w:r>
            <w:r w:rsidRPr="003D6336">
              <w:rPr>
                <w:lang w:val="es-ES"/>
              </w:rPr>
              <w:t xml:space="preserve"> observar los más altos niveles éticos y denunciar al Banco</w:t>
            </w:r>
            <w:r w:rsidRPr="003D6336">
              <w:rPr>
                <w:lang w:val="es-ES"/>
              </w:rPr>
              <w:footnoteReference w:id="4"/>
            </w:r>
            <w:r w:rsidRPr="003D6336">
              <w:rPr>
                <w:lang w:val="es-ES"/>
              </w:rPr>
              <w:t xml:space="preserve"> todo acto sospechoso de constituir una Práctica Prohibida del cual tenga conocimiento o sea informado, durante el proceso de selección y las negociaciones o la ejecución de un contrato. Las Prácticas Prohibidas </w:t>
            </w:r>
            <w:r w:rsidRPr="00BF4003">
              <w:rPr>
                <w:lang w:val="es-ES"/>
              </w:rPr>
              <w:t>son las siguientes</w:t>
            </w:r>
            <w:r w:rsidRPr="003D6336">
              <w:rPr>
                <w:lang w:val="es-ES"/>
              </w:rPr>
              <w:t xml:space="preserve">: (i) prácticas </w:t>
            </w:r>
            <w:r w:rsidRPr="00BF4003">
              <w:rPr>
                <w:lang w:val="es-ES"/>
              </w:rPr>
              <w:t>corruptas</w:t>
            </w:r>
            <w:r w:rsidRPr="003D6336">
              <w:rPr>
                <w:lang w:val="es-ES"/>
              </w:rPr>
              <w:t>; (ii) prácticas fraudulentas; (iii) prácticas coercitivas; (iv) prácticas colusorias</w:t>
            </w:r>
            <w:r w:rsidRPr="00BF4003">
              <w:rPr>
                <w:lang w:val="es-ES"/>
              </w:rPr>
              <w:t>;</w:t>
            </w:r>
            <w:r w:rsidRPr="003D6336">
              <w:rPr>
                <w:lang w:val="es-ES"/>
              </w:rPr>
              <w:t xml:space="preserve"> (v) prácticas obstructivas</w:t>
            </w:r>
            <w:r w:rsidRPr="00BF4003">
              <w:rPr>
                <w:lang w:val="es-ES"/>
              </w:rPr>
              <w:t xml:space="preserve"> y (vi) apropiación indebida</w:t>
            </w:r>
            <w:r w:rsidRPr="003D6336">
              <w:rPr>
                <w:lang w:val="es-ES"/>
              </w:rPr>
              <w:t xml:space="preserve">. El Banco ha establecido mecanismos para la denuncia de la supuesta comisión de Prácticas Prohibidas. Toda denuncia deberá ser remitida a la Oficina de Integridad Institucional (OII) del Banco para que se investigue debidamente. El Banco ha adoptado procedimientos para </w:t>
            </w:r>
            <w:r w:rsidRPr="00BF4003">
              <w:rPr>
                <w:lang w:val="es-ES"/>
              </w:rPr>
              <w:t>sancionar a quienes hayan incurrido en Prácticas Prohibidas. Asimismo, el Banco suscribió</w:t>
            </w:r>
            <w:r w:rsidRPr="003D6336">
              <w:rPr>
                <w:lang w:val="es-ES"/>
              </w:rPr>
              <w:t xml:space="preserve"> con otras Instituciones Financieras Internacionales (IFI) </w:t>
            </w:r>
            <w:r w:rsidRPr="00BF4003">
              <w:rPr>
                <w:lang w:val="es-ES"/>
              </w:rPr>
              <w:t>un acuerdo</w:t>
            </w:r>
            <w:r w:rsidRPr="003D6336">
              <w:rPr>
                <w:lang w:val="es-ES"/>
              </w:rPr>
              <w:t xml:space="preserve"> de reconocimiento </w:t>
            </w:r>
            <w:r w:rsidRPr="00BF4003">
              <w:rPr>
                <w:lang w:val="es-ES"/>
              </w:rPr>
              <w:t>mutuo de</w:t>
            </w:r>
            <w:r w:rsidRPr="003D6336">
              <w:rPr>
                <w:lang w:val="es-ES"/>
              </w:rPr>
              <w:t xml:space="preserve"> las </w:t>
            </w:r>
            <w:r w:rsidRPr="00BF4003">
              <w:rPr>
                <w:lang w:val="es-ES"/>
              </w:rPr>
              <w:t>decisiones de inhabilitación</w:t>
            </w:r>
            <w:r w:rsidRPr="003D6336">
              <w:rPr>
                <w:lang w:val="es-ES"/>
              </w:rPr>
              <w:t>.</w:t>
            </w:r>
          </w:p>
          <w:p w14:paraId="3CD6237F" w14:textId="11622C0F" w:rsidR="00FC078C" w:rsidRPr="00BF4003" w:rsidRDefault="00FC078C" w:rsidP="00FC078C">
            <w:pPr>
              <w:tabs>
                <w:tab w:val="num" w:pos="1872"/>
              </w:tabs>
              <w:jc w:val="both"/>
              <w:rPr>
                <w:bCs/>
                <w:color w:val="000000"/>
                <w:lang w:val="es-ES"/>
              </w:rPr>
            </w:pPr>
          </w:p>
          <w:p w14:paraId="7E1C857E" w14:textId="7E4105A0" w:rsidR="00FC078C" w:rsidRPr="003D6336" w:rsidRDefault="00FC078C" w:rsidP="00866FA4">
            <w:pPr>
              <w:pStyle w:val="ListParagraph"/>
              <w:numPr>
                <w:ilvl w:val="0"/>
                <w:numId w:val="44"/>
              </w:numPr>
              <w:rPr>
                <w:lang w:val="es-ES"/>
              </w:rPr>
            </w:pPr>
            <w:r w:rsidRPr="00BF4003">
              <w:rPr>
                <w:lang w:val="es-ES"/>
              </w:rPr>
              <w:t xml:space="preserve">A los </w:t>
            </w:r>
            <w:r w:rsidRPr="003D6336">
              <w:rPr>
                <w:lang w:val="es-ES"/>
              </w:rPr>
              <w:t xml:space="preserve">efectos de esta disposición, </w:t>
            </w:r>
            <w:r w:rsidRPr="00BF4003">
              <w:rPr>
                <w:lang w:val="es-ES"/>
              </w:rPr>
              <w:t>las definiciones de las Prácticas Prohibidas son las siguientes</w:t>
            </w:r>
            <w:r w:rsidRPr="003D6336">
              <w:rPr>
                <w:lang w:val="es-ES"/>
              </w:rPr>
              <w:t xml:space="preserve"> </w:t>
            </w:r>
          </w:p>
          <w:p w14:paraId="273A221E" w14:textId="1F81C496" w:rsidR="00FC078C" w:rsidRPr="003D6336" w:rsidRDefault="00FC078C" w:rsidP="003D6336">
            <w:pPr>
              <w:pStyle w:val="BodyTextIndent3"/>
              <w:spacing w:before="240" w:after="60"/>
              <w:ind w:left="1630" w:hanging="388"/>
              <w:jc w:val="both"/>
              <w:outlineLvl w:val="7"/>
              <w:rPr>
                <w:color w:val="000000"/>
                <w:lang w:val="es-ES"/>
              </w:rPr>
            </w:pPr>
            <w:r w:rsidRPr="003D6336">
              <w:rPr>
                <w:color w:val="000000"/>
                <w:lang w:val="es-ES"/>
              </w:rPr>
              <w:t xml:space="preserve">(i) </w:t>
            </w:r>
            <w:r w:rsidRPr="00BF4003">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BF4003">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7C3BAFBD" w14:textId="505F72E7" w:rsidR="00FC078C" w:rsidRPr="003D6336" w:rsidRDefault="00FC078C" w:rsidP="003D6336">
            <w:pPr>
              <w:pStyle w:val="BodyTextIndent3"/>
              <w:spacing w:before="240" w:after="60"/>
              <w:ind w:left="1630" w:hanging="388"/>
              <w:jc w:val="both"/>
              <w:outlineLvl w:val="7"/>
              <w:rPr>
                <w:color w:val="000000"/>
                <w:lang w:val="es-ES"/>
              </w:rPr>
            </w:pPr>
            <w:r w:rsidRPr="003D6336">
              <w:rPr>
                <w:color w:val="000000"/>
                <w:lang w:val="es-ES"/>
              </w:rPr>
              <w:t xml:space="preserve">(ii)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BF4003">
              <w:rPr>
                <w:bCs/>
                <w:color w:val="000000"/>
                <w:lang w:val="es-ES"/>
              </w:rPr>
              <w:t>índole</w:t>
            </w:r>
            <w:r w:rsidRPr="003D6336">
              <w:rPr>
                <w:color w:val="000000"/>
                <w:lang w:val="es-ES"/>
              </w:rPr>
              <w:t xml:space="preserve"> o para evadir una obligación;</w:t>
            </w:r>
          </w:p>
          <w:p w14:paraId="18D1D382" w14:textId="77777777" w:rsidR="00FC078C" w:rsidRPr="003D6336" w:rsidRDefault="00FC078C" w:rsidP="003D6336">
            <w:pPr>
              <w:pStyle w:val="BodyTextIndent3"/>
              <w:spacing w:before="240" w:after="60"/>
              <w:ind w:left="1630" w:hanging="388"/>
              <w:jc w:val="both"/>
              <w:outlineLvl w:val="7"/>
              <w:rPr>
                <w:color w:val="000000"/>
                <w:lang w:val="es-ES"/>
              </w:rPr>
            </w:pPr>
            <w:r w:rsidRPr="003D6336">
              <w:rPr>
                <w:color w:val="000000"/>
                <w:lang w:val="es-ES"/>
              </w:rPr>
              <w:t xml:space="preserve">(iii)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44ABE0CB" w14:textId="77777777" w:rsidR="00FC078C" w:rsidRPr="003D6336" w:rsidRDefault="00FC078C" w:rsidP="003D6336">
            <w:pPr>
              <w:pStyle w:val="BodyTextIndent3"/>
              <w:tabs>
                <w:tab w:val="num" w:pos="1440"/>
              </w:tabs>
              <w:spacing w:before="240" w:after="60"/>
              <w:ind w:left="1630" w:hanging="388"/>
              <w:jc w:val="both"/>
              <w:outlineLvl w:val="7"/>
              <w:rPr>
                <w:color w:val="000000"/>
                <w:lang w:val="es-ES"/>
              </w:rPr>
            </w:pPr>
            <w:r w:rsidRPr="003D6336">
              <w:rPr>
                <w:color w:val="000000"/>
                <w:lang w:val="es-ES"/>
              </w:rPr>
              <w:lastRenderedPageBreak/>
              <w:t>(iv)</w:t>
            </w:r>
            <w:r w:rsidRPr="00BF4003">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10DB98ED" w14:textId="77777777" w:rsidR="00FC078C" w:rsidRPr="003D6336" w:rsidRDefault="00FC078C" w:rsidP="003D6336">
            <w:pPr>
              <w:pStyle w:val="BodyTextIndent3"/>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53867305" w14:textId="5F791E9C" w:rsidR="00FC078C" w:rsidRPr="00BF4003" w:rsidRDefault="00FC078C" w:rsidP="00866FA4">
            <w:pPr>
              <w:pStyle w:val="BodyTextIndent3"/>
              <w:numPr>
                <w:ilvl w:val="0"/>
                <w:numId w:val="42"/>
              </w:numPr>
              <w:tabs>
                <w:tab w:val="clear" w:pos="432"/>
                <w:tab w:val="clear" w:pos="972"/>
              </w:tabs>
              <w:spacing w:before="240" w:after="60"/>
              <w:ind w:left="1913" w:hanging="113"/>
              <w:jc w:val="both"/>
              <w:outlineLvl w:val="7"/>
              <w:rPr>
                <w:bCs/>
                <w:color w:val="000000"/>
                <w:lang w:val="es-ES"/>
              </w:rPr>
            </w:pPr>
            <w:r w:rsidRPr="003D6336">
              <w:rPr>
                <w:color w:val="000000"/>
                <w:lang w:val="es-ES"/>
              </w:rPr>
              <w:t xml:space="preserve">destruir, falsificar, alterar u ocultar evidencia significativa para </w:t>
            </w:r>
            <w:r w:rsidRPr="00BF4003">
              <w:rPr>
                <w:bCs/>
                <w:color w:val="000000"/>
                <w:lang w:val="es-ES"/>
              </w:rPr>
              <w:t>una</w:t>
            </w:r>
            <w:r w:rsidRPr="003D6336">
              <w:rPr>
                <w:color w:val="000000"/>
                <w:lang w:val="es-ES"/>
              </w:rPr>
              <w:t xml:space="preserve"> investigación</w:t>
            </w:r>
            <w:r w:rsidRPr="00BF4003">
              <w:rPr>
                <w:bCs/>
                <w:color w:val="000000"/>
                <w:lang w:val="es-ES"/>
              </w:rPr>
              <w:t xml:space="preserve"> del Grupo BID,</w:t>
            </w:r>
            <w:r w:rsidRPr="003D6336">
              <w:rPr>
                <w:color w:val="000000"/>
                <w:lang w:val="es-ES"/>
              </w:rPr>
              <w:t xml:space="preserve"> o realizar declaraciones falsas ante los investigadores con </w:t>
            </w:r>
            <w:r w:rsidRPr="00BF4003">
              <w:rPr>
                <w:bCs/>
                <w:color w:val="000000"/>
                <w:lang w:val="es-ES"/>
              </w:rPr>
              <w:t>la intención</w:t>
            </w:r>
            <w:r w:rsidRPr="003D6336">
              <w:rPr>
                <w:color w:val="000000"/>
                <w:lang w:val="es-ES"/>
              </w:rPr>
              <w:t xml:space="preserve"> de impedir una investigación del Grupo </w:t>
            </w:r>
            <w:r w:rsidRPr="00BF4003">
              <w:rPr>
                <w:bCs/>
                <w:color w:val="000000"/>
                <w:lang w:val="es-ES"/>
              </w:rPr>
              <w:t xml:space="preserve">BID; </w:t>
            </w:r>
          </w:p>
          <w:p w14:paraId="67F76620" w14:textId="1CEFFE92" w:rsidR="00FC078C" w:rsidRPr="003D6336" w:rsidRDefault="00FC078C" w:rsidP="00866FA4">
            <w:pPr>
              <w:pStyle w:val="BodyTextIndent3"/>
              <w:numPr>
                <w:ilvl w:val="0"/>
                <w:numId w:val="42"/>
              </w:numPr>
              <w:tabs>
                <w:tab w:val="clear" w:pos="432"/>
                <w:tab w:val="clear" w:pos="972"/>
              </w:tabs>
              <w:spacing w:before="240" w:after="60"/>
              <w:ind w:left="1913" w:hanging="113"/>
              <w:jc w:val="both"/>
              <w:outlineLvl w:val="7"/>
              <w:rPr>
                <w:color w:val="000000"/>
                <w:lang w:val="es-ES"/>
              </w:rPr>
            </w:pPr>
            <w:r w:rsidRPr="003D6336">
              <w:rPr>
                <w:color w:val="000000"/>
                <w:lang w:val="es-ES"/>
              </w:rPr>
              <w:t xml:space="preserve">amenazar, hostigar o intimidar a cualquier parte para impedir que divulgue su conocimiento de asuntos que son importantes para </w:t>
            </w:r>
            <w:r w:rsidRPr="00BF4003">
              <w:rPr>
                <w:bCs/>
                <w:color w:val="000000"/>
                <w:lang w:val="es-ES"/>
              </w:rPr>
              <w:t>una</w:t>
            </w:r>
            <w:r w:rsidRPr="003D6336">
              <w:rPr>
                <w:color w:val="000000"/>
                <w:lang w:val="es-ES"/>
              </w:rPr>
              <w:t xml:space="preserve"> investigación </w:t>
            </w:r>
            <w:r w:rsidRPr="00BF4003">
              <w:rPr>
                <w:bCs/>
                <w:color w:val="000000"/>
                <w:lang w:val="es-ES"/>
              </w:rPr>
              <w:t xml:space="preserve">del Grupo BID </w:t>
            </w:r>
            <w:r w:rsidRPr="003D6336">
              <w:rPr>
                <w:color w:val="000000"/>
                <w:lang w:val="es-ES"/>
              </w:rPr>
              <w:t xml:space="preserve">o que prosiga </w:t>
            </w:r>
            <w:r w:rsidRPr="00BF4003">
              <w:rPr>
                <w:bCs/>
                <w:color w:val="000000"/>
                <w:lang w:val="es-ES"/>
              </w:rPr>
              <w:t xml:space="preserve">con </w:t>
            </w:r>
            <w:r w:rsidRPr="003D6336">
              <w:rPr>
                <w:color w:val="000000"/>
                <w:lang w:val="es-ES"/>
              </w:rPr>
              <w:t>la investigación</w:t>
            </w:r>
            <w:r w:rsidRPr="00BF4003">
              <w:rPr>
                <w:bCs/>
                <w:color w:val="000000"/>
                <w:lang w:val="es-ES"/>
              </w:rPr>
              <w:t>;</w:t>
            </w:r>
            <w:r w:rsidRPr="003D6336">
              <w:rPr>
                <w:color w:val="000000"/>
                <w:lang w:val="es-ES"/>
              </w:rPr>
              <w:t xml:space="preserve"> o</w:t>
            </w:r>
            <w:r w:rsidRPr="00BF4003">
              <w:rPr>
                <w:bCs/>
                <w:color w:val="000000"/>
                <w:lang w:val="es-ES"/>
              </w:rPr>
              <w:t xml:space="preserve"> </w:t>
            </w:r>
          </w:p>
          <w:p w14:paraId="1915B544" w14:textId="12BF58DA" w:rsidR="00FC078C" w:rsidRPr="003D6336" w:rsidRDefault="00FC078C" w:rsidP="00866FA4">
            <w:pPr>
              <w:pStyle w:val="BodyTextIndent3"/>
              <w:numPr>
                <w:ilvl w:val="0"/>
                <w:numId w:val="42"/>
              </w:numPr>
              <w:tabs>
                <w:tab w:val="clear" w:pos="432"/>
                <w:tab w:val="clear" w:pos="972"/>
              </w:tabs>
              <w:spacing w:before="240" w:after="60"/>
              <w:ind w:left="1913" w:hanging="113"/>
              <w:jc w:val="both"/>
              <w:outlineLvl w:val="7"/>
              <w:rPr>
                <w:color w:val="000000"/>
                <w:lang w:val="es-ES"/>
              </w:rPr>
            </w:pPr>
            <w:r w:rsidRPr="00BF4003">
              <w:rPr>
                <w:bCs/>
                <w:color w:val="000000"/>
                <w:lang w:val="es-ES"/>
              </w:rPr>
              <w:t xml:space="preserve">actos realizados con la intención de </w:t>
            </w:r>
            <w:r w:rsidRPr="003D6336">
              <w:rPr>
                <w:color w:val="000000"/>
                <w:lang w:val="es-ES"/>
              </w:rPr>
              <w:t xml:space="preserve">impedir el ejercicio de los derechos </w:t>
            </w:r>
            <w:r w:rsidRPr="00BF4003">
              <w:rPr>
                <w:bCs/>
                <w:color w:val="000000"/>
                <w:lang w:val="es-ES"/>
              </w:rPr>
              <w:t xml:space="preserve">contractuales </w:t>
            </w:r>
            <w:r w:rsidRPr="003D6336">
              <w:rPr>
                <w:color w:val="000000"/>
                <w:lang w:val="es-ES"/>
              </w:rPr>
              <w:t xml:space="preserve">de auditoría </w:t>
            </w:r>
            <w:r w:rsidRPr="00BF4003">
              <w:rPr>
                <w:bCs/>
                <w:color w:val="000000"/>
                <w:lang w:val="es-ES"/>
              </w:rPr>
              <w:t xml:space="preserve">e inspección del Grupo BID </w:t>
            </w:r>
            <w:r w:rsidRPr="003D6336">
              <w:rPr>
                <w:color w:val="000000"/>
                <w:lang w:val="es-ES"/>
              </w:rPr>
              <w:t>previstos en el IAO 3.1</w:t>
            </w:r>
            <w:r w:rsidRPr="00BF4003">
              <w:rPr>
                <w:bCs/>
                <w:color w:val="000000"/>
                <w:lang w:val="es-ES"/>
              </w:rPr>
              <w:t xml:space="preserve"> </w:t>
            </w:r>
            <w:r w:rsidRPr="003D6336">
              <w:rPr>
                <w:color w:val="000000"/>
                <w:lang w:val="es-ES"/>
              </w:rPr>
              <w:t>(f) de abajo</w:t>
            </w:r>
            <w:r w:rsidRPr="00BF4003">
              <w:rPr>
                <w:bCs/>
                <w:color w:val="000000"/>
                <w:lang w:val="es-ES"/>
              </w:rPr>
              <w:t xml:space="preserve">, o sus derechos de acceso a la información; </w:t>
            </w:r>
          </w:p>
          <w:p w14:paraId="70D7AACC" w14:textId="51C05E76" w:rsidR="00FC078C" w:rsidRPr="00BF4003" w:rsidRDefault="00FC078C" w:rsidP="00FC078C">
            <w:pPr>
              <w:pStyle w:val="BodyTextIndent3"/>
              <w:spacing w:before="240" w:after="60"/>
              <w:ind w:left="1629" w:hanging="387"/>
              <w:jc w:val="both"/>
              <w:outlineLvl w:val="7"/>
              <w:rPr>
                <w:bCs/>
                <w:color w:val="000000"/>
                <w:lang w:val="es-ES"/>
              </w:rPr>
            </w:pPr>
            <w:r w:rsidRPr="00BF4003">
              <w:rPr>
                <w:bCs/>
                <w:color w:val="000000"/>
                <w:lang w:val="es-ES"/>
              </w:rPr>
              <w:t xml:space="preserve">(vi) Una </w:t>
            </w:r>
            <w:r w:rsidRPr="00BF4003">
              <w:rPr>
                <w:bCs/>
                <w:i/>
                <w:iCs/>
                <w:color w:val="000000"/>
                <w:lang w:val="es-ES"/>
              </w:rPr>
              <w:t>apropiación indebida</w:t>
            </w:r>
            <w:r w:rsidRPr="00BF4003">
              <w:rPr>
                <w:bCs/>
                <w:color w:val="000000"/>
                <w:lang w:val="es-ES"/>
              </w:rPr>
              <w:t xml:space="preserve"> consiste en el uso de fondos o recursos del Grupo BID para un propósito indebido o para un propósito no autorizado, cometido de forma intencional o por negligencia grave.</w:t>
            </w:r>
          </w:p>
          <w:p w14:paraId="1CC03DB0" w14:textId="49D49D85" w:rsidR="00FC078C" w:rsidRPr="003D6336" w:rsidRDefault="00FC078C" w:rsidP="00866FA4">
            <w:pPr>
              <w:pStyle w:val="ListParagraph"/>
              <w:numPr>
                <w:ilvl w:val="0"/>
                <w:numId w:val="44"/>
              </w:numPr>
              <w:jc w:val="both"/>
              <w:rPr>
                <w:color w:val="000000"/>
                <w:lang w:val="es-ES"/>
              </w:rPr>
            </w:pPr>
            <w:r w:rsidRPr="003D6336">
              <w:rPr>
                <w:color w:val="000000"/>
                <w:lang w:val="es-ES"/>
              </w:rPr>
              <w:t xml:space="preserve">Si se determina que, de conformidad con los Procedimientos de </w:t>
            </w:r>
            <w:r w:rsidRPr="00BF4003">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BF4003">
              <w:rPr>
                <w:bCs/>
                <w:color w:val="000000"/>
                <w:lang w:val="es-ES"/>
              </w:rPr>
              <w:t>o actuando como</w:t>
            </w:r>
            <w:r w:rsidRPr="003D6336">
              <w:rPr>
                <w:color w:val="000000"/>
                <w:lang w:val="es-ES"/>
              </w:rPr>
              <w:t xml:space="preserve">, entre otros, oferentes, proveedores, contratistas, consultores, miembros del personal, subcontratistas, </w:t>
            </w:r>
            <w:proofErr w:type="spellStart"/>
            <w:r w:rsidRPr="003D6336">
              <w:rPr>
                <w:color w:val="000000"/>
                <w:lang w:val="es-ES"/>
              </w:rPr>
              <w:t>subconsultores</w:t>
            </w:r>
            <w:proofErr w:type="spellEnd"/>
            <w:r w:rsidRPr="003D6336">
              <w:rPr>
                <w:color w:val="000000"/>
                <w:lang w:val="es-ES"/>
              </w:rPr>
              <w:t>, proveedores de bienes o servicios, concesionarios, (incluyendo sus respectivos funcionarios, empleados y representantes</w:t>
            </w:r>
            <w:r w:rsidRPr="00BF4003">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160B39DE" w14:textId="642DD81A"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lastRenderedPageBreak/>
              <w:t>no financiar ninguna propuesta de adjudicación de un contrato para la adquisición de bienes o servicios, la contratación de obras, o servicios de consultoría;</w:t>
            </w:r>
          </w:p>
          <w:p w14:paraId="47B7C494" w14:textId="7C9EFF62"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BF4003">
              <w:rPr>
                <w:bCs/>
                <w:color w:val="000000"/>
                <w:lang w:val="es-ES"/>
              </w:rPr>
              <w:t>Comprador</w:t>
            </w:r>
            <w:r w:rsidRPr="003D6336">
              <w:rPr>
                <w:color w:val="000000"/>
                <w:lang w:val="es-ES"/>
              </w:rPr>
              <w:t xml:space="preserve"> ha cometido una Práctica Prohibida;</w:t>
            </w:r>
          </w:p>
          <w:p w14:paraId="6FFD2DD1" w14:textId="7AB83AE6"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ED392C6" w14:textId="29A3B392"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BF4003">
              <w:rPr>
                <w:bCs/>
                <w:color w:val="000000"/>
                <w:lang w:val="es-ES"/>
              </w:rPr>
              <w:t>oficial</w:t>
            </w:r>
            <w:r w:rsidRPr="003D6336">
              <w:rPr>
                <w:color w:val="000000"/>
                <w:lang w:val="es-ES"/>
              </w:rPr>
              <w:t xml:space="preserve"> de censura por su conducta;</w:t>
            </w:r>
          </w:p>
          <w:p w14:paraId="75B2ACD7" w14:textId="548AA81D"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 xml:space="preserve">declarar a una firma, entidad o individuo </w:t>
            </w:r>
            <w:proofErr w:type="gramStart"/>
            <w:r w:rsidRPr="003D6336">
              <w:rPr>
                <w:color w:val="000000"/>
                <w:lang w:val="es-ES"/>
              </w:rPr>
              <w:t xml:space="preserve">inelegible, </w:t>
            </w:r>
            <w:r w:rsidRPr="00BF4003">
              <w:rPr>
                <w:bCs/>
                <w:color w:val="000000"/>
                <w:lang w:val="es-ES"/>
              </w:rPr>
              <w:t xml:space="preserve"> </w:t>
            </w:r>
            <w:r w:rsidRPr="003D6336">
              <w:rPr>
                <w:color w:val="000000"/>
                <w:lang w:val="es-ES"/>
              </w:rPr>
              <w:t>en</w:t>
            </w:r>
            <w:proofErr w:type="gramEnd"/>
            <w:r w:rsidRPr="003D6336">
              <w:rPr>
                <w:color w:val="000000"/>
                <w:lang w:val="es-ES"/>
              </w:rPr>
              <w:t xml:space="preserve"> forma permanente o por </w:t>
            </w:r>
            <w:r w:rsidRPr="00BF4003">
              <w:rPr>
                <w:bCs/>
                <w:color w:val="000000"/>
                <w:lang w:val="es-ES"/>
              </w:rPr>
              <w:t xml:space="preserve">un período </w:t>
            </w:r>
            <w:r w:rsidRPr="003D6336">
              <w:rPr>
                <w:color w:val="000000"/>
                <w:lang w:val="es-ES"/>
              </w:rPr>
              <w:t xml:space="preserve">determinado de tiempo, para </w:t>
            </w:r>
            <w:r w:rsidRPr="00BF4003">
              <w:rPr>
                <w:bCs/>
                <w:color w:val="000000"/>
                <w:lang w:val="es-ES"/>
              </w:rPr>
              <w:t xml:space="preserve">la participación y/o la adjudicación de </w:t>
            </w:r>
            <w:r w:rsidRPr="003D6336">
              <w:rPr>
                <w:color w:val="000000"/>
                <w:lang w:val="es-ES"/>
              </w:rPr>
              <w:t xml:space="preserve">contratos </w:t>
            </w:r>
            <w:r w:rsidRPr="00BF4003">
              <w:rPr>
                <w:bCs/>
                <w:color w:val="000000"/>
                <w:lang w:val="es-ES"/>
              </w:rPr>
              <w:t>adicionales financiados con recursos del Grupo BID;</w:t>
            </w:r>
          </w:p>
          <w:p w14:paraId="629D980F" w14:textId="4B5C6A35" w:rsidR="00FC078C" w:rsidRPr="003D6336" w:rsidRDefault="00FC078C" w:rsidP="00866FA4">
            <w:pPr>
              <w:pStyle w:val="BodyTextIndent3"/>
              <w:numPr>
                <w:ilvl w:val="0"/>
                <w:numId w:val="43"/>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BF4003">
              <w:rPr>
                <w:bCs/>
                <w:color w:val="000000"/>
                <w:lang w:val="es-ES"/>
              </w:rPr>
              <w:t>, entre otras, restitución de fondos y</w:t>
            </w:r>
            <w:r w:rsidRPr="003D6336">
              <w:rPr>
                <w:color w:val="000000"/>
                <w:lang w:val="es-ES"/>
              </w:rPr>
              <w:t xml:space="preserve"> multas </w:t>
            </w:r>
            <w:r w:rsidRPr="00BF4003">
              <w:rPr>
                <w:bCs/>
                <w:color w:val="000000"/>
                <w:lang w:val="es-ES"/>
              </w:rPr>
              <w:t>equivalentes al</w:t>
            </w:r>
            <w:r w:rsidRPr="003D6336">
              <w:rPr>
                <w:color w:val="000000"/>
                <w:lang w:val="es-ES"/>
              </w:rPr>
              <w:t xml:space="preserve"> reembolso de los costos vinculados con las investigaciones y actuaciones</w:t>
            </w:r>
            <w:r w:rsidRPr="00BF4003">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BF4003">
              <w:rPr>
                <w:bCs/>
                <w:color w:val="000000"/>
                <w:lang w:val="es-ES"/>
              </w:rPr>
              <w:t xml:space="preserve">" (las sanciones “arriba referidas” son la </w:t>
            </w:r>
            <w:r w:rsidRPr="00BF4003">
              <w:rPr>
                <w:bCs/>
                <w:color w:val="000000"/>
                <w:lang w:val="es-ES"/>
              </w:rPr>
              <w:lastRenderedPageBreak/>
              <w:t xml:space="preserve">amonestación y la inhabilitación/inelegibilidad). </w:t>
            </w:r>
          </w:p>
          <w:p w14:paraId="52DF5D47" w14:textId="336342E7" w:rsidR="00FC078C" w:rsidRPr="00BF4003" w:rsidRDefault="00FC078C" w:rsidP="00866FA4">
            <w:pPr>
              <w:pStyle w:val="BodyTextIndent3"/>
              <w:numPr>
                <w:ilvl w:val="0"/>
                <w:numId w:val="43"/>
              </w:numPr>
              <w:tabs>
                <w:tab w:val="clear" w:pos="432"/>
                <w:tab w:val="clear" w:pos="972"/>
              </w:tabs>
              <w:spacing w:before="240" w:after="60"/>
              <w:jc w:val="both"/>
              <w:outlineLvl w:val="7"/>
              <w:rPr>
                <w:bCs/>
                <w:color w:val="000000"/>
                <w:lang w:val="es-ES"/>
              </w:rPr>
            </w:pPr>
            <w:r w:rsidRPr="00BF4003">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5E0A40DC" w14:textId="77777777" w:rsidR="00FC078C" w:rsidRPr="00BF4003" w:rsidRDefault="00FC078C" w:rsidP="00866FA4">
            <w:pPr>
              <w:pStyle w:val="BodyTextIndent3"/>
              <w:numPr>
                <w:ilvl w:val="0"/>
                <w:numId w:val="43"/>
              </w:numPr>
              <w:tabs>
                <w:tab w:val="clear" w:pos="432"/>
                <w:tab w:val="clear" w:pos="972"/>
              </w:tabs>
              <w:spacing w:before="240" w:after="60"/>
              <w:jc w:val="both"/>
              <w:outlineLvl w:val="7"/>
              <w:rPr>
                <w:bCs/>
                <w:color w:val="000000"/>
                <w:lang w:val="es-ES"/>
              </w:rPr>
            </w:pPr>
            <w:r w:rsidRPr="00BF4003">
              <w:rPr>
                <w:bCs/>
                <w:color w:val="000000"/>
                <w:lang w:val="es-ES"/>
              </w:rPr>
              <w:t>remitir el tema a las autoridades nacionales pertinentes encargadas de hacer cumplir las leyes.</w:t>
            </w:r>
          </w:p>
          <w:p w14:paraId="4A67307B" w14:textId="77777777" w:rsidR="00FC078C" w:rsidRPr="00BF4003" w:rsidRDefault="00FC078C" w:rsidP="00FC078C">
            <w:pPr>
              <w:pStyle w:val="BodyTextIndent3"/>
              <w:ind w:left="1242" w:firstLine="0"/>
              <w:jc w:val="both"/>
              <w:rPr>
                <w:bCs/>
                <w:color w:val="000000"/>
                <w:lang w:val="es-ES"/>
              </w:rPr>
            </w:pPr>
          </w:p>
          <w:p w14:paraId="73BBC27C" w14:textId="6856E13E" w:rsidR="00FC078C" w:rsidRPr="003D6336" w:rsidRDefault="00FC078C" w:rsidP="00866FA4">
            <w:pPr>
              <w:pStyle w:val="ListParagraph"/>
              <w:numPr>
                <w:ilvl w:val="0"/>
                <w:numId w:val="44"/>
              </w:numPr>
              <w:jc w:val="both"/>
              <w:rPr>
                <w:lang w:val="es-ES"/>
              </w:rPr>
            </w:pPr>
            <w:r w:rsidRPr="003D6336">
              <w:rPr>
                <w:lang w:val="es-ES"/>
              </w:rPr>
              <w:t xml:space="preserve">Lo dispuesto en los incisos (i) y (ii) de la IAO 3.1 (b) se aplicará también en </w:t>
            </w:r>
            <w:r w:rsidRPr="00B03ED7">
              <w:rPr>
                <w:lang w:val="es-ES"/>
              </w:rPr>
              <w:t xml:space="preserve">los </w:t>
            </w:r>
            <w:r w:rsidRPr="003D6336">
              <w:rPr>
                <w:lang w:val="es-ES"/>
              </w:rPr>
              <w:t xml:space="preserve">casos en que las </w:t>
            </w:r>
            <w:r w:rsidRPr="003D6336">
              <w:rPr>
                <w:color w:val="000000"/>
                <w:lang w:val="es-ES"/>
              </w:rPr>
              <w:t>partes</w:t>
            </w:r>
            <w:r w:rsidRPr="003D6336">
              <w:rPr>
                <w:lang w:val="es-ES"/>
              </w:rPr>
              <w:t xml:space="preserve"> hayan sido </w:t>
            </w:r>
            <w:r w:rsidRPr="00B03ED7">
              <w:rPr>
                <w:lang w:val="es-ES"/>
              </w:rPr>
              <w:t xml:space="preserve">declaradas </w:t>
            </w:r>
            <w:r w:rsidRPr="003D6336">
              <w:rPr>
                <w:lang w:val="es-ES"/>
              </w:rPr>
              <w:t xml:space="preserve">temporalmente inelegibles para la adjudicación de nuevos contratos en espera de que se adopte una decisión definitiva en un proceso de sanción, </w:t>
            </w:r>
            <w:r w:rsidRPr="00A1671D">
              <w:rPr>
                <w:lang w:val="es-ES"/>
              </w:rPr>
              <w:t>u</w:t>
            </w:r>
            <w:r w:rsidRPr="003D6336">
              <w:rPr>
                <w:lang w:val="es-ES"/>
              </w:rPr>
              <w:t xml:space="preserve"> otra resolución.</w:t>
            </w:r>
          </w:p>
          <w:p w14:paraId="05210D28" w14:textId="680BF717" w:rsidR="00FC078C" w:rsidRPr="00BF4003" w:rsidRDefault="00FC078C" w:rsidP="00FC078C">
            <w:pPr>
              <w:rPr>
                <w:lang w:val="es-ES"/>
              </w:rPr>
            </w:pPr>
          </w:p>
          <w:p w14:paraId="60025F9E" w14:textId="77777777" w:rsidR="00FC078C" w:rsidRPr="003D6336" w:rsidRDefault="00FC078C" w:rsidP="00866FA4">
            <w:pPr>
              <w:pStyle w:val="ListParagraph"/>
              <w:numPr>
                <w:ilvl w:val="0"/>
                <w:numId w:val="44"/>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w:t>
            </w:r>
            <w:r w:rsidRPr="00BF4003">
              <w:rPr>
                <w:lang w:val="es-ES"/>
              </w:rPr>
              <w:t xml:space="preserve"> definitiva</w:t>
            </w:r>
            <w:r w:rsidRPr="003D6336">
              <w:rPr>
                <w:lang w:val="es-ES"/>
              </w:rPr>
              <w:t xml:space="preserve"> que sea tomada por el Banco de conformidad con las provisiones referidas anteriormente será de carácter público.</w:t>
            </w:r>
          </w:p>
          <w:p w14:paraId="561B110E" w14:textId="2E1318F4" w:rsidR="00FC078C" w:rsidRPr="00BF4003" w:rsidRDefault="00FC078C" w:rsidP="00FC078C">
            <w:pPr>
              <w:rPr>
                <w:lang w:val="es-ES"/>
              </w:rPr>
            </w:pPr>
          </w:p>
          <w:p w14:paraId="676A2C10" w14:textId="17008A80" w:rsidR="00FC078C" w:rsidRPr="003D6336" w:rsidRDefault="00FC078C" w:rsidP="00866FA4">
            <w:pPr>
              <w:pStyle w:val="ListParagraph"/>
              <w:numPr>
                <w:ilvl w:val="0"/>
                <w:numId w:val="44"/>
              </w:numPr>
              <w:jc w:val="both"/>
              <w:rPr>
                <w:lang w:val="es-ES"/>
              </w:rPr>
            </w:pPr>
            <w:r w:rsidRPr="00BF4003">
              <w:rPr>
                <w:lang w:val="es-ES"/>
              </w:rPr>
              <w:t>Con base en el Acuerdo de Reconocimiento Mutuo de Decisiones de Inhabilitación firmado con otras Instituciones Financieras Internacionales (</w:t>
            </w:r>
            <w:proofErr w:type="spellStart"/>
            <w:r w:rsidRPr="00BF4003">
              <w:rPr>
                <w:lang w:val="es-ES"/>
              </w:rPr>
              <w:t>IFIs</w:t>
            </w:r>
            <w:proofErr w:type="spellEnd"/>
            <w:r w:rsidRPr="00BF4003">
              <w:rPr>
                <w:lang w:val="es-ES"/>
              </w:rPr>
              <w:t>),</w:t>
            </w:r>
            <w:r w:rsidRPr="003D6336">
              <w:rPr>
                <w:lang w:val="es-ES"/>
              </w:rPr>
              <w:t xml:space="preserve"> cualquier firma, entidad o individuo participando en una actividad financiada por el Banco</w:t>
            </w:r>
            <w:r w:rsidRPr="00BF4003">
              <w:rPr>
                <w:lang w:val="es-ES"/>
              </w:rPr>
              <w:t xml:space="preserve"> o actuando como</w:t>
            </w:r>
            <w:r w:rsidRPr="003D6336">
              <w:rPr>
                <w:lang w:val="es-ES"/>
              </w:rPr>
              <w:t xml:space="preserve"> oferentes, proveedores de bienes, contratistas, consultores, miembros del personal, </w:t>
            </w:r>
            <w:r w:rsidRPr="003D6336">
              <w:rPr>
                <w:color w:val="000000"/>
                <w:lang w:val="es-ES"/>
              </w:rPr>
              <w:t>subcontratistas</w:t>
            </w:r>
            <w:r w:rsidRPr="003D6336">
              <w:rPr>
                <w:lang w:val="es-ES"/>
              </w:rPr>
              <w:t xml:space="preserve">, </w:t>
            </w:r>
            <w:proofErr w:type="spellStart"/>
            <w:r w:rsidRPr="003D6336">
              <w:rPr>
                <w:lang w:val="es-ES"/>
              </w:rPr>
              <w:t>subconsultores</w:t>
            </w:r>
            <w:proofErr w:type="spellEnd"/>
            <w:r w:rsidRPr="003D6336">
              <w:rPr>
                <w:lang w:val="es-ES"/>
              </w:rPr>
              <w:t xml:space="preserve">, proveedores de servicios, concesionarios, </w:t>
            </w:r>
            <w:r w:rsidRPr="00BF4003">
              <w:rPr>
                <w:lang w:val="es-ES"/>
              </w:rPr>
              <w:t xml:space="preserve">personal de los </w:t>
            </w:r>
            <w:r w:rsidRPr="003D6336">
              <w:rPr>
                <w:lang w:val="es-ES"/>
              </w:rPr>
              <w:t>Prestatarios (incluidos los beneficiarios de donaciones), organismos ejecutores o contratantes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entre otros,</w:t>
            </w:r>
            <w:r w:rsidRPr="003D6336">
              <w:rPr>
                <w:lang w:val="es-ES"/>
              </w:rPr>
              <w:t xml:space="preserve"> podrá verse sujeto a </w:t>
            </w:r>
            <w:r w:rsidRPr="00BF4003">
              <w:rPr>
                <w:lang w:val="es-ES"/>
              </w:rPr>
              <w:t xml:space="preserve">una </w:t>
            </w:r>
            <w:r w:rsidRPr="003D6336">
              <w:rPr>
                <w:lang w:val="es-ES"/>
              </w:rPr>
              <w:t>sanción</w:t>
            </w:r>
            <w:r w:rsidRPr="00BF4003">
              <w:rPr>
                <w:lang w:val="es-ES"/>
              </w:rPr>
              <w:t>.</w:t>
            </w:r>
            <w:r w:rsidRPr="003D6336">
              <w:rPr>
                <w:lang w:val="es-ES"/>
              </w:rPr>
              <w:t xml:space="preserve"> A</w:t>
            </w:r>
            <w:r w:rsidRPr="00BF4003">
              <w:rPr>
                <w:lang w:val="es-ES"/>
              </w:rPr>
              <w:t xml:space="preserve"> los</w:t>
            </w:r>
            <w:r w:rsidRPr="003D6336">
              <w:rPr>
                <w:lang w:val="es-ES"/>
              </w:rPr>
              <w:t xml:space="preserve"> efectos de lo dispuesto en el presente párrafo, el término “sanción” incluye toda </w:t>
            </w:r>
            <w:r w:rsidRPr="003D6336">
              <w:rPr>
                <w:lang w:val="es-ES"/>
              </w:rPr>
              <w:lastRenderedPageBreak/>
              <w:t xml:space="preserve">inhabilitación permanente, imposición de condiciones para la participación en futuros contratos o adopción pública de medidas en respuesta a una contravención del marco vigente de una </w:t>
            </w:r>
            <w:r w:rsidRPr="00BF4003">
              <w:rPr>
                <w:lang w:val="es-ES"/>
              </w:rPr>
              <w:t>IFI</w:t>
            </w:r>
            <w:r w:rsidRPr="003D6336">
              <w:rPr>
                <w:lang w:val="es-ES"/>
              </w:rPr>
              <w:t xml:space="preserve"> aplicable a la resolución de denuncias de comisión de Prácticas Prohibidas.</w:t>
            </w:r>
          </w:p>
          <w:p w14:paraId="6F2943D1" w14:textId="0ACE0361" w:rsidR="00FC078C" w:rsidRPr="00BF4003" w:rsidRDefault="00FC078C" w:rsidP="00FC078C">
            <w:pPr>
              <w:rPr>
                <w:lang w:val="es-ES"/>
              </w:rPr>
            </w:pPr>
          </w:p>
          <w:p w14:paraId="1D1B993F" w14:textId="0C8E62BA" w:rsidR="00FC078C" w:rsidRPr="003D6336" w:rsidRDefault="00FC078C" w:rsidP="00866FA4">
            <w:pPr>
              <w:pStyle w:val="ListParagraph"/>
              <w:numPr>
                <w:ilvl w:val="0"/>
                <w:numId w:val="44"/>
              </w:numPr>
              <w:jc w:val="both"/>
              <w:rPr>
                <w:lang w:val="es-ES"/>
              </w:rPr>
            </w:pPr>
            <w:r w:rsidRPr="003D6336">
              <w:rPr>
                <w:lang w:val="es-ES"/>
              </w:rPr>
              <w:t xml:space="preserve">El Banco exige que los </w:t>
            </w:r>
            <w:r w:rsidRPr="00BF4003">
              <w:rPr>
                <w:lang w:val="es-ES"/>
              </w:rPr>
              <w:t xml:space="preserve">licitantes, oferentes, proponentes, </w:t>
            </w:r>
            <w:r w:rsidRPr="003D6336">
              <w:rPr>
                <w:lang w:val="es-ES"/>
              </w:rPr>
              <w:t xml:space="preserve">solicitantes, proveedores de </w:t>
            </w:r>
            <w:r w:rsidRPr="003D6336">
              <w:rPr>
                <w:color w:val="000000"/>
                <w:lang w:val="es-ES"/>
              </w:rPr>
              <w:t>bienes</w:t>
            </w:r>
            <w:r w:rsidRPr="003D6336">
              <w:rPr>
                <w:lang w:val="es-ES"/>
              </w:rPr>
              <w:t xml:space="preserve"> y sus representantes</w:t>
            </w:r>
            <w:r w:rsidRPr="00BF4003">
              <w:rPr>
                <w:lang w:val="es-ES"/>
              </w:rPr>
              <w:t xml:space="preserve"> o agentes</w:t>
            </w:r>
            <w:r w:rsidRPr="003D6336">
              <w:rPr>
                <w:lang w:val="es-ES"/>
              </w:rPr>
              <w:t xml:space="preserve">, contratistas, consultores, </w:t>
            </w:r>
            <w:r w:rsidRPr="00BF4003">
              <w:rPr>
                <w:lang w:val="es-ES"/>
              </w:rPr>
              <w:t xml:space="preserve">funcionarios o </w:t>
            </w:r>
            <w:proofErr w:type="gramStart"/>
            <w:r w:rsidRPr="00BF4003">
              <w:rPr>
                <w:lang w:val="es-ES"/>
              </w:rPr>
              <w:t xml:space="preserve">empleados, </w:t>
            </w:r>
            <w:r w:rsidRPr="003D6336">
              <w:rPr>
                <w:lang w:val="es-ES"/>
              </w:rPr>
              <w:t xml:space="preserve"> subcontratistas</w:t>
            </w:r>
            <w:proofErr w:type="gramEnd"/>
            <w:r w:rsidRPr="003D6336">
              <w:rPr>
                <w:lang w:val="es-ES"/>
              </w:rPr>
              <w:t xml:space="preserve">, </w:t>
            </w:r>
            <w:proofErr w:type="spellStart"/>
            <w:r w:rsidRPr="003D6336">
              <w:rPr>
                <w:lang w:val="es-ES"/>
              </w:rPr>
              <w:t>subconsultores</w:t>
            </w:r>
            <w:proofErr w:type="spellEnd"/>
            <w:r w:rsidRPr="003D6336">
              <w:rPr>
                <w:lang w:val="es-ES"/>
              </w:rPr>
              <w:t>, proveedores de servicios y sus representantes</w:t>
            </w:r>
            <w:r w:rsidRPr="00BF4003">
              <w:rPr>
                <w:lang w:val="es-ES"/>
              </w:rPr>
              <w:t xml:space="preserve"> o agentes</w:t>
            </w:r>
            <w:r w:rsidRPr="003D6336">
              <w:rPr>
                <w:lang w:val="es-ES"/>
              </w:rPr>
              <w:t xml:space="preserve">, y concesionarios </w:t>
            </w:r>
            <w:r w:rsidRPr="00BF4003">
              <w:rPr>
                <w:lang w:val="es-ES"/>
              </w:rPr>
              <w:t xml:space="preserve">le </w:t>
            </w:r>
            <w:r w:rsidRPr="003D6336">
              <w:rPr>
                <w:lang w:val="es-ES"/>
              </w:rPr>
              <w:t>permitan revisar cuentas, registros y otros documentos relacionados con la presentación de propuestas y el cumplimiento del contrato</w:t>
            </w:r>
            <w:r w:rsidRPr="00BF4003">
              <w:rPr>
                <w:lang w:val="es-ES"/>
              </w:rPr>
              <w:t>,</w:t>
            </w:r>
            <w:r w:rsidRPr="003D6336">
              <w:rPr>
                <w:lang w:val="es-ES"/>
              </w:rPr>
              <w:t xml:space="preserve"> y someterlos a una auditoría por auditores designados por el Banco. </w:t>
            </w:r>
            <w:r w:rsidRPr="00BF4003">
              <w:rPr>
                <w:lang w:val="es-ES"/>
              </w:rPr>
              <w:t>Todo licitante, oferente, proponente,</w:t>
            </w:r>
            <w:r w:rsidRPr="003D6336">
              <w:rPr>
                <w:lang w:val="es-ES"/>
              </w:rPr>
              <w:t xml:space="preserve"> solicitante,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xml:space="preserve">, proveedor de servicios y concesionario deberá prestar plena asistencia al Banco en su investigación. El Banco también requiere que </w:t>
            </w:r>
            <w:r w:rsidRPr="00BF4003">
              <w:rPr>
                <w:lang w:val="es-ES"/>
              </w:rPr>
              <w:t xml:space="preserve">los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miembros del personal, subcontratistas, </w:t>
            </w:r>
            <w:proofErr w:type="spellStart"/>
            <w:r w:rsidRPr="003D6336">
              <w:rPr>
                <w:lang w:val="es-ES"/>
              </w:rPr>
              <w:t>subconsultores</w:t>
            </w:r>
            <w:proofErr w:type="spellEnd"/>
            <w:r w:rsidRPr="003D6336">
              <w:rPr>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proofErr w:type="spellStart"/>
            <w:r w:rsidRPr="00BF4003">
              <w:rPr>
                <w:lang w:val="es-ES"/>
              </w:rPr>
              <w:t>los</w:t>
            </w:r>
            <w:proofErr w:type="spellEnd"/>
            <w:r w:rsidRPr="00BF4003">
              <w:rPr>
                <w:lang w:val="es-ES"/>
              </w:rPr>
              <w:t xml:space="preserve">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subcontratistas, </w:t>
            </w:r>
            <w:proofErr w:type="spellStart"/>
            <w:r w:rsidRPr="003D6336">
              <w:rPr>
                <w:lang w:val="es-ES"/>
              </w:rPr>
              <w:t>subconsultores</w:t>
            </w:r>
            <w:proofErr w:type="spellEnd"/>
            <w:r w:rsidRPr="003D6336">
              <w:rPr>
                <w:lang w:val="es-ES"/>
              </w:rPr>
              <w:t xml:space="preserve">, proveedores de servicios y concesionarios que tengan conocimiento de </w:t>
            </w:r>
            <w:r w:rsidRPr="00BF4003">
              <w:rPr>
                <w:lang w:val="es-ES"/>
              </w:rPr>
              <w:t xml:space="preserve">que </w:t>
            </w:r>
            <w:r w:rsidRPr="003D6336">
              <w:rPr>
                <w:lang w:val="es-ES"/>
              </w:rPr>
              <w:t xml:space="preserve">las actividades </w:t>
            </w:r>
            <w:r w:rsidRPr="00BF4003">
              <w:rPr>
                <w:lang w:val="es-ES"/>
              </w:rPr>
              <w:t xml:space="preserve">han sido </w:t>
            </w:r>
            <w:r w:rsidRPr="003D6336">
              <w:rPr>
                <w:lang w:val="es-ES"/>
              </w:rPr>
              <w:t>financiadas por el Banco</w:t>
            </w:r>
            <w:r w:rsidRPr="00BF4003">
              <w:rPr>
                <w:lang w:val="es-ES"/>
              </w:rPr>
              <w:t>,</w:t>
            </w:r>
            <w:r w:rsidRPr="003D6336">
              <w:rPr>
                <w:lang w:val="es-ES"/>
              </w:rPr>
              <w:t xml:space="preserve"> estén disponibles para responder a las consultas relacionadas con la investigación provenientes de personal del Banco o de cualquier investigador, agente, auditor, o consultor </w:t>
            </w:r>
            <w:r w:rsidRPr="00BF4003">
              <w:rPr>
                <w:lang w:val="es-ES"/>
              </w:rPr>
              <w:t>debidamente</w:t>
            </w:r>
            <w:r w:rsidRPr="003D6336">
              <w:rPr>
                <w:lang w:val="es-ES"/>
              </w:rPr>
              <w:t xml:space="preserve"> designado. Si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xml:space="preserve"> proveedor de servicios o </w:t>
            </w:r>
            <w:r w:rsidRPr="003D6336">
              <w:rPr>
                <w:lang w:val="es-ES"/>
              </w:rPr>
              <w:lastRenderedPageBreak/>
              <w:t xml:space="preserve">concesionario se niega a cooperar o incumple el requerimiento del Banco, o de cualquier otra forma obstaculiza la investigación, el Banco, </w:t>
            </w:r>
            <w:r w:rsidRPr="00BF4003">
              <w:rPr>
                <w:lang w:val="es-ES"/>
              </w:rPr>
              <w:t>discrecionalmente</w:t>
            </w:r>
            <w:r w:rsidRPr="003D6336">
              <w:rPr>
                <w:lang w:val="es-ES"/>
              </w:rPr>
              <w:t xml:space="preserve">, podrá tomar medidas apropiadas </w:t>
            </w:r>
            <w:r w:rsidRPr="00BF4003">
              <w:rPr>
                <w:lang w:val="es-ES"/>
              </w:rPr>
              <w:t xml:space="preserve">en </w:t>
            </w:r>
            <w:r w:rsidRPr="003D6336">
              <w:rPr>
                <w:lang w:val="es-ES"/>
              </w:rPr>
              <w:t xml:space="preserve">contra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proveedor de servicios, o concesionario.</w:t>
            </w:r>
          </w:p>
          <w:p w14:paraId="46D2C427" w14:textId="19079CE9" w:rsidR="00FC078C" w:rsidRPr="00BF4003" w:rsidRDefault="00FC078C" w:rsidP="00FC078C">
            <w:pPr>
              <w:rPr>
                <w:lang w:val="es-ES"/>
              </w:rPr>
            </w:pPr>
          </w:p>
          <w:p w14:paraId="1EBBE3D6" w14:textId="179CCB92" w:rsidR="00FC078C" w:rsidRPr="003D6336" w:rsidRDefault="00FC078C" w:rsidP="00866FA4">
            <w:pPr>
              <w:pStyle w:val="ListParagraph"/>
              <w:numPr>
                <w:ilvl w:val="0"/>
                <w:numId w:val="44"/>
              </w:numPr>
              <w:jc w:val="both"/>
              <w:rPr>
                <w:lang w:val="es-ES"/>
              </w:rPr>
            </w:pPr>
            <w:r w:rsidRPr="003D6336">
              <w:rPr>
                <w:lang w:val="es-ES"/>
              </w:rPr>
              <w:t xml:space="preserve">Cuando un Prestatario adquiera bienes, servicios distintos de servicios de consultoría, obras o servicios de consultoría directamente de una agencia especializada, todas las disposiciones relativas a </w:t>
            </w:r>
            <w:r w:rsidRPr="00BF4003">
              <w:rPr>
                <w:lang w:val="es-ES"/>
              </w:rPr>
              <w:t>las</w:t>
            </w:r>
            <w:r w:rsidRPr="003D6336">
              <w:rPr>
                <w:lang w:val="es-ES"/>
              </w:rPr>
              <w:t xml:space="preserve"> Prácticas Prohibidas</w:t>
            </w:r>
            <w:r w:rsidRPr="00BF4003">
              <w:rPr>
                <w:lang w:val="es-ES"/>
              </w:rPr>
              <w:t>, y a las sanciones correspondientes,</w:t>
            </w:r>
            <w:r w:rsidRPr="003D6336">
              <w:rPr>
                <w:lang w:val="es-ES"/>
              </w:rPr>
              <w:t xml:space="preserve"> se aplicarán íntegramente a los </w:t>
            </w:r>
            <w:r w:rsidRPr="00BF4003">
              <w:rPr>
                <w:lang w:val="es-ES"/>
              </w:rPr>
              <w:t xml:space="preserve">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miembros del personal, subcontratistas, </w:t>
            </w:r>
            <w:proofErr w:type="spellStart"/>
            <w:r w:rsidRPr="003D6336">
              <w:rPr>
                <w:lang w:val="es-ES"/>
              </w:rPr>
              <w:t>subconsultores</w:t>
            </w:r>
            <w:proofErr w:type="spellEnd"/>
            <w:r w:rsidRPr="003D6336">
              <w:rPr>
                <w:lang w:val="es-ES"/>
              </w:rPr>
              <w:t>, proveedores de servicios, concesionarios (incluidos sus respectivos funcionarios, empleados y representantes</w:t>
            </w:r>
            <w:r w:rsidRPr="00BF4003">
              <w:rPr>
                <w:lang w:val="es-ES"/>
              </w:rPr>
              <w:t xml:space="preserve"> o agentes</w:t>
            </w:r>
            <w:r w:rsidRPr="003D6336">
              <w:rPr>
                <w:lang w:val="es-ES"/>
              </w:rPr>
              <w:t xml:space="preserve">,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w:t>
            </w:r>
            <w:r w:rsidRPr="00BF4003">
              <w:rPr>
                <w:lang w:val="es-ES"/>
              </w:rPr>
              <w:t>permanentemente</w:t>
            </w:r>
            <w:r w:rsidRPr="003D6336">
              <w:rPr>
                <w:lang w:val="es-ES"/>
              </w:rPr>
              <w:t xml:space="preserve"> por el Banco. En caso de que una agencia especializada suscriba un contrato o una orden de compra con una firma o individuo declarado inelegible por el Banco, </w:t>
            </w:r>
            <w:r w:rsidRPr="00BF4003">
              <w:rPr>
                <w:lang w:val="es-ES"/>
              </w:rPr>
              <w:t>este</w:t>
            </w:r>
            <w:r w:rsidRPr="003D6336">
              <w:rPr>
                <w:lang w:val="es-ES"/>
              </w:rPr>
              <w:t xml:space="preserve"> no financiará los gastos conexos y </w:t>
            </w:r>
            <w:r w:rsidRPr="00BF4003">
              <w:rPr>
                <w:lang w:val="es-ES"/>
              </w:rPr>
              <w:t>tomará las</w:t>
            </w:r>
            <w:r w:rsidRPr="003D6336">
              <w:rPr>
                <w:lang w:val="es-ES"/>
              </w:rPr>
              <w:t xml:space="preserve"> medidas que considere convenientes.</w:t>
            </w:r>
          </w:p>
          <w:p w14:paraId="29205027" w14:textId="5C1B242C" w:rsidR="00FC078C" w:rsidRPr="00BF4003" w:rsidRDefault="00FC078C" w:rsidP="00FC078C">
            <w:pPr>
              <w:ind w:left="882" w:hanging="360"/>
              <w:jc w:val="both"/>
              <w:rPr>
                <w:bCs/>
                <w:color w:val="000000"/>
                <w:lang w:val="es-ES"/>
              </w:rPr>
            </w:pPr>
          </w:p>
          <w:p w14:paraId="57AF9F9D" w14:textId="1847939D" w:rsidR="00FC078C" w:rsidRPr="003D6336" w:rsidRDefault="00FC078C" w:rsidP="00866FA4">
            <w:pPr>
              <w:pStyle w:val="ListParagraph"/>
              <w:numPr>
                <w:ilvl w:val="0"/>
                <w:numId w:val="45"/>
              </w:numPr>
              <w:ind w:left="495" w:hanging="426"/>
              <w:jc w:val="both"/>
              <w:rPr>
                <w:lang w:val="es-ES"/>
              </w:rPr>
            </w:pPr>
            <w:r w:rsidRPr="003D6336">
              <w:rPr>
                <w:lang w:val="es-ES"/>
              </w:rPr>
              <w:t xml:space="preserve">Los Oferentes al presentar sus ofertas, </w:t>
            </w:r>
            <w:r w:rsidRPr="00BF4003">
              <w:rPr>
                <w:lang w:val="es-ES"/>
              </w:rPr>
              <w:t xml:space="preserve">propuestas o solicitudes, </w:t>
            </w:r>
            <w:r w:rsidRPr="003D6336">
              <w:rPr>
                <w:lang w:val="es-ES"/>
              </w:rPr>
              <w:t>declaran y garantizan:</w:t>
            </w:r>
          </w:p>
          <w:p w14:paraId="078B33C3" w14:textId="77777777" w:rsidR="00FC078C" w:rsidRPr="00BF4003" w:rsidRDefault="00FC078C" w:rsidP="00FC078C">
            <w:pPr>
              <w:jc w:val="both"/>
              <w:rPr>
                <w:bCs/>
                <w:color w:val="000000"/>
                <w:lang w:val="es-ES"/>
              </w:rPr>
            </w:pPr>
          </w:p>
          <w:p w14:paraId="024D7EA2" w14:textId="3FE25608" w:rsidR="00FC078C" w:rsidRPr="00CB7A89" w:rsidRDefault="00FC078C" w:rsidP="00866FA4">
            <w:pPr>
              <w:pStyle w:val="ListParagraph"/>
              <w:numPr>
                <w:ilvl w:val="0"/>
                <w:numId w:val="46"/>
              </w:numPr>
              <w:jc w:val="both"/>
              <w:rPr>
                <w:lang w:val="es-ES"/>
              </w:rPr>
            </w:pPr>
            <w:r w:rsidRPr="003D6336">
              <w:rPr>
                <w:lang w:val="es-ES"/>
              </w:rPr>
              <w:t xml:space="preserve">que han leído y entendido las definiciones de Prácticas Prohibidas del Banco y las sanciones aplicables </w:t>
            </w:r>
            <w:r w:rsidRPr="00BF4003">
              <w:rPr>
                <w:lang w:val="es-ES"/>
              </w:rPr>
              <w:t>de conformidad con los Procedimientos de Sanciones</w:t>
            </w:r>
            <w:r w:rsidRPr="00CB7A89">
              <w:rPr>
                <w:lang w:val="es-ES"/>
              </w:rPr>
              <w:t>;</w:t>
            </w:r>
          </w:p>
          <w:p w14:paraId="71FFC891" w14:textId="77777777" w:rsidR="00FC078C" w:rsidRPr="003D6336" w:rsidRDefault="00FC078C" w:rsidP="003D6336">
            <w:pPr>
              <w:rPr>
                <w:lang w:val="es-ES"/>
              </w:rPr>
            </w:pPr>
          </w:p>
          <w:p w14:paraId="7CBE59F6" w14:textId="77777777" w:rsidR="00FC078C" w:rsidRPr="003D6336" w:rsidRDefault="00FC078C" w:rsidP="00866FA4">
            <w:pPr>
              <w:pStyle w:val="ListParagraph"/>
              <w:numPr>
                <w:ilvl w:val="0"/>
                <w:numId w:val="46"/>
              </w:numPr>
              <w:jc w:val="both"/>
              <w:rPr>
                <w:lang w:val="es-ES"/>
              </w:rPr>
            </w:pPr>
            <w:r w:rsidRPr="003D6336">
              <w:rPr>
                <w:lang w:val="es-ES"/>
              </w:rPr>
              <w:t xml:space="preserve">que no han incurrido o no incurrirán en ninguna Práctica Prohibida descrita en este documento durante los </w:t>
            </w:r>
            <w:r w:rsidRPr="003D6336">
              <w:rPr>
                <w:lang w:val="es-ES"/>
              </w:rPr>
              <w:lastRenderedPageBreak/>
              <w:t>procesos de selección, negociación, adjudicación o ejecución de este contrato;</w:t>
            </w:r>
          </w:p>
          <w:p w14:paraId="2D8E29E1" w14:textId="77777777" w:rsidR="00FC078C" w:rsidRPr="00BF4003" w:rsidRDefault="00FC078C" w:rsidP="00FC078C">
            <w:pPr>
              <w:rPr>
                <w:lang w:val="es-ES"/>
              </w:rPr>
            </w:pPr>
          </w:p>
          <w:p w14:paraId="41E96BCA" w14:textId="77777777" w:rsidR="00FC078C" w:rsidRPr="003D6336" w:rsidRDefault="00FC078C" w:rsidP="00866FA4">
            <w:pPr>
              <w:pStyle w:val="ListParagraph"/>
              <w:numPr>
                <w:ilvl w:val="0"/>
                <w:numId w:val="46"/>
              </w:numPr>
              <w:jc w:val="both"/>
              <w:rPr>
                <w:lang w:val="es-ES"/>
              </w:rPr>
            </w:pPr>
            <w:r w:rsidRPr="003D6336">
              <w:rPr>
                <w:lang w:val="es-ES"/>
              </w:rPr>
              <w:t>que no han tergiversado ni ocultado ningún hecho sustancial durante los procesos de selección, negociación, adjudicación o ejecución de este contrato;</w:t>
            </w:r>
          </w:p>
          <w:p w14:paraId="32D8F010" w14:textId="77777777" w:rsidR="00FC078C" w:rsidRPr="00BF4003" w:rsidRDefault="00FC078C" w:rsidP="00FC078C">
            <w:pPr>
              <w:rPr>
                <w:lang w:val="es-ES"/>
              </w:rPr>
            </w:pPr>
          </w:p>
          <w:p w14:paraId="477E5AD2" w14:textId="3CF9ED98" w:rsidR="00FC078C" w:rsidRPr="003D6336" w:rsidRDefault="00FC078C" w:rsidP="00866FA4">
            <w:pPr>
              <w:pStyle w:val="ListParagraph"/>
              <w:numPr>
                <w:ilvl w:val="0"/>
                <w:numId w:val="46"/>
              </w:numPr>
              <w:jc w:val="both"/>
              <w:rPr>
                <w:lang w:val="es-ES"/>
              </w:rPr>
            </w:pPr>
            <w:r w:rsidRPr="003D6336">
              <w:rPr>
                <w:lang w:val="es-ES"/>
              </w:rPr>
              <w:t xml:space="preserve">que ni ellos ni sus agentes, subcontratistas, </w:t>
            </w:r>
            <w:proofErr w:type="spellStart"/>
            <w:r w:rsidRPr="003D6336">
              <w:rPr>
                <w:lang w:val="es-ES"/>
              </w:rPr>
              <w:t>subconsultores</w:t>
            </w:r>
            <w:proofErr w:type="spellEnd"/>
            <w:r w:rsidRPr="003D6336">
              <w:rPr>
                <w:lang w:val="es-ES"/>
              </w:rPr>
              <w:t xml:space="preserve">, directores, personal clave o accionistas principales son inelegibles para </w:t>
            </w:r>
            <w:r w:rsidRPr="00BF4003">
              <w:rPr>
                <w:lang w:val="es-ES"/>
              </w:rPr>
              <w:t xml:space="preserve">la adjudicación de </w:t>
            </w:r>
            <w:r w:rsidRPr="00CB7A89">
              <w:rPr>
                <w:lang w:val="es-ES"/>
              </w:rPr>
              <w:t>contratos financiados por el Banco</w:t>
            </w:r>
            <w:r w:rsidRPr="00BF4003">
              <w:rPr>
                <w:lang w:val="es-ES"/>
              </w:rPr>
              <w:t xml:space="preserve">; </w:t>
            </w:r>
          </w:p>
          <w:p w14:paraId="556F0F4B" w14:textId="5B1CB423" w:rsidR="00FC078C" w:rsidRPr="00BF4003" w:rsidRDefault="00FC078C" w:rsidP="00FC078C">
            <w:pPr>
              <w:rPr>
                <w:lang w:val="es-ES"/>
              </w:rPr>
            </w:pPr>
          </w:p>
          <w:p w14:paraId="20AA8465" w14:textId="77777777" w:rsidR="00FC078C" w:rsidRPr="003D6336" w:rsidRDefault="00FC078C" w:rsidP="00866FA4">
            <w:pPr>
              <w:pStyle w:val="ListParagraph"/>
              <w:numPr>
                <w:ilvl w:val="0"/>
                <w:numId w:val="46"/>
              </w:numPr>
              <w:jc w:val="both"/>
              <w:rPr>
                <w:lang w:val="es-ES"/>
              </w:rPr>
            </w:pPr>
            <w:r w:rsidRPr="003D6336">
              <w:rPr>
                <w:lang w:val="es-ES"/>
              </w:rPr>
              <w:t>que han declarado todas las comisiones, honorarios de representantes</w:t>
            </w:r>
            <w:r w:rsidRPr="00BF4003">
              <w:rPr>
                <w:lang w:val="es-ES"/>
              </w:rPr>
              <w:t xml:space="preserve"> o agentes</w:t>
            </w:r>
            <w:r w:rsidRPr="003D6336">
              <w:rPr>
                <w:lang w:val="es-ES"/>
              </w:rPr>
              <w:t>, pagos por servicios de facilitación o acuerdos para compartir ingresos relacionados con actividades financiadas por el Banco;</w:t>
            </w:r>
            <w:r w:rsidRPr="00BF4003">
              <w:rPr>
                <w:lang w:val="es-ES"/>
              </w:rPr>
              <w:t xml:space="preserve"> y</w:t>
            </w:r>
          </w:p>
          <w:p w14:paraId="48A5C97E" w14:textId="77777777" w:rsidR="00FC078C" w:rsidRPr="00BF4003" w:rsidRDefault="00FC078C" w:rsidP="00FC078C">
            <w:pPr>
              <w:rPr>
                <w:lang w:val="es-ES"/>
              </w:rPr>
            </w:pPr>
          </w:p>
          <w:p w14:paraId="1B2FC676" w14:textId="18E8D607" w:rsidR="00FC078C" w:rsidRPr="00BF4003" w:rsidRDefault="00FC078C" w:rsidP="00866FA4">
            <w:pPr>
              <w:pStyle w:val="ListParagraph"/>
              <w:numPr>
                <w:ilvl w:val="0"/>
                <w:numId w:val="46"/>
              </w:numPr>
              <w:jc w:val="both"/>
              <w:rPr>
                <w:lang w:val="es-ES"/>
              </w:rPr>
            </w:pPr>
            <w:r w:rsidRPr="003D6336">
              <w:rPr>
                <w:lang w:val="es-ES"/>
              </w:rPr>
              <w:t>que reconocen que el incumplimiento de cualquiera de estas garantías podrá dar lugar a la imposición por el Banco de una o más de las medidas descritas en la IAO 3.1 (b).</w:t>
            </w:r>
          </w:p>
          <w:p w14:paraId="12DD4E9F" w14:textId="77777777" w:rsidR="00FC078C" w:rsidRPr="003D6336" w:rsidRDefault="00FC078C" w:rsidP="003D6336">
            <w:pPr>
              <w:rPr>
                <w:color w:val="000000"/>
                <w:lang w:val="es-ES"/>
              </w:rPr>
            </w:pPr>
          </w:p>
        </w:tc>
      </w:tr>
      <w:tr w:rsidR="00DF19D8" w:rsidRPr="003F4443" w14:paraId="54F91005" w14:textId="77777777" w:rsidTr="003D6336">
        <w:trPr>
          <w:trHeight w:val="709"/>
        </w:trPr>
        <w:tc>
          <w:tcPr>
            <w:tcW w:w="1530" w:type="pct"/>
          </w:tcPr>
          <w:p w14:paraId="79032163" w14:textId="367E56BB" w:rsidR="0048091C" w:rsidRDefault="00FC078C" w:rsidP="00FC078C">
            <w:pPr>
              <w:pStyle w:val="Heading3"/>
              <w:rPr>
                <w:lang w:val="es-ES"/>
              </w:rPr>
            </w:pPr>
            <w:bookmarkStart w:id="15" w:name="_Toc413654989"/>
            <w:bookmarkStart w:id="16" w:name="_Toc529001718"/>
            <w:bookmarkStart w:id="17" w:name="_Toc26890186"/>
            <w:r w:rsidRPr="003D6336">
              <w:rPr>
                <w:lang w:val="es-ES"/>
              </w:rPr>
              <w:lastRenderedPageBreak/>
              <w:t xml:space="preserve">4. </w:t>
            </w:r>
            <w:r w:rsidR="001B4973">
              <w:rPr>
                <w:lang w:val="es-ES"/>
              </w:rPr>
              <w:t>Actividades Prohibidas</w:t>
            </w:r>
            <w:r w:rsidRPr="003D6336">
              <w:rPr>
                <w:lang w:val="es-ES"/>
              </w:rPr>
              <w:tab/>
            </w:r>
          </w:p>
          <w:p w14:paraId="07DCE956" w14:textId="77777777" w:rsidR="0048091C" w:rsidRDefault="0048091C" w:rsidP="00FC078C">
            <w:pPr>
              <w:pStyle w:val="Heading3"/>
              <w:rPr>
                <w:lang w:val="es-ES"/>
              </w:rPr>
            </w:pPr>
          </w:p>
          <w:p w14:paraId="48EC9F7E" w14:textId="77777777" w:rsidR="008D0EB8" w:rsidRDefault="008D0EB8" w:rsidP="00FC078C">
            <w:pPr>
              <w:pStyle w:val="Heading3"/>
              <w:rPr>
                <w:lang w:val="es-ES"/>
              </w:rPr>
            </w:pPr>
          </w:p>
          <w:p w14:paraId="3F4E6212" w14:textId="77777777" w:rsidR="008D0EB8" w:rsidRDefault="008D0EB8" w:rsidP="00FC078C">
            <w:pPr>
              <w:pStyle w:val="Heading3"/>
              <w:rPr>
                <w:lang w:val="es-ES"/>
              </w:rPr>
            </w:pPr>
          </w:p>
          <w:p w14:paraId="6E2C3764" w14:textId="77777777" w:rsidR="008D0EB8" w:rsidRDefault="008D0EB8" w:rsidP="00FC078C">
            <w:pPr>
              <w:pStyle w:val="Heading3"/>
              <w:rPr>
                <w:lang w:val="es-ES"/>
              </w:rPr>
            </w:pPr>
          </w:p>
          <w:p w14:paraId="4A22ACDC" w14:textId="77777777" w:rsidR="008D0EB8" w:rsidRDefault="008D0EB8" w:rsidP="00FC078C">
            <w:pPr>
              <w:pStyle w:val="Heading3"/>
              <w:rPr>
                <w:lang w:val="es-ES"/>
              </w:rPr>
            </w:pPr>
          </w:p>
          <w:p w14:paraId="6A96DD2C" w14:textId="77777777" w:rsidR="008D0EB8" w:rsidRDefault="008D0EB8" w:rsidP="00FC078C">
            <w:pPr>
              <w:pStyle w:val="Heading3"/>
              <w:rPr>
                <w:lang w:val="es-ES"/>
              </w:rPr>
            </w:pPr>
          </w:p>
          <w:p w14:paraId="4CC97258" w14:textId="77777777" w:rsidR="008D0EB8" w:rsidRDefault="008D0EB8" w:rsidP="00FC078C">
            <w:pPr>
              <w:pStyle w:val="Heading3"/>
              <w:rPr>
                <w:lang w:val="es-ES"/>
              </w:rPr>
            </w:pPr>
          </w:p>
          <w:p w14:paraId="6311F4F2" w14:textId="77777777" w:rsidR="008D0EB8" w:rsidRDefault="008D0EB8" w:rsidP="00FC078C">
            <w:pPr>
              <w:pStyle w:val="Heading3"/>
              <w:rPr>
                <w:lang w:val="es-ES"/>
              </w:rPr>
            </w:pPr>
          </w:p>
          <w:p w14:paraId="5FDBD4A2" w14:textId="77777777" w:rsidR="008D0EB8" w:rsidRDefault="008D0EB8" w:rsidP="00FC078C">
            <w:pPr>
              <w:pStyle w:val="Heading3"/>
              <w:rPr>
                <w:lang w:val="es-ES"/>
              </w:rPr>
            </w:pPr>
          </w:p>
          <w:p w14:paraId="37393830" w14:textId="77777777" w:rsidR="008D0EB8" w:rsidRDefault="008D0EB8" w:rsidP="00FC078C">
            <w:pPr>
              <w:pStyle w:val="Heading3"/>
              <w:rPr>
                <w:lang w:val="es-ES"/>
              </w:rPr>
            </w:pPr>
          </w:p>
          <w:p w14:paraId="4AB42A15" w14:textId="77777777" w:rsidR="008D0EB8" w:rsidRDefault="008D0EB8" w:rsidP="00FC078C">
            <w:pPr>
              <w:pStyle w:val="Heading3"/>
              <w:rPr>
                <w:lang w:val="es-ES"/>
              </w:rPr>
            </w:pPr>
          </w:p>
          <w:p w14:paraId="4DE0E58E" w14:textId="77777777" w:rsidR="008D0EB8" w:rsidRDefault="008D0EB8" w:rsidP="00FC078C">
            <w:pPr>
              <w:pStyle w:val="Heading3"/>
              <w:rPr>
                <w:lang w:val="es-ES"/>
              </w:rPr>
            </w:pPr>
          </w:p>
          <w:p w14:paraId="0F140809" w14:textId="77777777" w:rsidR="008D0EB8" w:rsidRDefault="008D0EB8" w:rsidP="00FC078C">
            <w:pPr>
              <w:pStyle w:val="Heading3"/>
              <w:rPr>
                <w:lang w:val="es-ES"/>
              </w:rPr>
            </w:pPr>
          </w:p>
          <w:p w14:paraId="1D12DC0B" w14:textId="77777777" w:rsidR="008D0EB8" w:rsidRDefault="008D0EB8" w:rsidP="00FC078C">
            <w:pPr>
              <w:pStyle w:val="Heading3"/>
              <w:rPr>
                <w:lang w:val="es-ES"/>
              </w:rPr>
            </w:pPr>
          </w:p>
          <w:p w14:paraId="794F5061" w14:textId="77777777" w:rsidR="008D0EB8" w:rsidRDefault="008D0EB8" w:rsidP="00FC078C">
            <w:pPr>
              <w:pStyle w:val="Heading3"/>
              <w:rPr>
                <w:lang w:val="es-ES"/>
              </w:rPr>
            </w:pPr>
          </w:p>
          <w:p w14:paraId="057470B4" w14:textId="77777777" w:rsidR="008D0EB8" w:rsidRDefault="008D0EB8" w:rsidP="00FC078C">
            <w:pPr>
              <w:pStyle w:val="Heading3"/>
              <w:rPr>
                <w:lang w:val="es-ES"/>
              </w:rPr>
            </w:pPr>
          </w:p>
          <w:p w14:paraId="2872A265" w14:textId="77777777" w:rsidR="008D0EB8" w:rsidRDefault="008D0EB8" w:rsidP="00FC078C">
            <w:pPr>
              <w:pStyle w:val="Heading3"/>
              <w:rPr>
                <w:lang w:val="es-ES"/>
              </w:rPr>
            </w:pPr>
          </w:p>
          <w:p w14:paraId="5B2CC9A6" w14:textId="77777777" w:rsidR="008D0EB8" w:rsidRDefault="008D0EB8" w:rsidP="00FC078C">
            <w:pPr>
              <w:pStyle w:val="Heading3"/>
              <w:rPr>
                <w:lang w:val="es-ES"/>
              </w:rPr>
            </w:pPr>
          </w:p>
          <w:p w14:paraId="313C25BB" w14:textId="77777777" w:rsidR="008D0EB8" w:rsidRDefault="008D0EB8" w:rsidP="00FC078C">
            <w:pPr>
              <w:pStyle w:val="Heading3"/>
              <w:rPr>
                <w:lang w:val="es-ES"/>
              </w:rPr>
            </w:pPr>
          </w:p>
          <w:p w14:paraId="3514C8B0" w14:textId="77777777" w:rsidR="008D0EB8" w:rsidRDefault="008D0EB8" w:rsidP="00FC078C">
            <w:pPr>
              <w:pStyle w:val="Heading3"/>
              <w:rPr>
                <w:lang w:val="es-ES"/>
              </w:rPr>
            </w:pPr>
          </w:p>
          <w:p w14:paraId="074F672D" w14:textId="77777777" w:rsidR="008D0EB8" w:rsidRDefault="008D0EB8" w:rsidP="00FC078C">
            <w:pPr>
              <w:pStyle w:val="Heading3"/>
              <w:rPr>
                <w:lang w:val="es-ES"/>
              </w:rPr>
            </w:pPr>
          </w:p>
          <w:p w14:paraId="0A3FD280" w14:textId="77777777" w:rsidR="008D0EB8" w:rsidRDefault="008D0EB8" w:rsidP="00FC078C">
            <w:pPr>
              <w:pStyle w:val="Heading3"/>
              <w:rPr>
                <w:lang w:val="es-ES"/>
              </w:rPr>
            </w:pPr>
          </w:p>
          <w:p w14:paraId="08503323" w14:textId="77777777" w:rsidR="008D0EB8" w:rsidRDefault="008D0EB8" w:rsidP="00FC078C">
            <w:pPr>
              <w:pStyle w:val="Heading3"/>
              <w:rPr>
                <w:lang w:val="es-ES"/>
              </w:rPr>
            </w:pPr>
          </w:p>
          <w:p w14:paraId="622A353B" w14:textId="77777777" w:rsidR="008D0EB8" w:rsidRDefault="008D0EB8" w:rsidP="00FC078C">
            <w:pPr>
              <w:pStyle w:val="Heading3"/>
              <w:rPr>
                <w:lang w:val="es-ES"/>
              </w:rPr>
            </w:pPr>
          </w:p>
          <w:p w14:paraId="76A7BDDE" w14:textId="77777777" w:rsidR="008D0EB8" w:rsidRDefault="008D0EB8" w:rsidP="00FC078C">
            <w:pPr>
              <w:pStyle w:val="Heading3"/>
              <w:rPr>
                <w:lang w:val="es-ES"/>
              </w:rPr>
            </w:pPr>
          </w:p>
          <w:p w14:paraId="5B1A23E8" w14:textId="77777777" w:rsidR="008D0EB8" w:rsidRDefault="008D0EB8" w:rsidP="00FC078C">
            <w:pPr>
              <w:pStyle w:val="Heading3"/>
              <w:rPr>
                <w:lang w:val="es-ES"/>
              </w:rPr>
            </w:pPr>
          </w:p>
          <w:p w14:paraId="019DC4DB" w14:textId="77777777" w:rsidR="008D0EB8" w:rsidRDefault="008D0EB8" w:rsidP="00FC078C">
            <w:pPr>
              <w:pStyle w:val="Heading3"/>
              <w:rPr>
                <w:lang w:val="es-ES"/>
              </w:rPr>
            </w:pPr>
          </w:p>
          <w:p w14:paraId="345BDD4D" w14:textId="77777777" w:rsidR="008D0EB8" w:rsidRDefault="008D0EB8" w:rsidP="00FC078C">
            <w:pPr>
              <w:pStyle w:val="Heading3"/>
              <w:rPr>
                <w:lang w:val="es-ES"/>
              </w:rPr>
            </w:pPr>
          </w:p>
          <w:p w14:paraId="6121FEE5" w14:textId="77777777" w:rsidR="008D0EB8" w:rsidRDefault="008D0EB8" w:rsidP="00FC078C">
            <w:pPr>
              <w:pStyle w:val="Heading3"/>
              <w:rPr>
                <w:lang w:val="es-ES"/>
              </w:rPr>
            </w:pPr>
          </w:p>
          <w:p w14:paraId="5C8F11A2" w14:textId="77777777" w:rsidR="008D0EB8" w:rsidRDefault="008D0EB8" w:rsidP="00FC078C">
            <w:pPr>
              <w:pStyle w:val="Heading3"/>
              <w:rPr>
                <w:lang w:val="es-ES"/>
              </w:rPr>
            </w:pPr>
          </w:p>
          <w:p w14:paraId="77E5F2B5" w14:textId="77777777" w:rsidR="008D0EB8" w:rsidRDefault="008D0EB8" w:rsidP="00FC078C">
            <w:pPr>
              <w:pStyle w:val="Heading3"/>
              <w:rPr>
                <w:lang w:val="es-ES"/>
              </w:rPr>
            </w:pPr>
          </w:p>
          <w:p w14:paraId="61B95794" w14:textId="77777777" w:rsidR="008D0EB8" w:rsidRDefault="008D0EB8" w:rsidP="00FC078C">
            <w:pPr>
              <w:pStyle w:val="Heading3"/>
              <w:rPr>
                <w:lang w:val="es-ES"/>
              </w:rPr>
            </w:pPr>
          </w:p>
          <w:p w14:paraId="24936FDE" w14:textId="77777777" w:rsidR="008D0EB8" w:rsidRDefault="008D0EB8" w:rsidP="00FC078C">
            <w:pPr>
              <w:pStyle w:val="Heading3"/>
              <w:rPr>
                <w:lang w:val="es-ES"/>
              </w:rPr>
            </w:pPr>
          </w:p>
          <w:p w14:paraId="32D9134D" w14:textId="77777777" w:rsidR="008D0EB8" w:rsidRDefault="008D0EB8" w:rsidP="00FC078C">
            <w:pPr>
              <w:pStyle w:val="Heading3"/>
              <w:rPr>
                <w:lang w:val="es-ES"/>
              </w:rPr>
            </w:pPr>
          </w:p>
          <w:p w14:paraId="6DD20380" w14:textId="77777777" w:rsidR="008D0EB8" w:rsidRDefault="008D0EB8" w:rsidP="00FC078C">
            <w:pPr>
              <w:pStyle w:val="Heading3"/>
              <w:rPr>
                <w:lang w:val="es-ES"/>
              </w:rPr>
            </w:pPr>
          </w:p>
          <w:p w14:paraId="3D18DAF9" w14:textId="77777777" w:rsidR="008D0EB8" w:rsidRDefault="008D0EB8" w:rsidP="00FC078C">
            <w:pPr>
              <w:pStyle w:val="Heading3"/>
              <w:rPr>
                <w:lang w:val="es-ES"/>
              </w:rPr>
            </w:pPr>
          </w:p>
          <w:p w14:paraId="641157A7" w14:textId="77777777" w:rsidR="008D0EB8" w:rsidRDefault="008D0EB8" w:rsidP="00FC078C">
            <w:pPr>
              <w:pStyle w:val="Heading3"/>
              <w:rPr>
                <w:lang w:val="es-ES"/>
              </w:rPr>
            </w:pPr>
          </w:p>
          <w:p w14:paraId="624815E0" w14:textId="77777777" w:rsidR="008D0EB8" w:rsidRDefault="008D0EB8" w:rsidP="00FC078C">
            <w:pPr>
              <w:pStyle w:val="Heading3"/>
              <w:rPr>
                <w:lang w:val="es-ES"/>
              </w:rPr>
            </w:pPr>
          </w:p>
          <w:p w14:paraId="6E4350C0" w14:textId="77777777" w:rsidR="008D0EB8" w:rsidRDefault="008D0EB8" w:rsidP="00FC078C">
            <w:pPr>
              <w:pStyle w:val="Heading3"/>
              <w:rPr>
                <w:lang w:val="es-ES"/>
              </w:rPr>
            </w:pPr>
          </w:p>
          <w:p w14:paraId="1F7AB1DB" w14:textId="77777777" w:rsidR="008D0EB8" w:rsidRDefault="008D0EB8" w:rsidP="00FC078C">
            <w:pPr>
              <w:pStyle w:val="Heading3"/>
              <w:rPr>
                <w:lang w:val="es-ES"/>
              </w:rPr>
            </w:pPr>
          </w:p>
          <w:p w14:paraId="191500E6" w14:textId="77777777" w:rsidR="008D0EB8" w:rsidRDefault="008D0EB8" w:rsidP="00FC078C">
            <w:pPr>
              <w:pStyle w:val="Heading3"/>
              <w:rPr>
                <w:lang w:val="es-ES"/>
              </w:rPr>
            </w:pPr>
          </w:p>
          <w:p w14:paraId="3000ED35" w14:textId="77777777" w:rsidR="008D0EB8" w:rsidRDefault="008D0EB8" w:rsidP="00FC078C">
            <w:pPr>
              <w:pStyle w:val="Heading3"/>
              <w:rPr>
                <w:lang w:val="es-ES"/>
              </w:rPr>
            </w:pPr>
          </w:p>
          <w:p w14:paraId="370685D6" w14:textId="77777777" w:rsidR="008D0EB8" w:rsidRDefault="008D0EB8" w:rsidP="00FC078C">
            <w:pPr>
              <w:pStyle w:val="Heading3"/>
              <w:rPr>
                <w:lang w:val="es-ES"/>
              </w:rPr>
            </w:pPr>
          </w:p>
          <w:p w14:paraId="6338E239" w14:textId="77777777" w:rsidR="008D0EB8" w:rsidRDefault="008D0EB8" w:rsidP="00FC078C">
            <w:pPr>
              <w:pStyle w:val="Heading3"/>
              <w:rPr>
                <w:lang w:val="es-ES"/>
              </w:rPr>
            </w:pPr>
          </w:p>
          <w:p w14:paraId="26E308C3" w14:textId="77777777" w:rsidR="008D0EB8" w:rsidRDefault="008D0EB8" w:rsidP="00FC078C">
            <w:pPr>
              <w:pStyle w:val="Heading3"/>
              <w:rPr>
                <w:lang w:val="es-ES"/>
              </w:rPr>
            </w:pPr>
          </w:p>
          <w:p w14:paraId="513145D4" w14:textId="77777777" w:rsidR="008D0EB8" w:rsidRDefault="008D0EB8" w:rsidP="00FC078C">
            <w:pPr>
              <w:pStyle w:val="Heading3"/>
              <w:rPr>
                <w:lang w:val="es-ES"/>
              </w:rPr>
            </w:pPr>
          </w:p>
          <w:p w14:paraId="34603744" w14:textId="77777777" w:rsidR="008D0EB8" w:rsidRDefault="008D0EB8" w:rsidP="00FC078C">
            <w:pPr>
              <w:pStyle w:val="Heading3"/>
              <w:rPr>
                <w:lang w:val="es-ES"/>
              </w:rPr>
            </w:pPr>
          </w:p>
          <w:p w14:paraId="0E424142" w14:textId="77777777" w:rsidR="008D0EB8" w:rsidRDefault="008D0EB8" w:rsidP="00FC078C">
            <w:pPr>
              <w:pStyle w:val="Heading3"/>
              <w:rPr>
                <w:lang w:val="es-ES"/>
              </w:rPr>
            </w:pPr>
          </w:p>
          <w:p w14:paraId="69DB7F7F" w14:textId="77777777" w:rsidR="008D0EB8" w:rsidRDefault="008D0EB8" w:rsidP="00FC078C">
            <w:pPr>
              <w:pStyle w:val="Heading3"/>
              <w:rPr>
                <w:lang w:val="es-ES"/>
              </w:rPr>
            </w:pPr>
          </w:p>
          <w:p w14:paraId="20D5C7FD" w14:textId="77777777" w:rsidR="008D0EB8" w:rsidRDefault="008D0EB8" w:rsidP="00FC078C">
            <w:pPr>
              <w:pStyle w:val="Heading3"/>
              <w:rPr>
                <w:lang w:val="es-ES"/>
              </w:rPr>
            </w:pPr>
          </w:p>
          <w:p w14:paraId="16B8D6CF" w14:textId="77777777" w:rsidR="008D0EB8" w:rsidRDefault="008D0EB8" w:rsidP="00FC078C">
            <w:pPr>
              <w:pStyle w:val="Heading3"/>
              <w:rPr>
                <w:lang w:val="es-ES"/>
              </w:rPr>
            </w:pPr>
          </w:p>
          <w:p w14:paraId="708D4476" w14:textId="77777777" w:rsidR="008D0EB8" w:rsidRDefault="008D0EB8" w:rsidP="00FC078C">
            <w:pPr>
              <w:pStyle w:val="Heading3"/>
              <w:rPr>
                <w:lang w:val="es-ES"/>
              </w:rPr>
            </w:pPr>
          </w:p>
          <w:p w14:paraId="6958FAC4" w14:textId="77777777" w:rsidR="008D0EB8" w:rsidRDefault="008D0EB8" w:rsidP="00FC078C">
            <w:pPr>
              <w:pStyle w:val="Heading3"/>
              <w:rPr>
                <w:lang w:val="es-ES"/>
              </w:rPr>
            </w:pPr>
          </w:p>
          <w:p w14:paraId="4B3E167B" w14:textId="1B217787" w:rsidR="00FC078C" w:rsidRPr="003D6336" w:rsidRDefault="00176325" w:rsidP="00FC078C">
            <w:pPr>
              <w:pStyle w:val="Heading3"/>
              <w:rPr>
                <w:lang w:val="es-ES"/>
              </w:rPr>
            </w:pPr>
            <w:r>
              <w:rPr>
                <w:lang w:val="es-ES"/>
              </w:rPr>
              <w:t xml:space="preserve">5. </w:t>
            </w:r>
            <w:r w:rsidR="00FC078C" w:rsidRPr="003D6336">
              <w:rPr>
                <w:lang w:val="es-ES"/>
              </w:rPr>
              <w:t>Oferentes Elegibles</w:t>
            </w:r>
            <w:bookmarkEnd w:id="15"/>
            <w:bookmarkEnd w:id="16"/>
            <w:bookmarkEnd w:id="17"/>
          </w:p>
        </w:tc>
        <w:tc>
          <w:tcPr>
            <w:tcW w:w="3470" w:type="pct"/>
          </w:tcPr>
          <w:p w14:paraId="5CF8DEF4" w14:textId="1D398000" w:rsidR="0048091C" w:rsidRDefault="006873F1" w:rsidP="00FC078C">
            <w:pPr>
              <w:pStyle w:val="Sub-ClauseText"/>
              <w:numPr>
                <w:ilvl w:val="1"/>
                <w:numId w:val="3"/>
              </w:numPr>
              <w:tabs>
                <w:tab w:val="clear" w:pos="360"/>
              </w:tabs>
              <w:spacing w:before="0" w:after="200"/>
              <w:ind w:left="432" w:hanging="432"/>
              <w:rPr>
                <w:spacing w:val="0"/>
                <w:lang w:val="es-ES"/>
              </w:rPr>
            </w:pPr>
            <w:r w:rsidRPr="006873F1">
              <w:rPr>
                <w:spacing w:val="0"/>
                <w:lang w:val="es-ES"/>
              </w:rPr>
              <w:lastRenderedPageBreak/>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6873F1">
              <w:rPr>
                <w:spacing w:val="0"/>
                <w:lang w:val="es-ES"/>
              </w:rPr>
              <w:t>subconsultores</w:t>
            </w:r>
            <w:proofErr w:type="spellEnd"/>
            <w:r w:rsidRPr="006873F1">
              <w:rPr>
                <w:spacing w:val="0"/>
                <w:lang w:val="es-ES"/>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6873F1">
              <w:rPr>
                <w:spacing w:val="0"/>
                <w:vertAlign w:val="superscript"/>
                <w:lang w:val="es-ES"/>
              </w:rPr>
              <w:footnoteReference w:id="5"/>
            </w:r>
            <w:r w:rsidRPr="006873F1">
              <w:rPr>
                <w:spacing w:val="0"/>
                <w:lang w:val="es-ES"/>
              </w:rPr>
              <w:t>, la cual permite adicionalmente incluir  exclusiones adicionales</w:t>
            </w:r>
            <w:r w:rsidR="000D14C3">
              <w:rPr>
                <w:spacing w:val="0"/>
                <w:lang w:val="es-ES"/>
              </w:rPr>
              <w:t>.</w:t>
            </w:r>
          </w:p>
          <w:p w14:paraId="1FE03593" w14:textId="2F1B3C17" w:rsidR="008D0EB8" w:rsidRPr="008D0EB8" w:rsidRDefault="001C07C2" w:rsidP="008D0EB8">
            <w:pPr>
              <w:pStyle w:val="Sub-ClauseText"/>
              <w:numPr>
                <w:ilvl w:val="1"/>
                <w:numId w:val="3"/>
              </w:numPr>
              <w:tabs>
                <w:tab w:val="clear" w:pos="360"/>
              </w:tabs>
              <w:spacing w:before="0"/>
              <w:rPr>
                <w:lang w:val="es-ES"/>
              </w:rPr>
            </w:pPr>
            <w:r w:rsidRPr="001C07C2">
              <w:rPr>
                <w:spacing w:val="0"/>
                <w:lang w:val="es-ES"/>
              </w:rPr>
              <w:t>Si el Banco determina que, en cualquier etapa de la implementación de un contrato, el Prestatario (incluidos los beneficiarios de</w:t>
            </w:r>
            <w:r w:rsidR="008D0EB8" w:rsidRPr="008D0EB8">
              <w:rPr>
                <w:color w:val="000000"/>
                <w:lang w:val="es-ES"/>
              </w:rPr>
              <w:t xml:space="preserve"> </w:t>
            </w:r>
            <w:r w:rsidR="008D0EB8" w:rsidRPr="008D0EB8">
              <w:rPr>
                <w:lang w:val="es-ES"/>
              </w:rPr>
              <w:t xml:space="preserve">donaciones), las agencias de ejecución, las agencias de contratación, cualquier firma, entidad o individuo que participe en una actividad financiada por el Banco como, entre otros, licitantes , proponentes, proveedores, contratistas, </w:t>
            </w:r>
            <w:r w:rsidR="008D0EB8" w:rsidRPr="008D0EB8">
              <w:rPr>
                <w:lang w:val="es-ES"/>
              </w:rPr>
              <w:lastRenderedPageBreak/>
              <w:t xml:space="preserve">consultores, personal, subcontratistas, </w:t>
            </w:r>
            <w:proofErr w:type="spellStart"/>
            <w:r w:rsidR="008D0EB8" w:rsidRPr="008D0EB8">
              <w:rPr>
                <w:lang w:val="es-ES"/>
              </w:rPr>
              <w:t>subconsultores</w:t>
            </w:r>
            <w:proofErr w:type="spellEnd"/>
            <w:r w:rsidR="008D0EB8" w:rsidRPr="008D0EB8">
              <w:rPr>
                <w:lang w:val="es-ES"/>
              </w:rPr>
              <w:t>, proveedores de bienes o servicios, concesionarios utilizaron recursos del BID para realizar una Actividad Prohibida durante la ejecución del contrato, el Banco podrá</w:t>
            </w:r>
          </w:p>
          <w:p w14:paraId="77740E75" w14:textId="77777777" w:rsidR="008D0EB8" w:rsidRPr="008D0EB8" w:rsidRDefault="008D0EB8" w:rsidP="008D0EB8">
            <w:pPr>
              <w:pStyle w:val="Sub-ClauseText"/>
              <w:numPr>
                <w:ilvl w:val="1"/>
                <w:numId w:val="3"/>
              </w:numPr>
              <w:tabs>
                <w:tab w:val="clear" w:pos="360"/>
              </w:tabs>
              <w:spacing w:before="0"/>
              <w:ind w:left="432" w:hanging="432"/>
              <w:rPr>
                <w:lang w:val="es-ES"/>
              </w:rPr>
            </w:pPr>
            <w:r w:rsidRPr="008D0EB8">
              <w:rPr>
                <w:lang w:val="es-ES"/>
              </w:rPr>
              <w:t>a) suspender el desembolso de la operación si se determina en cualquier etapa del contrato se ha utilizado recursos del BID para realizar una Actividad Excluida</w:t>
            </w:r>
          </w:p>
          <w:p w14:paraId="3A5B9857" w14:textId="77777777" w:rsidR="008D0EB8" w:rsidRPr="008D0EB8" w:rsidRDefault="008D0EB8" w:rsidP="008D0EB8">
            <w:pPr>
              <w:pStyle w:val="Sub-ClauseText"/>
              <w:numPr>
                <w:ilvl w:val="1"/>
                <w:numId w:val="3"/>
              </w:numPr>
              <w:tabs>
                <w:tab w:val="clear" w:pos="360"/>
              </w:tabs>
              <w:spacing w:before="0"/>
              <w:ind w:left="432" w:hanging="432"/>
              <w:rPr>
                <w:lang w:val="es-ES"/>
              </w:rPr>
            </w:pPr>
            <w:r w:rsidRPr="008D0EB8">
              <w:rPr>
                <w:lang w:val="es-ES"/>
              </w:rPr>
              <w:t>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c) remitir el asunto a las autoridades competentes encargadas de hacer cumplir la ley.</w:t>
            </w:r>
          </w:p>
          <w:p w14:paraId="66F00291" w14:textId="77777777" w:rsidR="008D0EB8" w:rsidRPr="008D0EB8" w:rsidRDefault="008D0EB8" w:rsidP="008D0EB8">
            <w:pPr>
              <w:pStyle w:val="Sub-ClauseText"/>
              <w:numPr>
                <w:ilvl w:val="1"/>
                <w:numId w:val="3"/>
              </w:numPr>
              <w:tabs>
                <w:tab w:val="clear" w:pos="360"/>
              </w:tabs>
              <w:spacing w:before="0"/>
              <w:rPr>
                <w:lang w:val="es-ES"/>
              </w:rPr>
            </w:pPr>
            <w:r w:rsidRPr="008D0EB8">
              <w:rPr>
                <w:lang w:val="es-ES"/>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proofErr w:type="gramStart"/>
            <w:r w:rsidRPr="008D0EB8">
              <w:rPr>
                <w:lang w:val="es-ES"/>
              </w:rPr>
              <w:t>la cumplimiento</w:t>
            </w:r>
            <w:proofErr w:type="gramEnd"/>
            <w:r w:rsidRPr="008D0EB8">
              <w:rPr>
                <w:lang w:val="es-ES"/>
              </w:rPr>
              <w:t xml:space="preserve"> de los contratos, así como hacerlos auditar por personal designado por el Banco.</w:t>
            </w:r>
          </w:p>
          <w:p w14:paraId="41F0398C" w14:textId="209F6106" w:rsidR="000D14C3" w:rsidRPr="00217819" w:rsidRDefault="008D0EB8" w:rsidP="008D0EB8">
            <w:pPr>
              <w:pStyle w:val="Sub-ClauseText"/>
              <w:numPr>
                <w:ilvl w:val="1"/>
                <w:numId w:val="3"/>
              </w:numPr>
              <w:tabs>
                <w:tab w:val="clear" w:pos="360"/>
              </w:tabs>
              <w:spacing w:before="0" w:after="200"/>
              <w:ind w:left="432" w:hanging="432"/>
              <w:rPr>
                <w:spacing w:val="0"/>
                <w:lang w:val="es-ES"/>
              </w:rPr>
            </w:pPr>
            <w:r w:rsidRPr="008D0EB8">
              <w:rPr>
                <w:spacing w:val="0"/>
                <w:lang w:val="es-ES"/>
              </w:rPr>
              <w:t xml:space="preserve">Los solicitantes, postores, proponentes, proveedores y sus representantes o agentes, contratistas, consultores, subcontratistas, </w:t>
            </w:r>
            <w:proofErr w:type="spellStart"/>
            <w:r w:rsidRPr="008D0EB8">
              <w:rPr>
                <w:spacing w:val="0"/>
                <w:lang w:val="es-ES"/>
              </w:rPr>
              <w:t>subconsultores</w:t>
            </w:r>
            <w:proofErr w:type="spellEnd"/>
            <w:r w:rsidRPr="008D0EB8">
              <w:rPr>
                <w:spacing w:val="0"/>
                <w:lang w:val="es-ES"/>
              </w:rPr>
              <w:t>, proveedores de servicios y concesionarios deberán asistir plenamente al Banco en su seguimiento y supervisión.</w:t>
            </w:r>
          </w:p>
          <w:p w14:paraId="27F158A8" w14:textId="7F3DB3D9" w:rsidR="00FC078C" w:rsidRPr="003D6336" w:rsidRDefault="008D0EB8" w:rsidP="00217819">
            <w:pPr>
              <w:pStyle w:val="Sub-ClauseText"/>
              <w:spacing w:before="0" w:after="200"/>
              <w:rPr>
                <w:spacing w:val="0"/>
                <w:lang w:val="es-ES"/>
              </w:rPr>
            </w:pPr>
            <w:r>
              <w:rPr>
                <w:color w:val="000000"/>
                <w:lang w:val="es-ES"/>
              </w:rPr>
              <w:t xml:space="preserve">5.1 </w:t>
            </w:r>
            <w:r w:rsidR="00FC078C" w:rsidRPr="003D6336">
              <w:rPr>
                <w:color w:val="000000"/>
                <w:lang w:val="es-ES"/>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"Países Elegibles" de este documento se indican los países miembros del Banco al igual que los criterios para determinar la nacionalidad de los Oferentes y el origen de los bienes y servicios.  Los </w:t>
            </w:r>
            <w:r w:rsidR="00FC078C" w:rsidRPr="00E22759">
              <w:rPr>
                <w:color w:val="000000"/>
                <w:lang w:val="es-ES"/>
              </w:rPr>
              <w:t>Oferentes</w:t>
            </w:r>
            <w:r w:rsidR="00FC078C" w:rsidRPr="003D6336">
              <w:rPr>
                <w:color w:val="000000"/>
                <w:lang w:val="es-ES"/>
              </w:rPr>
              <w:t xml:space="preserve"> de un país miembro del Banco, al igual que </w:t>
            </w:r>
            <w:r w:rsidR="00FC078C" w:rsidRPr="00E22759">
              <w:rPr>
                <w:color w:val="000000"/>
                <w:lang w:val="es-ES"/>
              </w:rPr>
              <w:t>las obras y</w:t>
            </w:r>
            <w:r w:rsidR="00FC078C" w:rsidRPr="003D6336">
              <w:rPr>
                <w:color w:val="000000"/>
                <w:lang w:val="es-ES"/>
              </w:rPr>
              <w:t xml:space="preserve"> bienes suministrados</w:t>
            </w:r>
            <w:r w:rsidR="00FC078C" w:rsidRPr="00E22759">
              <w:rPr>
                <w:color w:val="000000"/>
                <w:lang w:val="es-ES"/>
              </w:rPr>
              <w:t xml:space="preserve"> en virtud del contrato</w:t>
            </w:r>
            <w:r w:rsidR="00FC078C" w:rsidRPr="003D6336">
              <w:rPr>
                <w:color w:val="000000"/>
                <w:lang w:val="es-ES"/>
              </w:rPr>
              <w:t>, no serán elegibles:</w:t>
            </w:r>
          </w:p>
          <w:p w14:paraId="70E2F50D" w14:textId="429AC59F" w:rsidR="00FC078C" w:rsidRPr="00E22759" w:rsidRDefault="00FC078C" w:rsidP="00866FA4">
            <w:pPr>
              <w:numPr>
                <w:ilvl w:val="0"/>
                <w:numId w:val="20"/>
              </w:numPr>
              <w:tabs>
                <w:tab w:val="num" w:pos="792"/>
              </w:tabs>
              <w:spacing w:after="200"/>
              <w:ind w:left="792" w:hanging="360"/>
              <w:jc w:val="both"/>
              <w:rPr>
                <w:lang w:val="es-ES"/>
              </w:rPr>
            </w:pPr>
            <w:r w:rsidRPr="00E22759">
              <w:rPr>
                <w:lang w:val="es-ES"/>
              </w:rPr>
              <w:t xml:space="preserve">si </w:t>
            </w:r>
            <w:r w:rsidRPr="003D6336">
              <w:rPr>
                <w:lang w:val="es-ES"/>
              </w:rPr>
              <w:t xml:space="preserve">las leyes o la reglamentación oficial del país del Prestatario prohíben </w:t>
            </w:r>
            <w:r w:rsidRPr="00E22759">
              <w:rPr>
                <w:lang w:val="es-ES"/>
              </w:rPr>
              <w:t xml:space="preserve">las </w:t>
            </w:r>
            <w:r w:rsidRPr="003D6336">
              <w:rPr>
                <w:lang w:val="es-ES"/>
              </w:rPr>
              <w:t xml:space="preserve">relaciones comerciales con </w:t>
            </w:r>
            <w:r w:rsidRPr="00E22759">
              <w:rPr>
                <w:lang w:val="es-ES"/>
              </w:rPr>
              <w:t>aquel</w:t>
            </w:r>
            <w:r w:rsidRPr="003D6336">
              <w:rPr>
                <w:lang w:val="es-ES"/>
              </w:rPr>
              <w:t xml:space="preserve"> país</w:t>
            </w:r>
            <w:r w:rsidRPr="00E22759">
              <w:rPr>
                <w:lang w:val="es-ES"/>
              </w:rPr>
              <w:t>, a condición</w:t>
            </w:r>
            <w:r w:rsidRPr="003D6336">
              <w:rPr>
                <w:lang w:val="es-ES"/>
              </w:rPr>
              <w:t xml:space="preserve"> de </w:t>
            </w:r>
            <w:r w:rsidRPr="00E22759">
              <w:rPr>
                <w:lang w:val="es-ES"/>
              </w:rPr>
              <w:t xml:space="preserve">que se demuestre </w:t>
            </w:r>
            <w:r w:rsidRPr="00E22759">
              <w:rPr>
                <w:lang w:val="es-ES"/>
              </w:rPr>
              <w:lastRenderedPageBreak/>
              <w:t xml:space="preserve">satisfactoriamente al Banco que esa exclusión no impedirá́ una competencia efectiva respecto a la construcción de las obras de que se </w:t>
            </w:r>
            <w:proofErr w:type="gramStart"/>
            <w:r w:rsidRPr="00E22759">
              <w:rPr>
                <w:lang w:val="es-ES"/>
              </w:rPr>
              <w:t>trate;  o</w:t>
            </w:r>
            <w:proofErr w:type="gramEnd"/>
            <w:r w:rsidRPr="00E22759">
              <w:rPr>
                <w:lang w:val="es-ES"/>
              </w:rPr>
              <w:t xml:space="preserve"> </w:t>
            </w:r>
          </w:p>
          <w:p w14:paraId="4DDFF3A0" w14:textId="72EC6DAF" w:rsidR="00FC078C" w:rsidRPr="003D6336" w:rsidRDefault="00FC078C" w:rsidP="00866FA4">
            <w:pPr>
              <w:numPr>
                <w:ilvl w:val="0"/>
                <w:numId w:val="20"/>
              </w:numPr>
              <w:tabs>
                <w:tab w:val="num" w:pos="792"/>
              </w:tabs>
              <w:spacing w:after="200"/>
              <w:ind w:left="792" w:hanging="360"/>
              <w:jc w:val="both"/>
              <w:rPr>
                <w:lang w:val="es-ES"/>
              </w:rPr>
            </w:pPr>
            <w:r w:rsidRPr="00E22759">
              <w:rPr>
                <w:lang w:val="es-ES"/>
              </w:rPr>
              <w:t>en cumplimiento de</w:t>
            </w:r>
            <w:r w:rsidRPr="003D6336">
              <w:rPr>
                <w:lang w:val="es-ES"/>
              </w:rPr>
              <w:t xml:space="preserve"> una decisión del Consejo de Seguridad de las Naciones Unidas adoptada en virtud del Capítulo VII de la Carta de esa Organización, el país del Prestatario prohíba las importaciones de bienes de ese </w:t>
            </w:r>
            <w:r w:rsidRPr="003D6336">
              <w:rPr>
                <w:color w:val="000000"/>
                <w:lang w:val="es-ES"/>
              </w:rPr>
              <w:t xml:space="preserve">país </w:t>
            </w:r>
            <w:r w:rsidRPr="003F4443">
              <w:rPr>
                <w:color w:val="000000"/>
                <w:lang w:val="es-ES"/>
              </w:rPr>
              <w:t xml:space="preserve">en cuestión </w:t>
            </w:r>
            <w:r w:rsidRPr="003D6336">
              <w:rPr>
                <w:color w:val="000000"/>
                <w:lang w:val="es-ES"/>
              </w:rPr>
              <w:t xml:space="preserve">o </w:t>
            </w:r>
            <w:r w:rsidRPr="003F4443">
              <w:rPr>
                <w:color w:val="000000"/>
                <w:lang w:val="es-ES"/>
              </w:rPr>
              <w:t xml:space="preserve">pagos de </w:t>
            </w:r>
            <w:r w:rsidRPr="003D6336">
              <w:rPr>
                <w:color w:val="000000"/>
                <w:lang w:val="es-ES"/>
              </w:rPr>
              <w:t xml:space="preserve">cualquier </w:t>
            </w:r>
            <w:r w:rsidRPr="003F4443">
              <w:rPr>
                <w:color w:val="000000"/>
                <w:lang w:val="es-ES"/>
              </w:rPr>
              <w:t>naturaleza</w:t>
            </w:r>
            <w:r w:rsidRPr="003D6336">
              <w:rPr>
                <w:color w:val="000000"/>
                <w:lang w:val="es-ES"/>
              </w:rPr>
              <w:t xml:space="preserve"> a ese país</w:t>
            </w:r>
            <w:r w:rsidRPr="003F4443">
              <w:rPr>
                <w:color w:val="000000"/>
                <w:lang w:val="es-ES"/>
              </w:rPr>
              <w:t>, a una persona o una entidad</w:t>
            </w:r>
            <w:r w:rsidRPr="003D6336">
              <w:rPr>
                <w:lang w:val="es-ES"/>
              </w:rPr>
              <w:t>.</w:t>
            </w:r>
          </w:p>
          <w:p w14:paraId="23921D5D" w14:textId="1EDBED57" w:rsidR="00FC078C" w:rsidRPr="003F4443" w:rsidRDefault="00176325" w:rsidP="00217819">
            <w:pPr>
              <w:pStyle w:val="Sub-ClauseText"/>
              <w:spacing w:before="0" w:after="200"/>
              <w:rPr>
                <w:color w:val="000000"/>
                <w:lang w:val="es-ES"/>
              </w:rPr>
            </w:pPr>
            <w:r>
              <w:rPr>
                <w:lang w:val="es-ES"/>
              </w:rPr>
              <w:t xml:space="preserve">5.2 </w:t>
            </w:r>
            <w:r w:rsidR="00FC078C" w:rsidRPr="003D6336">
              <w:rPr>
                <w:lang w:val="es-ES"/>
              </w:rPr>
              <w:t xml:space="preserve">Un Oferente incluidos, en todos los casos, los respectivos directores, personal clave, accionistas principales, personal propuesto y agentes, no deberá tener conflictos de interés a menos que haya sido resuelto a satisfacción del Banco. Los Oferentes que sean considerados que tienen conflicto de interés serán descalificados. </w:t>
            </w:r>
            <w:r w:rsidR="00FC078C" w:rsidRPr="003F4443">
              <w:rPr>
                <w:color w:val="000000"/>
                <w:lang w:val="es-ES"/>
              </w:rPr>
              <w:t xml:space="preserve">Podrá considerarse que un Oferente tiene un conflicto de intereses a los efectos de este proceso de licitación si el Oferente: </w:t>
            </w:r>
          </w:p>
          <w:p w14:paraId="377D4344" w14:textId="77777777" w:rsidR="00FC078C" w:rsidRPr="003D6336" w:rsidRDefault="00FC078C" w:rsidP="00866FA4">
            <w:pPr>
              <w:numPr>
                <w:ilvl w:val="0"/>
                <w:numId w:val="28"/>
              </w:numPr>
              <w:ind w:left="714" w:hanging="357"/>
              <w:jc w:val="both"/>
              <w:rPr>
                <w:lang w:val="es-ES"/>
              </w:rPr>
            </w:pPr>
            <w:r w:rsidRPr="003D6336">
              <w:rPr>
                <w:lang w:val="es-ES"/>
              </w:rPr>
              <w:t>tiene control</w:t>
            </w:r>
            <w:r w:rsidRPr="003D6336">
              <w:rPr>
                <w:rStyle w:val="FootnoteReference"/>
                <w:lang w:val="es-ES"/>
              </w:rPr>
              <w:footnoteReference w:id="6"/>
            </w:r>
            <w:r w:rsidRPr="003D6336">
              <w:rPr>
                <w:lang w:val="es-ES"/>
              </w:rPr>
              <w:t xml:space="preserve"> de manera directa o indirecta a otro Oferente, es controlado de manera directa o indirecta por otro Oferente o es controlado junto a otro Oferente por una persona natural o jurídica en común; o</w:t>
            </w:r>
          </w:p>
          <w:p w14:paraId="5B8A504F" w14:textId="77777777" w:rsidR="00FC078C" w:rsidRPr="003D6336" w:rsidRDefault="00FC078C" w:rsidP="00FC078C">
            <w:pPr>
              <w:ind w:left="357"/>
              <w:jc w:val="both"/>
              <w:rPr>
                <w:lang w:val="es-ES"/>
              </w:rPr>
            </w:pPr>
          </w:p>
          <w:p w14:paraId="6437C0E9" w14:textId="77777777" w:rsidR="00FC078C" w:rsidRPr="003D6336" w:rsidRDefault="00FC078C" w:rsidP="00866FA4">
            <w:pPr>
              <w:numPr>
                <w:ilvl w:val="0"/>
                <w:numId w:val="28"/>
              </w:numPr>
              <w:ind w:left="714" w:hanging="357"/>
              <w:jc w:val="both"/>
              <w:rPr>
                <w:lang w:val="es-ES"/>
              </w:rPr>
            </w:pPr>
            <w:r w:rsidRPr="003D6336">
              <w:rPr>
                <w:lang w:val="es-ES"/>
              </w:rPr>
              <w:t>recibe o ha recibido algún subsidio directo o indirecto de otro Oferente; o</w:t>
            </w:r>
          </w:p>
          <w:p w14:paraId="49F09F28" w14:textId="77777777" w:rsidR="00FC078C" w:rsidRPr="003D6336" w:rsidRDefault="00FC078C" w:rsidP="00FC078C">
            <w:pPr>
              <w:jc w:val="both"/>
              <w:rPr>
                <w:lang w:val="es-ES"/>
              </w:rPr>
            </w:pPr>
          </w:p>
          <w:p w14:paraId="2F16ACAE" w14:textId="77777777" w:rsidR="00FC078C" w:rsidRPr="003D6336" w:rsidRDefault="00FC078C" w:rsidP="00866FA4">
            <w:pPr>
              <w:numPr>
                <w:ilvl w:val="0"/>
                <w:numId w:val="28"/>
              </w:numPr>
              <w:ind w:left="714" w:hanging="357"/>
              <w:jc w:val="both"/>
              <w:rPr>
                <w:lang w:val="es-ES"/>
              </w:rPr>
            </w:pPr>
            <w:r w:rsidRPr="003D6336">
              <w:rPr>
                <w:lang w:val="es-ES"/>
              </w:rPr>
              <w:t>comparte el mismo representante legal con otro Oferente; o</w:t>
            </w:r>
          </w:p>
          <w:p w14:paraId="13EB5F50" w14:textId="77777777" w:rsidR="00FC078C" w:rsidRPr="003D6336" w:rsidRDefault="00FC078C" w:rsidP="00FC078C">
            <w:pPr>
              <w:jc w:val="both"/>
              <w:rPr>
                <w:lang w:val="es-ES"/>
              </w:rPr>
            </w:pPr>
          </w:p>
          <w:p w14:paraId="47B43A35" w14:textId="77777777" w:rsidR="00FC078C" w:rsidRPr="003D6336" w:rsidRDefault="00FC078C" w:rsidP="00866FA4">
            <w:pPr>
              <w:numPr>
                <w:ilvl w:val="0"/>
                <w:numId w:val="28"/>
              </w:numPr>
              <w:ind w:left="714" w:hanging="357"/>
              <w:jc w:val="both"/>
              <w:rPr>
                <w:lang w:val="es-ES"/>
              </w:rPr>
            </w:pPr>
            <w:r w:rsidRPr="003D6336">
              <w:rPr>
                <w:lang w:val="es-ES"/>
              </w:rPr>
              <w:t>posee una relación con otro Oferente, directamente o a través de terceros en común, que le permite influir en la Oferta de otro Oferente o en las decisiones del Contratante en relación con esta licitación; o</w:t>
            </w:r>
          </w:p>
          <w:p w14:paraId="6829DB4B" w14:textId="77777777" w:rsidR="00FC078C" w:rsidRPr="003D6336" w:rsidRDefault="00FC078C" w:rsidP="00FC078C">
            <w:pPr>
              <w:jc w:val="both"/>
              <w:rPr>
                <w:lang w:val="es-ES"/>
              </w:rPr>
            </w:pPr>
          </w:p>
          <w:p w14:paraId="28CEB67F" w14:textId="77777777" w:rsidR="00FC078C" w:rsidRPr="003D6336" w:rsidRDefault="00FC078C" w:rsidP="00866FA4">
            <w:pPr>
              <w:numPr>
                <w:ilvl w:val="0"/>
                <w:numId w:val="28"/>
              </w:numPr>
              <w:ind w:left="714" w:hanging="357"/>
              <w:jc w:val="both"/>
              <w:rPr>
                <w:lang w:val="es-ES"/>
              </w:rPr>
            </w:pPr>
            <w:r w:rsidRPr="003D6336">
              <w:rPr>
                <w:lang w:val="es-ES"/>
              </w:rPr>
              <w:t xml:space="preserve">cualquiera de sus afiliados ha participado como consultora en la preparación del diseño o las especificaciones técnicas de las obras que constituyen el objeto de la Oferta; </w:t>
            </w:r>
          </w:p>
          <w:p w14:paraId="1D3BEF58" w14:textId="77777777" w:rsidR="00FC078C" w:rsidRPr="003D6336" w:rsidRDefault="00FC078C" w:rsidP="00FC078C">
            <w:pPr>
              <w:jc w:val="both"/>
              <w:rPr>
                <w:lang w:val="es-ES"/>
              </w:rPr>
            </w:pPr>
          </w:p>
          <w:p w14:paraId="1F59C834" w14:textId="77777777" w:rsidR="00FC078C" w:rsidRPr="003D6336" w:rsidRDefault="00FC078C" w:rsidP="00866FA4">
            <w:pPr>
              <w:numPr>
                <w:ilvl w:val="0"/>
                <w:numId w:val="28"/>
              </w:numPr>
              <w:ind w:left="714" w:hanging="357"/>
              <w:jc w:val="both"/>
              <w:rPr>
                <w:lang w:val="es-ES"/>
              </w:rPr>
            </w:pPr>
            <w:r w:rsidRPr="003D6336">
              <w:rPr>
                <w:lang w:val="es-ES"/>
              </w:rPr>
              <w:t xml:space="preserve">cualquiera de sus afiliados ha sido contratado (o se propone para ser contratada) por el Contratante o por el </w:t>
            </w:r>
            <w:r w:rsidRPr="003D6336">
              <w:rPr>
                <w:lang w:val="es-ES"/>
              </w:rPr>
              <w:lastRenderedPageBreak/>
              <w:t>Prestatario como Gerente de Proyecto para la ejecución del Contrato; o</w:t>
            </w:r>
          </w:p>
          <w:p w14:paraId="5262466F" w14:textId="77777777" w:rsidR="00FC078C" w:rsidRPr="003D6336" w:rsidRDefault="00FC078C" w:rsidP="00FC078C">
            <w:pPr>
              <w:jc w:val="both"/>
              <w:rPr>
                <w:lang w:val="es-ES"/>
              </w:rPr>
            </w:pPr>
          </w:p>
          <w:p w14:paraId="1F34FE79" w14:textId="7338C789" w:rsidR="00FC078C" w:rsidRPr="003D6336" w:rsidRDefault="00FC078C" w:rsidP="00866FA4">
            <w:pPr>
              <w:numPr>
                <w:ilvl w:val="0"/>
                <w:numId w:val="28"/>
              </w:numPr>
              <w:ind w:left="714" w:hanging="357"/>
              <w:jc w:val="both"/>
              <w:rPr>
                <w:lang w:val="es-ES"/>
              </w:rPr>
            </w:pPr>
            <w:r w:rsidRPr="003D6336">
              <w:rPr>
                <w:lang w:val="es-ES"/>
              </w:rPr>
              <w:t xml:space="preserve">proveerá bienes, obras y servicios distintos de los de consultoría resultantes de los servicios de consultoría, o directamente relacionados con ellos, para la preparación o ejecución del proyecto especificado en </w:t>
            </w:r>
            <w:r w:rsidRPr="000B1BC2">
              <w:rPr>
                <w:lang w:val="es-ES"/>
              </w:rPr>
              <w:t>l</w:t>
            </w:r>
            <w:r>
              <w:rPr>
                <w:lang w:val="es-ES"/>
              </w:rPr>
              <w:t xml:space="preserve">os DDL en referencia a </w:t>
            </w:r>
            <w:r w:rsidRPr="003D6336">
              <w:rPr>
                <w:lang w:val="es-ES"/>
              </w:rPr>
              <w:t>la IAO 2.1</w:t>
            </w:r>
            <w:r w:rsidRPr="003D6336">
              <w:rPr>
                <w:b/>
                <w:lang w:val="es-ES"/>
              </w:rPr>
              <w:t xml:space="preserve"> </w:t>
            </w:r>
            <w:r w:rsidRPr="003D6336">
              <w:rPr>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4F131BE2" w14:textId="77777777" w:rsidR="00FC078C" w:rsidRPr="003D6336" w:rsidRDefault="00FC078C" w:rsidP="00FC078C">
            <w:pPr>
              <w:jc w:val="both"/>
              <w:rPr>
                <w:lang w:val="es-ES"/>
              </w:rPr>
            </w:pPr>
          </w:p>
          <w:p w14:paraId="2B218239" w14:textId="77777777" w:rsidR="00FC078C" w:rsidRPr="003D6336" w:rsidRDefault="00FC078C" w:rsidP="00866FA4">
            <w:pPr>
              <w:numPr>
                <w:ilvl w:val="0"/>
                <w:numId w:val="28"/>
              </w:numPr>
              <w:ind w:left="714" w:hanging="357"/>
              <w:jc w:val="both"/>
              <w:rPr>
                <w:lang w:val="es-ES"/>
              </w:rPr>
            </w:pPr>
            <w:r w:rsidRPr="003D6336">
              <w:rPr>
                <w:lang w:val="es-ES"/>
              </w:rPr>
              <w:t>posee una estrecha</w:t>
            </w:r>
            <w:r w:rsidRPr="003D6336">
              <w:rPr>
                <w:rStyle w:val="FootnoteReference"/>
                <w:lang w:val="es-ES"/>
              </w:rPr>
              <w:footnoteReference w:id="7"/>
            </w:r>
            <w:r w:rsidRPr="003D6336">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3F8D855F" w14:textId="77777777" w:rsidR="00FC078C" w:rsidRPr="003D6336" w:rsidRDefault="00FC078C" w:rsidP="00FC078C">
            <w:pPr>
              <w:jc w:val="both"/>
              <w:rPr>
                <w:lang w:val="es-ES"/>
              </w:rPr>
            </w:pPr>
          </w:p>
          <w:p w14:paraId="33425DFC" w14:textId="7AA1AFFB" w:rsidR="00FC078C" w:rsidRPr="003D6336" w:rsidRDefault="00176325" w:rsidP="00217819">
            <w:pPr>
              <w:pStyle w:val="Sub-ClauseText"/>
              <w:spacing w:before="0" w:after="200"/>
              <w:rPr>
                <w:color w:val="000000"/>
                <w:lang w:val="es-ES"/>
              </w:rPr>
            </w:pPr>
            <w:r>
              <w:rPr>
                <w:color w:val="000000"/>
                <w:lang w:val="es-ES"/>
              </w:rPr>
              <w:t xml:space="preserve">5.3 </w:t>
            </w:r>
            <w:r w:rsidR="00FC078C" w:rsidRPr="003D6336">
              <w:rPr>
                <w:color w:val="000000"/>
                <w:lang w:val="es-ES"/>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00FC078C" w:rsidRPr="003D6336">
              <w:rPr>
                <w:b/>
                <w:color w:val="000000"/>
                <w:lang w:val="es-ES"/>
              </w:rPr>
              <w:t>en los DDL</w:t>
            </w:r>
            <w:r w:rsidR="00FC078C" w:rsidRPr="003D6336">
              <w:rPr>
                <w:color w:val="000000"/>
                <w:lang w:val="es-ES"/>
              </w:rPr>
              <w:t>.</w:t>
            </w:r>
          </w:p>
          <w:p w14:paraId="141C6989" w14:textId="48D7E0CA" w:rsidR="00FC078C" w:rsidRPr="003F4443" w:rsidRDefault="00176325" w:rsidP="00217819">
            <w:pPr>
              <w:pStyle w:val="Sub-ClauseText"/>
              <w:spacing w:before="0" w:after="200"/>
              <w:rPr>
                <w:lang w:val="es-ES"/>
              </w:rPr>
            </w:pPr>
            <w:r>
              <w:rPr>
                <w:color w:val="000000"/>
                <w:lang w:val="es-ES"/>
              </w:rPr>
              <w:t xml:space="preserve">5.4 </w:t>
            </w:r>
            <w:r w:rsidR="00FC078C" w:rsidRPr="003F4443">
              <w:rPr>
                <w:color w:val="000000"/>
                <w:lang w:val="es-ES"/>
              </w:rPr>
              <w:t>Una firma que sea Oferente (ya sea individualmente o como integrante de una Asociación en Participación, consorcio o Asociación (“APCA”)) no podrá participar como Oferente o como integrante de una APCA en más de una Oferta, salvo en el caso de Ofertas alternativas permitidas.</w:t>
            </w:r>
            <w:r w:rsidR="00FC078C">
              <w:rPr>
                <w:color w:val="000000"/>
                <w:lang w:val="es-ES"/>
              </w:rPr>
              <w:t xml:space="preserve"> </w:t>
            </w:r>
            <w:r w:rsidR="00FC078C" w:rsidRPr="003F4443">
              <w:rPr>
                <w:color w:val="000000"/>
                <w:lang w:val="es-ES"/>
              </w:rPr>
              <w:t xml:space="preserve">Tal participación redundará en la descalificación de todas las Ofertas en las que haya estado </w:t>
            </w:r>
            <w:r w:rsidR="00FC078C" w:rsidRPr="003F4443">
              <w:rPr>
                <w:color w:val="000000"/>
                <w:lang w:val="es-ES"/>
              </w:rPr>
              <w:lastRenderedPageBreak/>
              <w:t xml:space="preserve">involucrada la firma en cuestión. </w:t>
            </w:r>
            <w:r w:rsidR="00FC078C" w:rsidRPr="003F4443">
              <w:rPr>
                <w:lang w:val="es-ES"/>
              </w:rPr>
              <w:t>Una firma que no es un Oferente ni un miembro de una APCA puede participar como subcontratista en más de una Oferta.</w:t>
            </w:r>
            <w:r w:rsidR="00FC078C" w:rsidRPr="003F4443">
              <w:rPr>
                <w:color w:val="000000"/>
                <w:lang w:val="es-ES"/>
              </w:rPr>
              <w:t xml:space="preserve"> Salvo que se especifique </w:t>
            </w:r>
            <w:r w:rsidR="00FC078C" w:rsidRPr="003F4443">
              <w:rPr>
                <w:b/>
                <w:color w:val="000000"/>
                <w:lang w:val="es-ES"/>
              </w:rPr>
              <w:t>en los DDL</w:t>
            </w:r>
            <w:r w:rsidR="00FC078C" w:rsidRPr="003F4443">
              <w:rPr>
                <w:color w:val="000000"/>
                <w:lang w:val="es-ES"/>
              </w:rPr>
              <w:t>, no existe límite en el número de miembros de una APCA.</w:t>
            </w:r>
          </w:p>
          <w:p w14:paraId="21097035" w14:textId="2D7F165E" w:rsidR="00FC078C" w:rsidRPr="003D6336" w:rsidRDefault="00176325" w:rsidP="00217819">
            <w:pPr>
              <w:pStyle w:val="Sub-ClauseText"/>
              <w:spacing w:before="0" w:after="200"/>
              <w:rPr>
                <w:color w:val="000000"/>
                <w:lang w:val="es-ES"/>
              </w:rPr>
            </w:pPr>
            <w:r>
              <w:rPr>
                <w:color w:val="000000"/>
                <w:lang w:val="es-ES"/>
              </w:rPr>
              <w:t xml:space="preserve">5.5 </w:t>
            </w:r>
            <w:r w:rsidR="00FC078C" w:rsidRPr="003D6336">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Prestatario. </w:t>
            </w:r>
          </w:p>
          <w:p w14:paraId="02226704" w14:textId="4EBBA490" w:rsidR="00FC078C" w:rsidRPr="003D6336" w:rsidRDefault="00176325" w:rsidP="00217819">
            <w:pPr>
              <w:pStyle w:val="Sub-ClauseText"/>
              <w:spacing w:before="0" w:after="200"/>
              <w:rPr>
                <w:color w:val="000000"/>
                <w:lang w:val="es-ES"/>
              </w:rPr>
            </w:pPr>
            <w:r>
              <w:rPr>
                <w:lang w:val="es-ES"/>
              </w:rPr>
              <w:t xml:space="preserve">5.6 </w:t>
            </w:r>
            <w:r w:rsidR="00FC078C" w:rsidRPr="003D6336">
              <w:rPr>
                <w:lang w:val="es-ES"/>
              </w:rPr>
              <w:t xml:space="preserve">Un Oferente no debe estar suspendido por el Contratante para </w:t>
            </w:r>
            <w:r w:rsidR="00FC078C" w:rsidRPr="003F4443">
              <w:rPr>
                <w:lang w:val="es-ES"/>
              </w:rPr>
              <w:t>presentar</w:t>
            </w:r>
            <w:r w:rsidR="00FC078C" w:rsidRPr="003D6336">
              <w:rPr>
                <w:lang w:val="es-ES"/>
              </w:rPr>
              <w:t xml:space="preserve"> </w:t>
            </w:r>
            <w:r w:rsidR="00FC078C" w:rsidRPr="003F4443">
              <w:rPr>
                <w:lang w:val="es-ES"/>
              </w:rPr>
              <w:t>ofertas</w:t>
            </w:r>
            <w:r w:rsidR="00FC078C" w:rsidRPr="003D6336">
              <w:rPr>
                <w:lang w:val="es-ES"/>
              </w:rPr>
              <w:t xml:space="preserve"> o propuestas como resultado del incumplimiento con una Declaración de Mantenimiento de la Oferta o la Propuesta.</w:t>
            </w:r>
          </w:p>
          <w:p w14:paraId="7CD6BC0C" w14:textId="4CF62FD6" w:rsidR="00FC078C" w:rsidRPr="003F4443" w:rsidRDefault="00176325" w:rsidP="00217819">
            <w:pPr>
              <w:pStyle w:val="Sub-ClauseText"/>
              <w:spacing w:before="0" w:after="200"/>
              <w:rPr>
                <w:lang w:val="es-ES"/>
              </w:rPr>
            </w:pPr>
            <w:r>
              <w:rPr>
                <w:lang w:val="es-ES"/>
              </w:rPr>
              <w:t xml:space="preserve">5.7 </w:t>
            </w:r>
            <w:r w:rsidR="00FC078C" w:rsidRPr="003F4443">
              <w:rPr>
                <w:lang w:val="es-ES"/>
              </w:rPr>
              <w:t xml:space="preserve">Los Oferentes deberán proporcionar al Contratante evidencia satisfactoria de la vigencia de su elegibilidad, cuando el Contratante razonablemente la solicite. </w:t>
            </w:r>
          </w:p>
        </w:tc>
      </w:tr>
      <w:tr w:rsidR="00DF19D8" w:rsidRPr="003F4443" w14:paraId="561FB4BE" w14:textId="77777777" w:rsidTr="003D6336">
        <w:trPr>
          <w:trHeight w:val="360"/>
        </w:trPr>
        <w:tc>
          <w:tcPr>
            <w:tcW w:w="1530" w:type="pct"/>
          </w:tcPr>
          <w:p w14:paraId="71E883BA" w14:textId="21334FD2" w:rsidR="00FC078C" w:rsidRPr="003D6336" w:rsidRDefault="00176325" w:rsidP="00FC078C">
            <w:pPr>
              <w:pStyle w:val="Heading3"/>
              <w:rPr>
                <w:lang w:val="es-ES"/>
              </w:rPr>
            </w:pPr>
            <w:bookmarkStart w:id="18" w:name="_Toc413654990"/>
            <w:bookmarkStart w:id="19" w:name="_Toc529001719"/>
            <w:bookmarkStart w:id="20" w:name="_Toc26890187"/>
            <w:r>
              <w:lastRenderedPageBreak/>
              <w:t>6</w:t>
            </w:r>
            <w:r w:rsidR="00FC078C" w:rsidRPr="003D6336">
              <w:rPr>
                <w:lang w:val="es-ES"/>
              </w:rPr>
              <w:t>.</w:t>
            </w:r>
            <w:r w:rsidR="00FC078C" w:rsidRPr="003D6336">
              <w:rPr>
                <w:lang w:val="es-ES"/>
              </w:rPr>
              <w:tab/>
              <w:t>Calificaciones del Oferente</w:t>
            </w:r>
            <w:bookmarkEnd w:id="18"/>
            <w:bookmarkEnd w:id="19"/>
            <w:bookmarkEnd w:id="20"/>
          </w:p>
        </w:tc>
        <w:tc>
          <w:tcPr>
            <w:tcW w:w="3470" w:type="pct"/>
          </w:tcPr>
          <w:p w14:paraId="001276B4" w14:textId="754E3B5E" w:rsidR="00FC078C" w:rsidRPr="003D6336" w:rsidRDefault="003230DA" w:rsidP="00FC078C">
            <w:pPr>
              <w:spacing w:after="200"/>
              <w:ind w:left="432" w:hanging="432"/>
              <w:jc w:val="both"/>
              <w:rPr>
                <w:lang w:val="es-ES"/>
              </w:rPr>
            </w:pPr>
            <w:r>
              <w:rPr>
                <w:lang w:val="es-ES"/>
              </w:rPr>
              <w:t>6</w:t>
            </w:r>
            <w:r w:rsidR="00FC078C" w:rsidRPr="003D6336">
              <w:rPr>
                <w:lang w:val="es-ES"/>
              </w:rPr>
              <w:t>.1</w:t>
            </w:r>
            <w:r w:rsidR="00FC078C" w:rsidRPr="003D6336">
              <w:rPr>
                <w:lang w:val="es-ES"/>
              </w:rPr>
              <w:tab/>
              <w:t xml:space="preserve">Todos los Oferentes deberán presentar en la Sección IV, “Formularios de la Oferta”, una descripción preliminar del método de trabajo y cronograma que proponen, incluyendo planos y gráficas, según sea necesario. </w:t>
            </w:r>
          </w:p>
          <w:p w14:paraId="5F607BE1" w14:textId="5548856D" w:rsidR="00FC078C" w:rsidRPr="003D6336" w:rsidRDefault="003230DA" w:rsidP="00FC078C">
            <w:pPr>
              <w:spacing w:after="200"/>
              <w:ind w:left="432" w:hanging="432"/>
              <w:jc w:val="both"/>
              <w:rPr>
                <w:lang w:val="es-ES"/>
              </w:rPr>
            </w:pPr>
            <w:r>
              <w:rPr>
                <w:lang w:val="es-ES"/>
              </w:rPr>
              <w:t>6</w:t>
            </w:r>
            <w:r w:rsidR="00FC078C" w:rsidRPr="003D6336">
              <w:rPr>
                <w:lang w:val="es-ES"/>
              </w:rPr>
              <w:t>.2</w:t>
            </w:r>
            <w:r w:rsidR="00FC078C" w:rsidRPr="003D6336">
              <w:rPr>
                <w:lang w:val="es-ES"/>
              </w:rPr>
              <w:tab/>
              <w:t xml:space="preserve">Si se realizó una precalificación de los posibles </w:t>
            </w:r>
            <w:r w:rsidR="00FC078C" w:rsidRPr="003D6336">
              <w:rPr>
                <w:spacing w:val="-3"/>
                <w:lang w:val="es-ES"/>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 </w:t>
            </w:r>
            <w:r w:rsidR="00FC078C" w:rsidRPr="003D6336">
              <w:rPr>
                <w:lang w:val="es-ES"/>
              </w:rPr>
              <w:t>“Formularios de la Oferta</w:t>
            </w:r>
            <w:r w:rsidR="00FC078C" w:rsidRPr="003F4443">
              <w:rPr>
                <w:lang w:val="es-ES"/>
              </w:rPr>
              <w:t>”</w:t>
            </w:r>
            <w:r w:rsidR="00FC078C" w:rsidRPr="003D6336">
              <w:rPr>
                <w:lang w:val="es-ES"/>
              </w:rPr>
              <w:t>.</w:t>
            </w:r>
          </w:p>
          <w:p w14:paraId="137D5231" w14:textId="5A337F3D" w:rsidR="00FC078C" w:rsidRPr="003D6336" w:rsidRDefault="003230DA" w:rsidP="00FC078C">
            <w:pPr>
              <w:spacing w:after="200"/>
              <w:ind w:left="432" w:hanging="432"/>
              <w:jc w:val="both"/>
              <w:rPr>
                <w:lang w:val="es-ES"/>
              </w:rPr>
            </w:pPr>
            <w:r>
              <w:rPr>
                <w:lang w:val="es-ES"/>
              </w:rPr>
              <w:t>6</w:t>
            </w:r>
            <w:r w:rsidR="00FC078C" w:rsidRPr="003D6336">
              <w:rPr>
                <w:lang w:val="es-ES"/>
              </w:rPr>
              <w:t>.3</w:t>
            </w:r>
            <w:r w:rsidR="00FC078C" w:rsidRPr="003D6336">
              <w:rPr>
                <w:lang w:val="es-ES"/>
              </w:rPr>
              <w:tab/>
              <w:t>Si el Contratante no realizó una precalificación de los posibles Oferentes, todos los Oferentes deberán incluir con sus Ofertas la siguiente información y documentos en la Sección IV, “Formularios de la Oferta</w:t>
            </w:r>
            <w:r w:rsidR="00FC078C" w:rsidRPr="003F4443">
              <w:rPr>
                <w:lang w:val="es-ES"/>
              </w:rPr>
              <w:t>”</w:t>
            </w:r>
            <w:r w:rsidR="00FC078C" w:rsidRPr="003D6336">
              <w:rPr>
                <w:lang w:val="es-ES"/>
              </w:rPr>
              <w:t>, a menos que se establezca otra cosa</w:t>
            </w:r>
            <w:r w:rsidR="00FC078C" w:rsidRPr="003D6336">
              <w:rPr>
                <w:b/>
                <w:lang w:val="es-ES"/>
              </w:rPr>
              <w:t xml:space="preserve"> en los DDL</w:t>
            </w:r>
            <w:r w:rsidR="00FC078C" w:rsidRPr="003D6336">
              <w:rPr>
                <w:lang w:val="es-ES"/>
              </w:rPr>
              <w:t>:</w:t>
            </w:r>
          </w:p>
          <w:p w14:paraId="49C6CEAF" w14:textId="77777777" w:rsidR="00FC078C" w:rsidRPr="003D6336" w:rsidRDefault="00FC078C" w:rsidP="00FC078C">
            <w:pPr>
              <w:spacing w:after="200"/>
              <w:ind w:left="972" w:hanging="540"/>
              <w:jc w:val="both"/>
              <w:rPr>
                <w:lang w:val="es-ES"/>
              </w:rPr>
            </w:pPr>
            <w:r w:rsidRPr="003D6336">
              <w:rPr>
                <w:lang w:val="es-ES"/>
              </w:rPr>
              <w:t>(a)</w:t>
            </w:r>
            <w:r w:rsidRPr="003D6336">
              <w:rPr>
                <w:lang w:val="es-ES"/>
              </w:rPr>
              <w:tab/>
              <w:t xml:space="preserve">copias de los documentos originales que establezcan la constitución o incorporación y sede del Oferente, así como el poder otorgado a quien suscriba la Oferta autorizándole a comprometer al Oferente; </w:t>
            </w:r>
          </w:p>
          <w:p w14:paraId="6AF3E1D8" w14:textId="149227E4" w:rsidR="00FC078C" w:rsidRPr="003D6336" w:rsidRDefault="00FC078C" w:rsidP="00FC078C">
            <w:pPr>
              <w:spacing w:after="200"/>
              <w:ind w:left="972" w:hanging="540"/>
              <w:jc w:val="both"/>
              <w:rPr>
                <w:lang w:val="es-ES"/>
              </w:rPr>
            </w:pPr>
            <w:r w:rsidRPr="003D6336">
              <w:rPr>
                <w:lang w:val="es-ES"/>
              </w:rPr>
              <w:lastRenderedPageBreak/>
              <w:t>(b)</w:t>
            </w:r>
            <w:r w:rsidRPr="003D6336">
              <w:rPr>
                <w:lang w:val="es-ES"/>
              </w:rPr>
              <w:tab/>
            </w:r>
            <w:r>
              <w:rPr>
                <w:lang w:val="es-ES"/>
              </w:rPr>
              <w:t>m</w:t>
            </w:r>
            <w:r w:rsidRPr="000B1BC2">
              <w:rPr>
                <w:lang w:val="es-ES"/>
              </w:rPr>
              <w:t>onto</w:t>
            </w:r>
            <w:r w:rsidRPr="003D6336">
              <w:rPr>
                <w:lang w:val="es-ES"/>
              </w:rPr>
              <w:t xml:space="preserve"> total anual facturado por la construcción de las obras civiles realizadas en cada uno de los últimos cinco (5) años; </w:t>
            </w:r>
          </w:p>
          <w:p w14:paraId="292C063E" w14:textId="77777777" w:rsidR="00FC078C" w:rsidRPr="003D6336" w:rsidRDefault="00FC078C" w:rsidP="00FC078C">
            <w:pPr>
              <w:spacing w:after="200"/>
              <w:ind w:left="972" w:hanging="540"/>
              <w:jc w:val="both"/>
              <w:rPr>
                <w:lang w:val="es-ES"/>
              </w:rPr>
            </w:pPr>
            <w:r w:rsidRPr="003D6336">
              <w:rPr>
                <w:lang w:val="es-ES"/>
              </w:rPr>
              <w:t>(c)</w:t>
            </w:r>
            <w:r w:rsidRPr="003D6336">
              <w:rPr>
                <w:lang w:val="es-ES"/>
              </w:rPr>
              <w:tab/>
              <w:t xml:space="preserve">experiencia en obras de similar naturaleza y magnitud en cada uno de los últimos cinco (5) años, y detalles de los trabajos en marcha o bajo compromiso contractual, así como de los clientes que puedan ser contactados para obtener más información sobre dichos contratos;  </w:t>
            </w:r>
          </w:p>
          <w:p w14:paraId="18F84C39" w14:textId="77777777" w:rsidR="00FC078C" w:rsidRPr="003D6336" w:rsidRDefault="00FC078C" w:rsidP="00FC078C">
            <w:pPr>
              <w:spacing w:after="200"/>
              <w:ind w:left="972" w:hanging="540"/>
              <w:jc w:val="both"/>
              <w:rPr>
                <w:lang w:val="es-ES"/>
              </w:rPr>
            </w:pPr>
            <w:r w:rsidRPr="003D6336">
              <w:rPr>
                <w:lang w:val="es-ES"/>
              </w:rPr>
              <w:t>(d)</w:t>
            </w:r>
            <w:r w:rsidRPr="003D6336">
              <w:rPr>
                <w:lang w:val="es-ES"/>
              </w:rPr>
              <w:tab/>
              <w:t>principales equipos de construcción que el Oferente propone para cumplir con el contrato;</w:t>
            </w:r>
          </w:p>
          <w:p w14:paraId="0890D611" w14:textId="4611190A" w:rsidR="00FC078C" w:rsidRPr="003D6336" w:rsidRDefault="00FC078C" w:rsidP="00FC078C">
            <w:pPr>
              <w:spacing w:after="200"/>
              <w:ind w:left="972" w:hanging="540"/>
              <w:jc w:val="both"/>
              <w:rPr>
                <w:spacing w:val="-3"/>
                <w:lang w:val="es-ES"/>
              </w:rPr>
            </w:pPr>
            <w:r w:rsidRPr="003D6336">
              <w:rPr>
                <w:lang w:val="es-ES"/>
              </w:rPr>
              <w:t>(e)</w:t>
            </w:r>
            <w:r w:rsidRPr="003D6336">
              <w:rPr>
                <w:lang w:val="es-ES"/>
              </w:rPr>
              <w:tab/>
              <w:t>calificaciones y experiencia del personal clave</w:t>
            </w:r>
            <w:r w:rsidRPr="003D6336">
              <w:rPr>
                <w:spacing w:val="-3"/>
                <w:lang w:val="es-ES"/>
              </w:rPr>
              <w:t xml:space="preserve"> tanto técnico como administrativo propuesto para desempeñarse en el </w:t>
            </w:r>
            <w:r>
              <w:rPr>
                <w:spacing w:val="-3"/>
                <w:lang w:val="es-ES"/>
              </w:rPr>
              <w:t>Lugar</w:t>
            </w:r>
            <w:r w:rsidRPr="003D6336">
              <w:rPr>
                <w:spacing w:val="-3"/>
                <w:lang w:val="es-ES"/>
              </w:rPr>
              <w:t xml:space="preserve"> de las Obras;</w:t>
            </w:r>
          </w:p>
          <w:p w14:paraId="3770F5DC" w14:textId="77777777" w:rsidR="00FC078C" w:rsidRPr="003D6336" w:rsidRDefault="00FC078C" w:rsidP="00FC078C">
            <w:pPr>
              <w:spacing w:after="200"/>
              <w:ind w:left="972" w:hanging="540"/>
              <w:jc w:val="both"/>
              <w:rPr>
                <w:lang w:val="es-ES"/>
              </w:rPr>
            </w:pPr>
            <w:r w:rsidRPr="003D6336">
              <w:rPr>
                <w:lang w:val="es-ES"/>
              </w:rPr>
              <w:t>(f)</w:t>
            </w:r>
            <w:r w:rsidRPr="003D6336">
              <w:rPr>
                <w:lang w:val="es-ES"/>
              </w:rPr>
              <w:tab/>
              <w:t>informes sobre el estado financiero del Oferente, tales como informes de pérdidas y ganancias e informes de auditoría de los últimos cinco (5) años;</w:t>
            </w:r>
          </w:p>
          <w:p w14:paraId="0394CECB" w14:textId="77777777" w:rsidR="00FC078C" w:rsidRPr="003D6336" w:rsidRDefault="00FC078C" w:rsidP="00FC078C">
            <w:pPr>
              <w:spacing w:after="200"/>
              <w:ind w:left="972" w:hanging="540"/>
              <w:jc w:val="both"/>
              <w:rPr>
                <w:lang w:val="es-ES"/>
              </w:rPr>
            </w:pPr>
            <w:r w:rsidRPr="003D6336">
              <w:rPr>
                <w:lang w:val="es-ES"/>
              </w:rPr>
              <w:t>(g)</w:t>
            </w:r>
            <w:r w:rsidRPr="003D6336">
              <w:rPr>
                <w:lang w:val="es-ES"/>
              </w:rPr>
              <w:tab/>
              <w:t>evidencia que certifique la existencia de suficiente capital de trabajo para este Contrato (acceso a línea(s) de crédito y disponibilidad de otros recursos financieros);</w:t>
            </w:r>
          </w:p>
          <w:p w14:paraId="7ECDFB5D" w14:textId="77777777" w:rsidR="00FC078C" w:rsidRPr="003D6336" w:rsidRDefault="00FC078C" w:rsidP="00FC078C">
            <w:pPr>
              <w:spacing w:after="200"/>
              <w:ind w:left="972" w:hanging="540"/>
              <w:jc w:val="both"/>
              <w:rPr>
                <w:lang w:val="es-ES"/>
              </w:rPr>
            </w:pPr>
            <w:r w:rsidRPr="003D6336">
              <w:rPr>
                <w:lang w:val="es-ES"/>
              </w:rPr>
              <w:t>(h)</w:t>
            </w:r>
            <w:r w:rsidRPr="003D6336">
              <w:rPr>
                <w:lang w:val="es-ES"/>
              </w:rPr>
              <w:tab/>
              <w:t>autorización para solicitar referencias a las instituciones bancarias del Oferente;</w:t>
            </w:r>
          </w:p>
          <w:p w14:paraId="3F3112C6" w14:textId="77777777" w:rsidR="00FC078C" w:rsidRPr="003D6336" w:rsidRDefault="00FC078C" w:rsidP="00FC078C">
            <w:pPr>
              <w:spacing w:after="200"/>
              <w:ind w:left="972" w:hanging="540"/>
              <w:jc w:val="both"/>
              <w:rPr>
                <w:lang w:val="es-ES"/>
              </w:rPr>
            </w:pPr>
            <w:r w:rsidRPr="003D6336">
              <w:rPr>
                <w:lang w:val="es-ES"/>
              </w:rPr>
              <w:t>(i)</w:t>
            </w:r>
            <w:r w:rsidRPr="003D6336">
              <w:rPr>
                <w:lang w:val="es-ES"/>
              </w:rPr>
              <w:tab/>
              <w:t>información relativa a litigios presentes o habidos durante los últimos cinco (5) años, en los cuales el Oferente estuvo o está involucrado, las partes afectadas, los montos en controversia, y los resultados; y</w:t>
            </w:r>
          </w:p>
          <w:p w14:paraId="58AA16A9" w14:textId="77777777" w:rsidR="00FC078C" w:rsidRPr="003D6336" w:rsidRDefault="00FC078C" w:rsidP="00FC078C">
            <w:pPr>
              <w:spacing w:after="200"/>
              <w:ind w:left="972" w:hanging="540"/>
              <w:jc w:val="both"/>
              <w:rPr>
                <w:lang w:val="es-ES"/>
              </w:rPr>
            </w:pPr>
            <w:r w:rsidRPr="003D6336">
              <w:rPr>
                <w:lang w:val="es-ES"/>
              </w:rPr>
              <w:t>(j)</w:t>
            </w:r>
            <w:r w:rsidRPr="003D6336">
              <w:rPr>
                <w:lang w:val="es-ES"/>
              </w:rPr>
              <w:tab/>
              <w:t>propuestas para subcontratar componentes de las Obras cuyo monto ascienda a más del diez (10) por ciento del Precio del Contrato. El límite máximo del porcentaje de participación de subcontratistas está</w:t>
            </w:r>
            <w:r w:rsidRPr="003D6336">
              <w:rPr>
                <w:b/>
                <w:lang w:val="es-ES"/>
              </w:rPr>
              <w:t xml:space="preserve"> </w:t>
            </w:r>
            <w:r w:rsidRPr="003D6336">
              <w:rPr>
                <w:lang w:val="es-ES"/>
              </w:rPr>
              <w:t>establecido</w:t>
            </w:r>
            <w:r w:rsidRPr="003D6336">
              <w:rPr>
                <w:b/>
                <w:lang w:val="es-ES"/>
              </w:rPr>
              <w:t xml:space="preserve"> en los DDL.</w:t>
            </w:r>
          </w:p>
          <w:p w14:paraId="10343E58" w14:textId="04A51C6F" w:rsidR="00FC078C" w:rsidRPr="003D6336" w:rsidRDefault="003230DA" w:rsidP="00FC078C">
            <w:pPr>
              <w:spacing w:after="200"/>
              <w:ind w:left="612" w:hanging="540"/>
              <w:jc w:val="both"/>
              <w:rPr>
                <w:lang w:val="es-ES"/>
              </w:rPr>
            </w:pPr>
            <w:r>
              <w:rPr>
                <w:lang w:val="es-ES"/>
              </w:rPr>
              <w:t>6</w:t>
            </w:r>
            <w:r w:rsidR="00FC078C" w:rsidRPr="003D6336">
              <w:rPr>
                <w:lang w:val="es-ES"/>
              </w:rPr>
              <w:t>.4</w:t>
            </w:r>
            <w:r w:rsidR="00FC078C" w:rsidRPr="003D6336">
              <w:rPr>
                <w:lang w:val="es-ES"/>
              </w:rPr>
              <w:tab/>
              <w:t>Las Ofertas presentadas por una Asociación en Participación, Consorcio o Asociación (APCA) constituida por dos o más firmas deberán cumplir con los siguientes requisitos, a menos que se indique otra cosa</w:t>
            </w:r>
            <w:r w:rsidR="00FC078C" w:rsidRPr="003D6336">
              <w:rPr>
                <w:b/>
                <w:lang w:val="es-ES"/>
              </w:rPr>
              <w:t xml:space="preserve"> en los DDL</w:t>
            </w:r>
            <w:r w:rsidR="00FC078C" w:rsidRPr="003D6336">
              <w:rPr>
                <w:lang w:val="es-ES"/>
              </w:rPr>
              <w:t>:</w:t>
            </w:r>
          </w:p>
          <w:p w14:paraId="3F486D7E" w14:textId="77777777" w:rsidR="00FC078C" w:rsidRPr="003D6336" w:rsidRDefault="00FC078C" w:rsidP="00FC078C">
            <w:pPr>
              <w:spacing w:after="200"/>
              <w:ind w:left="972" w:hanging="360"/>
              <w:jc w:val="both"/>
              <w:rPr>
                <w:lang w:val="es-ES"/>
              </w:rPr>
            </w:pPr>
            <w:r w:rsidRPr="003D6336">
              <w:rPr>
                <w:lang w:val="es-ES"/>
              </w:rPr>
              <w:lastRenderedPageBreak/>
              <w:t>(a)</w:t>
            </w:r>
            <w:r w:rsidRPr="003D6336">
              <w:rPr>
                <w:lang w:val="es-ES"/>
              </w:rPr>
              <w:tab/>
              <w:t>la Oferta deberá contener toda la información enumerada en la antes mencionada IAO 5.3 para cada miembro de la APCA;</w:t>
            </w:r>
          </w:p>
          <w:p w14:paraId="589D451A" w14:textId="77777777" w:rsidR="00FC078C" w:rsidRPr="003D6336" w:rsidRDefault="00FC078C" w:rsidP="00FC078C">
            <w:pPr>
              <w:spacing w:after="200"/>
              <w:ind w:left="972" w:hanging="360"/>
              <w:jc w:val="both"/>
              <w:rPr>
                <w:lang w:val="es-ES"/>
              </w:rPr>
            </w:pPr>
            <w:r w:rsidRPr="003D6336">
              <w:rPr>
                <w:lang w:val="es-ES"/>
              </w:rPr>
              <w:t>(b)</w:t>
            </w:r>
            <w:r w:rsidRPr="003D6336">
              <w:rPr>
                <w:lang w:val="es-ES"/>
              </w:rPr>
              <w:tab/>
              <w:t>la Oferta deberá ser firmada de manera que constituya una obligación legal para todos los socios;</w:t>
            </w:r>
          </w:p>
          <w:p w14:paraId="2470D77B" w14:textId="77777777" w:rsidR="00FC078C" w:rsidRPr="003D6336" w:rsidRDefault="00FC078C" w:rsidP="00FC078C">
            <w:pPr>
              <w:suppressAutoHyphens/>
              <w:spacing w:after="200"/>
              <w:ind w:left="972" w:hanging="360"/>
              <w:jc w:val="both"/>
              <w:rPr>
                <w:lang w:val="es-ES"/>
              </w:rPr>
            </w:pPr>
            <w:r w:rsidRPr="003D6336">
              <w:rPr>
                <w:lang w:val="es-ES"/>
              </w:rPr>
              <w:t>(c)</w:t>
            </w:r>
            <w:r w:rsidRPr="003D6336">
              <w:rPr>
                <w:lang w:val="es-ES"/>
              </w:rPr>
              <w:tab/>
              <w:t>todos los socios serán responsables conjunta y solidariamente por el cumplimiento del Contrato de acuerdo con las condiciones de este;</w:t>
            </w:r>
          </w:p>
          <w:p w14:paraId="180745C7" w14:textId="77777777" w:rsidR="00FC078C" w:rsidRPr="003D6336" w:rsidRDefault="00FC078C" w:rsidP="00FC078C">
            <w:pPr>
              <w:suppressAutoHyphens/>
              <w:spacing w:after="180"/>
              <w:ind w:left="972" w:hanging="360"/>
              <w:jc w:val="both"/>
              <w:rPr>
                <w:lang w:val="es-ES"/>
              </w:rPr>
            </w:pPr>
            <w:r w:rsidRPr="003D6336">
              <w:rPr>
                <w:lang w:val="es-ES"/>
              </w:rPr>
              <w:t>(d)</w:t>
            </w:r>
            <w:r w:rsidRPr="003D6336">
              <w:rPr>
                <w:lang w:val="es-ES"/>
              </w:rPr>
              <w:tab/>
              <w:t xml:space="preserve">uno de los socios deberá ser designado como representante y autorizado para contraer responsabilidades y para recibir instrucciones por y en nombre de cualquier o todos los miembros de la APCA; </w:t>
            </w:r>
          </w:p>
          <w:p w14:paraId="6A0CB0B1" w14:textId="77777777" w:rsidR="00FC078C" w:rsidRPr="003D6336" w:rsidRDefault="00FC078C" w:rsidP="00FC078C">
            <w:pPr>
              <w:suppressAutoHyphens/>
              <w:spacing w:after="180"/>
              <w:ind w:left="972" w:hanging="360"/>
              <w:jc w:val="both"/>
              <w:rPr>
                <w:lang w:val="es-ES"/>
              </w:rPr>
            </w:pPr>
            <w:r w:rsidRPr="003D6336">
              <w:rPr>
                <w:lang w:val="es-ES"/>
              </w:rPr>
              <w:t>(e)</w:t>
            </w:r>
            <w:r w:rsidRPr="003D6336">
              <w:rPr>
                <w:lang w:val="es-ES"/>
              </w:rPr>
              <w:tab/>
              <w:t>la ejecución de la totalidad del Contrato, incluyendo los pagos, se harán exclusivamente con el socio designado; y</w:t>
            </w:r>
          </w:p>
          <w:p w14:paraId="03E3687F" w14:textId="77777777" w:rsidR="00FC078C" w:rsidRPr="003D6336" w:rsidRDefault="00FC078C" w:rsidP="00FC078C">
            <w:pPr>
              <w:suppressAutoHyphens/>
              <w:spacing w:after="180"/>
              <w:ind w:left="972" w:hanging="360"/>
              <w:jc w:val="both"/>
              <w:rPr>
                <w:lang w:val="es-ES"/>
              </w:rPr>
            </w:pPr>
            <w:r w:rsidRPr="003D6336">
              <w:rPr>
                <w:lang w:val="es-ES"/>
              </w:rPr>
              <w:t>(f)</w:t>
            </w:r>
            <w:r w:rsidRPr="003D6336">
              <w:rPr>
                <w:lang w:val="es-ES"/>
              </w:rPr>
              <w:tab/>
              <w:t xml:space="preserve">con la Oferta se deberá presentar una copia del Convenio de la APCA firmado por todos </w:t>
            </w:r>
            <w:proofErr w:type="spellStart"/>
            <w:r w:rsidRPr="003D6336">
              <w:rPr>
                <w:lang w:val="es-ES"/>
              </w:rPr>
              <w:t>lo</w:t>
            </w:r>
            <w:proofErr w:type="spellEnd"/>
            <w:r w:rsidRPr="003D6336">
              <w:rPr>
                <w:lang w:val="es-ES"/>
              </w:rPr>
              <w:t xml:space="preserve">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62C7CB8" w14:textId="4D40768F" w:rsidR="00FC078C" w:rsidRPr="003D6336" w:rsidRDefault="003230DA" w:rsidP="00FC078C">
            <w:pPr>
              <w:spacing w:after="180"/>
              <w:ind w:left="612" w:hanging="540"/>
              <w:jc w:val="both"/>
              <w:rPr>
                <w:lang w:val="es-ES"/>
              </w:rPr>
            </w:pPr>
            <w:r>
              <w:rPr>
                <w:lang w:val="es-ES"/>
              </w:rPr>
              <w:t>6</w:t>
            </w:r>
            <w:r w:rsidR="00FC078C" w:rsidRPr="003D6336">
              <w:rPr>
                <w:lang w:val="es-ES"/>
              </w:rPr>
              <w:t>.5</w:t>
            </w:r>
            <w:r w:rsidR="00FC078C" w:rsidRPr="003D6336">
              <w:rPr>
                <w:lang w:val="es-ES"/>
              </w:rPr>
              <w:tab/>
              <w:t>Para la adjudicación del Contrato, los Oferentes deberán cumplir con los siguientes criterios mínimos de calificación:</w:t>
            </w:r>
          </w:p>
          <w:p w14:paraId="33B97B9B" w14:textId="18FA6BDA" w:rsidR="00FC078C" w:rsidRPr="003D6336" w:rsidRDefault="00FC078C" w:rsidP="00FC078C">
            <w:pPr>
              <w:spacing w:after="180"/>
              <w:ind w:left="972" w:hanging="360"/>
              <w:jc w:val="both"/>
              <w:rPr>
                <w:b/>
                <w:lang w:val="es-ES"/>
              </w:rPr>
            </w:pPr>
            <w:r w:rsidRPr="003D6336">
              <w:rPr>
                <w:lang w:val="es-ES"/>
              </w:rPr>
              <w:t>(a)</w:t>
            </w:r>
            <w:r w:rsidRPr="003D6336">
              <w:rPr>
                <w:lang w:val="es-ES"/>
              </w:rPr>
              <w:tab/>
              <w:t>tener una facturación promedio anual por construcción de obras por el período indicado</w:t>
            </w:r>
            <w:r w:rsidRPr="003D6336">
              <w:rPr>
                <w:b/>
                <w:lang w:val="es-ES"/>
              </w:rPr>
              <w:t xml:space="preserve"> en los DDL</w:t>
            </w:r>
            <w:r w:rsidRPr="003D6336">
              <w:rPr>
                <w:lang w:val="es-ES"/>
              </w:rPr>
              <w:t xml:space="preserve"> de </w:t>
            </w:r>
            <w:r>
              <w:rPr>
                <w:lang w:val="es-ES"/>
              </w:rPr>
              <w:t>por lo</w:t>
            </w:r>
            <w:r w:rsidRPr="003D6336">
              <w:rPr>
                <w:lang w:val="es-ES"/>
              </w:rPr>
              <w:t xml:space="preserve"> menos el múltiplo indicado</w:t>
            </w:r>
            <w:r w:rsidRPr="003D6336">
              <w:rPr>
                <w:b/>
                <w:lang w:val="es-ES"/>
              </w:rPr>
              <w:t xml:space="preserve"> en los DDL. </w:t>
            </w:r>
          </w:p>
          <w:p w14:paraId="6DC7BE33" w14:textId="77777777" w:rsidR="00FC078C" w:rsidRPr="003D6336" w:rsidRDefault="00FC078C" w:rsidP="00FC078C">
            <w:pPr>
              <w:spacing w:after="180"/>
              <w:ind w:left="972" w:hanging="360"/>
              <w:jc w:val="both"/>
              <w:rPr>
                <w:lang w:val="es-ES"/>
              </w:rPr>
            </w:pPr>
            <w:r w:rsidRPr="003D6336">
              <w:rPr>
                <w:lang w:val="es-ES"/>
              </w:rPr>
              <w:t>(b)</w:t>
            </w:r>
            <w:r w:rsidRPr="003D6336">
              <w:rPr>
                <w:lang w:val="es-ES"/>
              </w:rPr>
              <w:tab/>
              <w:t>demostrar experiencia como Contratista principal en la construcción de por lo menos el</w:t>
            </w:r>
            <w:r w:rsidRPr="003D6336">
              <w:rPr>
                <w:b/>
                <w:lang w:val="es-ES"/>
              </w:rPr>
              <w:t xml:space="preserve"> </w:t>
            </w:r>
            <w:r w:rsidRPr="003D6336">
              <w:rPr>
                <w:lang w:val="es-ES"/>
              </w:rPr>
              <w:t>número de obras</w:t>
            </w:r>
            <w:r w:rsidRPr="003D6336">
              <w:rPr>
                <w:b/>
                <w:lang w:val="es-ES"/>
              </w:rPr>
              <w:t xml:space="preserve"> </w:t>
            </w:r>
            <w:r w:rsidRPr="003D6336">
              <w:rPr>
                <w:lang w:val="es-ES"/>
              </w:rPr>
              <w:t>indicado</w:t>
            </w:r>
            <w:r w:rsidRPr="003D6336">
              <w:rPr>
                <w:b/>
                <w:lang w:val="es-ES"/>
              </w:rPr>
              <w:t xml:space="preserve"> en los DDL,</w:t>
            </w:r>
            <w:r w:rsidRPr="003D6336">
              <w:rPr>
                <w:lang w:val="es-ES"/>
              </w:rPr>
              <w:t xml:space="preserve"> cuya naturaleza y complejidad sean equivalentes a las de las Obras licitadas, adquirida durante el período</w:t>
            </w:r>
            <w:r w:rsidRPr="003D6336">
              <w:rPr>
                <w:b/>
                <w:lang w:val="es-ES"/>
              </w:rPr>
              <w:t xml:space="preserve"> </w:t>
            </w:r>
            <w:r w:rsidRPr="003D6336">
              <w:rPr>
                <w:lang w:val="es-ES"/>
              </w:rPr>
              <w:t>indicado</w:t>
            </w:r>
            <w:r w:rsidRPr="003D6336">
              <w:rPr>
                <w:b/>
                <w:lang w:val="es-ES"/>
              </w:rPr>
              <w:t xml:space="preserve"> en los DDL</w:t>
            </w:r>
            <w:r w:rsidRPr="003D6336">
              <w:rPr>
                <w:lang w:val="es-ES"/>
              </w:rPr>
              <w:t xml:space="preserve"> (para cumplir con este requisito, las obras citadas deberán estar terminadas en al menos un setenta (70) por ciento);</w:t>
            </w:r>
          </w:p>
          <w:p w14:paraId="22D8A304" w14:textId="77777777" w:rsidR="00FC078C" w:rsidRPr="003D6336" w:rsidRDefault="00FC078C" w:rsidP="00FC078C">
            <w:pPr>
              <w:numPr>
                <w:ilvl w:val="0"/>
                <w:numId w:val="4"/>
              </w:numPr>
              <w:tabs>
                <w:tab w:val="clear" w:pos="1332"/>
              </w:tabs>
              <w:spacing w:after="180"/>
              <w:ind w:left="972" w:hanging="360"/>
              <w:jc w:val="both"/>
              <w:rPr>
                <w:lang w:val="es-ES"/>
              </w:rPr>
            </w:pPr>
            <w:r w:rsidRPr="003D6336">
              <w:rPr>
                <w:lang w:val="es-ES"/>
              </w:rPr>
              <w:lastRenderedPageBreak/>
              <w:t>demostrar que puede asegurar la disponibilidad oportuna del equipo esencial listado</w:t>
            </w:r>
            <w:r w:rsidRPr="003D6336">
              <w:rPr>
                <w:b/>
                <w:lang w:val="es-ES"/>
              </w:rPr>
              <w:t xml:space="preserve"> en los DDL</w:t>
            </w:r>
            <w:r w:rsidRPr="003D6336">
              <w:rPr>
                <w:lang w:val="es-ES"/>
              </w:rPr>
              <w:t xml:space="preserve"> (sea este propio, alquilado o disponible mediante arrendamiento financiero)</w:t>
            </w:r>
            <w:r w:rsidRPr="003D6336">
              <w:rPr>
                <w:b/>
                <w:lang w:val="es-ES"/>
              </w:rPr>
              <w:t>;</w:t>
            </w:r>
          </w:p>
          <w:p w14:paraId="6BF286EC" w14:textId="77777777" w:rsidR="00FC078C" w:rsidRPr="003D6336" w:rsidRDefault="00FC078C" w:rsidP="00FC078C">
            <w:pPr>
              <w:spacing w:after="180"/>
              <w:ind w:left="972" w:hanging="360"/>
              <w:jc w:val="both"/>
              <w:rPr>
                <w:lang w:val="es-ES"/>
              </w:rPr>
            </w:pPr>
            <w:r w:rsidRPr="003D6336">
              <w:rPr>
                <w:lang w:val="es-ES"/>
              </w:rPr>
              <w:t xml:space="preserve">(d) </w:t>
            </w:r>
            <w:r w:rsidRPr="003D6336">
              <w:rPr>
                <w:spacing w:val="-4"/>
                <w:lang w:val="es-ES"/>
              </w:rPr>
              <w:t xml:space="preserve">contar con un Administrador de Obras con cinco años de experiencia en obras cuya naturaleza y volumen sean equivalentes a las de las Obras licitadas, de los cuales al menos tres años han de ser como Administrador de Obras; y </w:t>
            </w:r>
          </w:p>
          <w:p w14:paraId="522F0DF5" w14:textId="5A084E27" w:rsidR="00FC078C" w:rsidRPr="003D6336" w:rsidRDefault="00FC078C" w:rsidP="00FC078C">
            <w:pPr>
              <w:spacing w:after="180"/>
              <w:ind w:left="972" w:hanging="360"/>
              <w:jc w:val="both"/>
              <w:rPr>
                <w:b/>
                <w:lang w:val="es-ES"/>
              </w:rPr>
            </w:pPr>
            <w:r w:rsidRPr="003D6336">
              <w:rPr>
                <w:lang w:val="es-ES"/>
              </w:rPr>
              <w:t>(e)</w:t>
            </w:r>
            <w:r w:rsidRPr="003D6336">
              <w:rPr>
                <w:lang w:val="es-ES"/>
              </w:rPr>
              <w:tab/>
            </w:r>
            <w:r w:rsidRPr="003D6336">
              <w:rPr>
                <w:spacing w:val="-4"/>
                <w:lang w:val="es-ES"/>
              </w:rPr>
              <w:t>contar con activos líquidos y/o disponibilidad de crédito libres de otros compromisos contractuales y excluyendo cualquier anticipo que pudiera recibir bajo el Contrato, por un monto superior a la suma indicada</w:t>
            </w:r>
            <w:r w:rsidRPr="003D6336">
              <w:rPr>
                <w:b/>
                <w:spacing w:val="-4"/>
                <w:lang w:val="es-ES"/>
              </w:rPr>
              <w:t xml:space="preserve"> en los DDL.</w:t>
            </w:r>
            <w:r w:rsidRPr="003D6336">
              <w:rPr>
                <w:rStyle w:val="FootnoteReference"/>
                <w:b/>
                <w:spacing w:val="-4"/>
                <w:lang w:val="es-ES"/>
              </w:rPr>
              <w:footnoteReference w:id="8"/>
            </w:r>
          </w:p>
          <w:p w14:paraId="72376484" w14:textId="77777777" w:rsidR="00FC078C" w:rsidRPr="003D6336" w:rsidRDefault="00FC078C" w:rsidP="003D6336">
            <w:pPr>
              <w:spacing w:after="180"/>
              <w:ind w:left="605"/>
              <w:jc w:val="both"/>
              <w:rPr>
                <w:spacing w:val="-3"/>
                <w:lang w:val="es-ES"/>
              </w:rPr>
            </w:pPr>
            <w:r w:rsidRPr="003D6336">
              <w:rPr>
                <w:spacing w:val="-3"/>
                <w:lang w:val="es-ES"/>
              </w:rPr>
              <w:t xml:space="preserve">Un </w:t>
            </w:r>
            <w:r w:rsidRPr="003D6336">
              <w:rPr>
                <w:lang w:val="es-ES"/>
              </w:rPr>
              <w:t>historial</w:t>
            </w:r>
            <w:r w:rsidRPr="003D6336">
              <w:rPr>
                <w:spacing w:val="-3"/>
                <w:lang w:val="es-ES"/>
              </w:rPr>
              <w:t xml:space="preserve"> consistente de litigios o laudos arbitrales en contra del Oferente o cualquiera de los integrantes de una APCA podría ser causal para su descalificación.</w:t>
            </w:r>
          </w:p>
          <w:p w14:paraId="5218071A" w14:textId="6717EE30" w:rsidR="00FC078C" w:rsidRPr="003D6336" w:rsidRDefault="003230DA" w:rsidP="00FC078C">
            <w:pPr>
              <w:spacing w:after="200"/>
              <w:ind w:left="612" w:hanging="540"/>
              <w:jc w:val="both"/>
              <w:rPr>
                <w:spacing w:val="-3"/>
                <w:lang w:val="es-ES"/>
              </w:rPr>
            </w:pPr>
            <w:r>
              <w:rPr>
                <w:spacing w:val="-3"/>
                <w:lang w:val="es-ES"/>
              </w:rPr>
              <w:t>6</w:t>
            </w:r>
            <w:r w:rsidR="00FC078C" w:rsidRPr="003D6336">
              <w:rPr>
                <w:spacing w:val="-3"/>
                <w:lang w:val="es-ES"/>
              </w:rPr>
              <w:t>.6</w:t>
            </w:r>
            <w:r w:rsidR="00FC078C" w:rsidRPr="003D6336">
              <w:rPr>
                <w:spacing w:val="-3"/>
                <w:lang w:val="es-ES"/>
              </w:rPr>
              <w:tab/>
              <w:t xml:space="preserve">Las cifras correspondientes a cada uno de los integrantes de  una APCA se sumarán a fin de determinar si el Oferente cumple con los requisitos mínimos de calificación de conformidad con las IAO </w:t>
            </w:r>
            <w:r w:rsidR="00D31151">
              <w:rPr>
                <w:spacing w:val="-3"/>
                <w:lang w:val="es-ES"/>
              </w:rPr>
              <w:t>6</w:t>
            </w:r>
            <w:r w:rsidR="00FC078C" w:rsidRPr="003D6336">
              <w:rPr>
                <w:spacing w:val="-3"/>
                <w:lang w:val="es-ES"/>
              </w:rPr>
              <w:t xml:space="preserve">.5 (a) y (e); sin embargo, para que pueda adjudicarse el Contrato a una APCA, cada uno de sus integrantes debe cumplir al menos con el veinte y cinco por ciento (25%) de los requisitos mínimos para Oferentes individuales que se establecen en las IAO </w:t>
            </w:r>
            <w:r w:rsidR="00B672FA">
              <w:rPr>
                <w:spacing w:val="-3"/>
                <w:lang w:val="es-ES"/>
              </w:rPr>
              <w:t>6</w:t>
            </w:r>
            <w:r w:rsidR="00FC078C" w:rsidRPr="003D6336">
              <w:rPr>
                <w:spacing w:val="-3"/>
                <w:lang w:val="es-ES"/>
              </w:rPr>
              <w:t xml:space="preserve">.5 (a), (b) y (e);  y el socio designado como representante debe cumplir al menos con el cuarenta </w:t>
            </w:r>
            <w:proofErr w:type="spellStart"/>
            <w:r w:rsidR="00FC078C" w:rsidRPr="003D6336">
              <w:rPr>
                <w:spacing w:val="-3"/>
                <w:lang w:val="es-ES"/>
              </w:rPr>
              <w:t>porciento</w:t>
            </w:r>
            <w:proofErr w:type="spellEnd"/>
            <w:r w:rsidR="00FC078C" w:rsidRPr="003D6336">
              <w:rPr>
                <w:spacing w:val="-3"/>
                <w:lang w:val="es-ES"/>
              </w:rPr>
              <w:t xml:space="preserve"> (40%) de ellos.  De no satisfacerse este requisito, la Oferta presentada por la APCA será rechazada. </w:t>
            </w:r>
          </w:p>
          <w:p w14:paraId="7ED540B1" w14:textId="1C1990B7" w:rsidR="00FC078C" w:rsidRPr="003D6336" w:rsidRDefault="003230DA" w:rsidP="003D6336">
            <w:pPr>
              <w:spacing w:after="200"/>
              <w:ind w:left="612" w:hanging="540"/>
              <w:jc w:val="both"/>
              <w:rPr>
                <w:rFonts w:ascii="Arial" w:hAnsi="Arial"/>
                <w:color w:val="1A1A1A"/>
                <w:sz w:val="20"/>
                <w:lang w:val="es-ES"/>
              </w:rPr>
            </w:pPr>
            <w:r>
              <w:rPr>
                <w:spacing w:val="-3"/>
                <w:lang w:val="es-ES"/>
              </w:rPr>
              <w:t>6</w:t>
            </w:r>
            <w:r w:rsidR="00FC078C" w:rsidRPr="003D6336">
              <w:rPr>
                <w:spacing w:val="-3"/>
                <w:lang w:val="es-ES"/>
              </w:rPr>
              <w:t xml:space="preserve">.7  </w:t>
            </w:r>
            <w:r w:rsidR="00F97E66">
              <w:rPr>
                <w:spacing w:val="-3"/>
                <w:lang w:val="es-ES"/>
              </w:rPr>
              <w:t xml:space="preserve"> </w:t>
            </w:r>
            <w:r w:rsidR="00FC078C" w:rsidRPr="003D6336">
              <w:rPr>
                <w:spacing w:val="-3"/>
                <w:lang w:val="es-ES"/>
              </w:rPr>
              <w:t xml:space="preserve">Para determinar la conformidad del Oferente con los criterios de calificación no se tomarán en cuenta la experiencia ni los recursos de los subcontratistas, salvo que se indique otra cosa </w:t>
            </w:r>
            <w:r w:rsidR="00FC078C" w:rsidRPr="003D6336">
              <w:rPr>
                <w:b/>
                <w:spacing w:val="-3"/>
                <w:lang w:val="es-ES"/>
              </w:rPr>
              <w:t>en los DDL.</w:t>
            </w:r>
            <w:r w:rsidR="00FC078C" w:rsidRPr="003D6336">
              <w:rPr>
                <w:spacing w:val="-3"/>
                <w:lang w:val="es-ES"/>
              </w:rPr>
              <w:t xml:space="preserve"> </w:t>
            </w:r>
          </w:p>
        </w:tc>
      </w:tr>
      <w:tr w:rsidR="00DF19D8" w:rsidRPr="003F4443" w14:paraId="4F1A77D8" w14:textId="77777777" w:rsidTr="003D6336">
        <w:trPr>
          <w:trHeight w:val="360"/>
        </w:trPr>
        <w:tc>
          <w:tcPr>
            <w:tcW w:w="1530" w:type="pct"/>
          </w:tcPr>
          <w:p w14:paraId="1965D356" w14:textId="1BD177D4" w:rsidR="00FC078C" w:rsidRPr="003D6336" w:rsidRDefault="00C80497" w:rsidP="00FC078C">
            <w:pPr>
              <w:pStyle w:val="Heading3"/>
              <w:rPr>
                <w:lang w:val="es-ES"/>
              </w:rPr>
            </w:pPr>
            <w:bookmarkStart w:id="21" w:name="_Toc413654991"/>
            <w:bookmarkStart w:id="22" w:name="_Toc529001720"/>
            <w:bookmarkStart w:id="23" w:name="_Toc26890188"/>
            <w:r>
              <w:rPr>
                <w:lang w:val="es-ES"/>
              </w:rPr>
              <w:lastRenderedPageBreak/>
              <w:t>7</w:t>
            </w:r>
            <w:r w:rsidR="00FC078C" w:rsidRPr="003D6336">
              <w:rPr>
                <w:lang w:val="es-ES"/>
              </w:rPr>
              <w:t>.</w:t>
            </w:r>
            <w:r w:rsidR="00FC078C" w:rsidRPr="003D6336">
              <w:rPr>
                <w:lang w:val="es-ES"/>
              </w:rPr>
              <w:tab/>
              <w:t>Una Oferta por Oferente</w:t>
            </w:r>
            <w:bookmarkEnd w:id="21"/>
            <w:bookmarkEnd w:id="22"/>
            <w:bookmarkEnd w:id="23"/>
          </w:p>
        </w:tc>
        <w:tc>
          <w:tcPr>
            <w:tcW w:w="3470" w:type="pct"/>
          </w:tcPr>
          <w:p w14:paraId="72695CCF" w14:textId="385290DC" w:rsidR="00FC078C" w:rsidRPr="003D6336" w:rsidRDefault="00C80497" w:rsidP="00FC078C">
            <w:pPr>
              <w:spacing w:after="200"/>
              <w:ind w:left="612" w:hanging="540"/>
              <w:jc w:val="both"/>
              <w:rPr>
                <w:lang w:val="es-ES"/>
              </w:rPr>
            </w:pPr>
            <w:r>
              <w:rPr>
                <w:lang w:val="es-ES"/>
              </w:rPr>
              <w:t>7</w:t>
            </w:r>
            <w:r w:rsidR="00FC078C" w:rsidRPr="003D6336">
              <w:rPr>
                <w:lang w:val="es-ES"/>
              </w:rPr>
              <w:t>.1</w:t>
            </w:r>
            <w:r w:rsidR="00FC078C" w:rsidRPr="003D6336">
              <w:rPr>
                <w:lang w:val="es-ES"/>
              </w:rPr>
              <w:tab/>
              <w:t>Cada Oferente presentará solamente una Oferta, ya sea individualmente o como miembro de una APCA</w:t>
            </w:r>
            <w:r w:rsidR="00FC078C" w:rsidRPr="003D6336">
              <w:rPr>
                <w:rStyle w:val="FootnoteReference"/>
                <w:lang w:val="es-ES"/>
              </w:rPr>
              <w:footnoteReference w:id="9"/>
            </w:r>
            <w:r w:rsidR="00FC078C" w:rsidRPr="003D6336">
              <w:rPr>
                <w:lang w:val="es-ES"/>
              </w:rPr>
              <w:t xml:space="preserve">. El Oferente que presente o participe en más de una Oferta (a menos que lo haga como subcontratista o en los casos cuando se permite presentar o se solicitan propuestas </w:t>
            </w:r>
            <w:r w:rsidR="00FC078C" w:rsidRPr="003D6336">
              <w:rPr>
                <w:lang w:val="es-ES"/>
              </w:rPr>
              <w:lastRenderedPageBreak/>
              <w:t xml:space="preserve">alternativas) ocasionará que todas las </w:t>
            </w:r>
            <w:r w:rsidR="00FC078C">
              <w:rPr>
                <w:lang w:val="es-ES"/>
              </w:rPr>
              <w:t>ofertas</w:t>
            </w:r>
            <w:r w:rsidR="00FC078C" w:rsidRPr="003D6336">
              <w:rPr>
                <w:lang w:val="es-ES"/>
              </w:rPr>
              <w:t xml:space="preserve"> en las cuales participa sean rechazadas. </w:t>
            </w:r>
          </w:p>
        </w:tc>
      </w:tr>
      <w:tr w:rsidR="00DF19D8" w:rsidRPr="003F4443" w14:paraId="601845F0" w14:textId="77777777" w:rsidTr="003D6336">
        <w:trPr>
          <w:trHeight w:val="360"/>
        </w:trPr>
        <w:tc>
          <w:tcPr>
            <w:tcW w:w="1530" w:type="pct"/>
          </w:tcPr>
          <w:p w14:paraId="4574830B" w14:textId="528C2A74" w:rsidR="00FC078C" w:rsidRPr="003D6336" w:rsidRDefault="00C80497" w:rsidP="00FC078C">
            <w:pPr>
              <w:pStyle w:val="Heading3"/>
              <w:rPr>
                <w:lang w:val="es-ES"/>
              </w:rPr>
            </w:pPr>
            <w:bookmarkStart w:id="24" w:name="_Toc413654992"/>
            <w:bookmarkStart w:id="25" w:name="_Toc529001721"/>
            <w:bookmarkStart w:id="26" w:name="_Toc26890189"/>
            <w:r>
              <w:rPr>
                <w:lang w:val="es-ES"/>
              </w:rPr>
              <w:lastRenderedPageBreak/>
              <w:t>8</w:t>
            </w:r>
            <w:r w:rsidR="00FC078C" w:rsidRPr="003D6336">
              <w:rPr>
                <w:lang w:val="es-ES"/>
              </w:rPr>
              <w:t>.</w:t>
            </w:r>
            <w:r w:rsidR="00FC078C" w:rsidRPr="003D6336">
              <w:rPr>
                <w:lang w:val="es-ES"/>
              </w:rPr>
              <w:tab/>
              <w:t xml:space="preserve">Costo de las </w:t>
            </w:r>
            <w:bookmarkEnd w:id="24"/>
            <w:bookmarkEnd w:id="25"/>
            <w:r w:rsidR="00FC078C" w:rsidRPr="003F4443">
              <w:rPr>
                <w:lang w:val="es-ES"/>
              </w:rPr>
              <w:t>Ofertas</w:t>
            </w:r>
            <w:bookmarkEnd w:id="26"/>
          </w:p>
        </w:tc>
        <w:tc>
          <w:tcPr>
            <w:tcW w:w="3470" w:type="pct"/>
          </w:tcPr>
          <w:p w14:paraId="21D41437" w14:textId="1D16C41D" w:rsidR="00FC078C" w:rsidRPr="003D6336" w:rsidRDefault="00C80497" w:rsidP="00FC078C">
            <w:pPr>
              <w:spacing w:after="200"/>
              <w:ind w:left="612" w:hanging="540"/>
              <w:jc w:val="both"/>
              <w:rPr>
                <w:lang w:val="es-ES"/>
              </w:rPr>
            </w:pPr>
            <w:r>
              <w:rPr>
                <w:lang w:val="es-ES"/>
              </w:rPr>
              <w:t>8</w:t>
            </w:r>
            <w:r w:rsidR="00FC078C" w:rsidRPr="003D6336">
              <w:rPr>
                <w:lang w:val="es-ES"/>
              </w:rPr>
              <w:t>.1</w:t>
            </w:r>
            <w:r w:rsidR="00FC078C" w:rsidRPr="003D6336">
              <w:rPr>
                <w:lang w:val="es-ES"/>
              </w:rPr>
              <w:tab/>
            </w:r>
            <w:r w:rsidR="00FC078C" w:rsidRPr="003D6336">
              <w:rPr>
                <w:spacing w:val="-4"/>
                <w:lang w:val="es-ES"/>
              </w:rPr>
              <w:t>Los Oferentes serán responsables por todos los gastos asociados con la preparación y presentación de sus Ofertas y el Contratante en ningún momento será responsable por dichos gastos</w:t>
            </w:r>
            <w:r w:rsidR="00FC078C" w:rsidRPr="003D6336">
              <w:rPr>
                <w:lang w:val="es-ES"/>
              </w:rPr>
              <w:t>.</w:t>
            </w:r>
          </w:p>
        </w:tc>
      </w:tr>
      <w:tr w:rsidR="00DF19D8" w:rsidRPr="003F4443" w14:paraId="016D9B80" w14:textId="77777777" w:rsidTr="003D6336">
        <w:trPr>
          <w:trHeight w:val="360"/>
        </w:trPr>
        <w:tc>
          <w:tcPr>
            <w:tcW w:w="1530" w:type="pct"/>
          </w:tcPr>
          <w:p w14:paraId="1E3FFEBA" w14:textId="0D6E58BE" w:rsidR="00FC078C" w:rsidRPr="003D6336" w:rsidRDefault="00C80497" w:rsidP="00FC078C">
            <w:pPr>
              <w:pStyle w:val="Heading3"/>
              <w:rPr>
                <w:lang w:val="es-ES"/>
              </w:rPr>
            </w:pPr>
            <w:bookmarkStart w:id="27" w:name="_Toc413654993"/>
            <w:bookmarkStart w:id="28" w:name="_Toc529001722"/>
            <w:bookmarkStart w:id="29" w:name="_Toc26890190"/>
            <w:r>
              <w:rPr>
                <w:lang w:val="es-ES"/>
              </w:rPr>
              <w:t>9</w:t>
            </w:r>
            <w:r w:rsidR="00FC078C" w:rsidRPr="003D6336">
              <w:rPr>
                <w:lang w:val="es-ES"/>
              </w:rPr>
              <w:t>.</w:t>
            </w:r>
            <w:r w:rsidR="00FC078C" w:rsidRPr="003D6336">
              <w:rPr>
                <w:lang w:val="es-ES"/>
              </w:rPr>
              <w:tab/>
              <w:t xml:space="preserve">Visita al </w:t>
            </w:r>
            <w:r w:rsidR="00FC078C">
              <w:rPr>
                <w:lang w:val="es-ES"/>
              </w:rPr>
              <w:t>Lugar</w:t>
            </w:r>
            <w:r w:rsidR="00FC078C" w:rsidRPr="003D6336">
              <w:rPr>
                <w:lang w:val="es-ES"/>
              </w:rPr>
              <w:t xml:space="preserve"> de las </w:t>
            </w:r>
            <w:bookmarkEnd w:id="27"/>
            <w:bookmarkEnd w:id="28"/>
            <w:r w:rsidR="00FC078C">
              <w:rPr>
                <w:lang w:val="es-ES"/>
              </w:rPr>
              <w:t xml:space="preserve"> Obras</w:t>
            </w:r>
            <w:bookmarkEnd w:id="29"/>
          </w:p>
        </w:tc>
        <w:tc>
          <w:tcPr>
            <w:tcW w:w="3470" w:type="pct"/>
          </w:tcPr>
          <w:p w14:paraId="181BE6B0" w14:textId="3E381508" w:rsidR="00FC078C" w:rsidRPr="003D6336" w:rsidRDefault="00C80497" w:rsidP="00FC078C">
            <w:pPr>
              <w:suppressAutoHyphens/>
              <w:spacing w:after="200"/>
              <w:ind w:left="612" w:hanging="612"/>
              <w:jc w:val="both"/>
              <w:rPr>
                <w:lang w:val="es-ES"/>
              </w:rPr>
            </w:pPr>
            <w:r>
              <w:rPr>
                <w:lang w:val="es-ES"/>
              </w:rPr>
              <w:t>9</w:t>
            </w:r>
            <w:r w:rsidR="00FC078C" w:rsidRPr="003D6336">
              <w:rPr>
                <w:lang w:val="es-ES"/>
              </w:rPr>
              <w:t>.1</w:t>
            </w:r>
            <w:r w:rsidR="00FC078C" w:rsidRPr="003D6336">
              <w:rPr>
                <w:lang w:val="es-ES"/>
              </w:rPr>
              <w:tab/>
            </w:r>
            <w:r w:rsidR="00FC078C" w:rsidRPr="003D6336">
              <w:rPr>
                <w:spacing w:val="-3"/>
                <w:lang w:val="es-ES"/>
              </w:rPr>
              <w:t xml:space="preserve">Se aconseja que el Oferente, bajo su propia responsabilidad y a su propio riesgo, visite e inspeccione el </w:t>
            </w:r>
            <w:r w:rsidR="00FC078C">
              <w:rPr>
                <w:spacing w:val="-3"/>
                <w:lang w:val="es-ES"/>
              </w:rPr>
              <w:t>Lugar</w:t>
            </w:r>
            <w:r w:rsidR="00FC078C" w:rsidRPr="003D6336">
              <w:rPr>
                <w:spacing w:val="-3"/>
                <w:lang w:val="es-ES"/>
              </w:rPr>
              <w:t xml:space="preserve">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DF19D8" w:rsidRPr="003F4443" w14:paraId="5D6EDDBD" w14:textId="77777777" w:rsidTr="003D6336">
        <w:trPr>
          <w:trHeight w:val="360"/>
        </w:trPr>
        <w:tc>
          <w:tcPr>
            <w:tcW w:w="5000" w:type="pct"/>
            <w:gridSpan w:val="2"/>
          </w:tcPr>
          <w:p w14:paraId="64F31B65" w14:textId="77777777" w:rsidR="00FC078C" w:rsidRPr="003D6336" w:rsidRDefault="00FC078C" w:rsidP="00FC078C">
            <w:pPr>
              <w:pStyle w:val="Heading2"/>
              <w:rPr>
                <w:lang w:val="es-ES"/>
              </w:rPr>
            </w:pPr>
            <w:bookmarkStart w:id="30" w:name="_Toc413654994"/>
            <w:bookmarkStart w:id="31" w:name="_Toc529001723"/>
            <w:bookmarkStart w:id="32" w:name="_Toc26890191"/>
            <w:r w:rsidRPr="003D6336">
              <w:rPr>
                <w:lang w:val="es-ES"/>
              </w:rPr>
              <w:t>B. Documento de Licitaci</w:t>
            </w:r>
            <w:r w:rsidRPr="003D6336">
              <w:rPr>
                <w:rFonts w:hint="eastAsia"/>
                <w:lang w:val="es-ES"/>
              </w:rPr>
              <w:t>ó</w:t>
            </w:r>
            <w:r w:rsidRPr="003D6336">
              <w:rPr>
                <w:lang w:val="es-ES"/>
              </w:rPr>
              <w:t>n</w:t>
            </w:r>
            <w:bookmarkEnd w:id="30"/>
            <w:bookmarkEnd w:id="31"/>
            <w:bookmarkEnd w:id="32"/>
            <w:r w:rsidRPr="003D6336">
              <w:rPr>
                <w:lang w:val="es-ES"/>
              </w:rPr>
              <w:t xml:space="preserve"> </w:t>
            </w:r>
          </w:p>
        </w:tc>
      </w:tr>
      <w:tr w:rsidR="00DF19D8" w:rsidRPr="003F4443" w14:paraId="2731BB4E" w14:textId="77777777" w:rsidTr="003D6336">
        <w:trPr>
          <w:trHeight w:val="923"/>
        </w:trPr>
        <w:tc>
          <w:tcPr>
            <w:tcW w:w="1530" w:type="pct"/>
          </w:tcPr>
          <w:p w14:paraId="013D7E1F" w14:textId="088BB578" w:rsidR="00FC078C" w:rsidRPr="003D6336" w:rsidRDefault="00C80497" w:rsidP="00FC078C">
            <w:pPr>
              <w:pStyle w:val="Heading3"/>
              <w:rPr>
                <w:lang w:val="es-ES"/>
              </w:rPr>
            </w:pPr>
            <w:bookmarkStart w:id="33" w:name="_Toc413654995"/>
            <w:bookmarkStart w:id="34" w:name="_Toc529001724"/>
            <w:bookmarkStart w:id="35" w:name="_Toc26890192"/>
            <w:r>
              <w:rPr>
                <w:lang w:val="es-ES"/>
              </w:rPr>
              <w:t>10</w:t>
            </w:r>
            <w:r w:rsidR="00FC078C" w:rsidRPr="003D6336">
              <w:rPr>
                <w:lang w:val="es-ES"/>
              </w:rPr>
              <w:t>.</w:t>
            </w:r>
            <w:r w:rsidR="00FC078C" w:rsidRPr="003D6336">
              <w:rPr>
                <w:lang w:val="es-ES"/>
              </w:rPr>
              <w:tab/>
              <w:t>Contenido del Documento de Licitación</w:t>
            </w:r>
            <w:bookmarkEnd w:id="33"/>
            <w:bookmarkEnd w:id="34"/>
            <w:bookmarkEnd w:id="35"/>
          </w:p>
        </w:tc>
        <w:tc>
          <w:tcPr>
            <w:tcW w:w="3452" w:type="pct"/>
          </w:tcPr>
          <w:p w14:paraId="2F1C124D" w14:textId="5CF47EE9" w:rsidR="00FC078C" w:rsidRPr="003D6336" w:rsidRDefault="00C80497" w:rsidP="00FC078C">
            <w:pPr>
              <w:pStyle w:val="Outline"/>
              <w:suppressAutoHyphens/>
              <w:spacing w:before="0" w:after="200"/>
              <w:ind w:left="612" w:hanging="612"/>
              <w:jc w:val="both"/>
              <w:rPr>
                <w:kern w:val="0"/>
                <w:lang w:val="es-ES"/>
              </w:rPr>
            </w:pPr>
            <w:r>
              <w:rPr>
                <w:kern w:val="0"/>
                <w:lang w:val="es-ES"/>
              </w:rPr>
              <w:t>10</w:t>
            </w:r>
            <w:r w:rsidR="00FC078C" w:rsidRPr="003D6336">
              <w:rPr>
                <w:kern w:val="0"/>
                <w:lang w:val="es-ES"/>
              </w:rPr>
              <w:t>.1</w:t>
            </w:r>
            <w:r w:rsidR="00FC078C" w:rsidRPr="003D6336">
              <w:rPr>
                <w:kern w:val="0"/>
                <w:lang w:val="es-ES"/>
              </w:rPr>
              <w:tab/>
              <w:t xml:space="preserve">El conjunto del </w:t>
            </w:r>
            <w:r w:rsidR="00FC078C" w:rsidRPr="00E22759">
              <w:rPr>
                <w:kern w:val="0"/>
                <w:szCs w:val="24"/>
                <w:lang w:val="es-ES"/>
              </w:rPr>
              <w:t>documento</w:t>
            </w:r>
            <w:r w:rsidR="00FC078C" w:rsidRPr="003D6336">
              <w:rPr>
                <w:kern w:val="0"/>
                <w:lang w:val="es-ES"/>
              </w:rPr>
              <w:t xml:space="preserve"> de </w:t>
            </w:r>
            <w:r w:rsidR="00FC078C" w:rsidRPr="00E22759">
              <w:rPr>
                <w:kern w:val="0"/>
                <w:szCs w:val="24"/>
                <w:lang w:val="es-ES"/>
              </w:rPr>
              <w:t>licitación</w:t>
            </w:r>
            <w:r w:rsidR="00FC078C" w:rsidRPr="003D6336">
              <w:rPr>
                <w:kern w:val="0"/>
                <w:lang w:val="es-ES"/>
              </w:rPr>
              <w:t xml:space="preserve"> comprende los documentos que se enumeran en la siguiente tabla y todas las enmiendas que hayan sido emitidas de conformidad con la IAO 1</w:t>
            </w:r>
            <w:r w:rsidR="00F70689">
              <w:rPr>
                <w:kern w:val="0"/>
                <w:lang w:val="es-ES"/>
              </w:rPr>
              <w:t>2</w:t>
            </w:r>
            <w:r w:rsidR="00FC078C" w:rsidRPr="003D6336">
              <w:rPr>
                <w:kern w:val="0"/>
                <w:lang w:val="es-ES"/>
              </w:rPr>
              <w:t xml:space="preserve">: </w:t>
            </w:r>
          </w:p>
          <w:p w14:paraId="62F6DFCD"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w:t>
            </w:r>
            <w:r w:rsidRPr="003D6336">
              <w:rPr>
                <w:kern w:val="0"/>
                <w:lang w:val="es-ES"/>
              </w:rPr>
              <w:tab/>
              <w:t>Instrucciones a los Oferentes (IAO)</w:t>
            </w:r>
          </w:p>
          <w:p w14:paraId="33F499EC"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w:t>
            </w:r>
            <w:r w:rsidRPr="003D6336">
              <w:rPr>
                <w:kern w:val="0"/>
                <w:lang w:val="es-ES"/>
              </w:rPr>
              <w:tab/>
              <w:t>Datos de la Licitación (DDL)</w:t>
            </w:r>
          </w:p>
          <w:p w14:paraId="49C1B7D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III.</w:t>
            </w:r>
            <w:r w:rsidRPr="003D6336">
              <w:rPr>
                <w:kern w:val="0"/>
                <w:lang w:val="es-ES"/>
              </w:rPr>
              <w:tab/>
              <w:t>Países Elegibles</w:t>
            </w:r>
          </w:p>
          <w:p w14:paraId="27B5B8E6"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IV.</w:t>
            </w:r>
            <w:r w:rsidRPr="003D6336">
              <w:rPr>
                <w:kern w:val="0"/>
                <w:lang w:val="es-ES"/>
              </w:rPr>
              <w:tab/>
              <w:t>Formularios de la Oferta</w:t>
            </w:r>
          </w:p>
          <w:p w14:paraId="01831F95"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w:t>
            </w:r>
            <w:r w:rsidRPr="003D6336">
              <w:rPr>
                <w:kern w:val="0"/>
                <w:lang w:val="es-ES"/>
              </w:rPr>
              <w:tab/>
              <w:t>Condiciones Generales del Contrato (CGC)</w:t>
            </w:r>
          </w:p>
          <w:p w14:paraId="1E5F4A4F"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w:t>
            </w:r>
            <w:r w:rsidRPr="003D6336">
              <w:rPr>
                <w:kern w:val="0"/>
                <w:lang w:val="es-ES"/>
              </w:rPr>
              <w:tab/>
              <w:t>Condiciones Especiales del Contrato (CEC)</w:t>
            </w:r>
          </w:p>
          <w:p w14:paraId="48B26E80" w14:textId="11B7B0E6" w:rsidR="00FC078C" w:rsidRPr="003D6336" w:rsidRDefault="00FC078C" w:rsidP="003D6336">
            <w:pPr>
              <w:pStyle w:val="Outline"/>
              <w:suppressAutoHyphens/>
              <w:spacing w:before="0" w:after="80"/>
              <w:ind w:left="1453" w:right="-137" w:hanging="1453"/>
              <w:rPr>
                <w:kern w:val="0"/>
                <w:lang w:val="es-ES"/>
              </w:rPr>
            </w:pPr>
            <w:r w:rsidRPr="003D6336">
              <w:rPr>
                <w:kern w:val="0"/>
                <w:lang w:val="es-ES"/>
              </w:rPr>
              <w:t>Sección VII.</w:t>
            </w:r>
            <w:r w:rsidRPr="003D6336">
              <w:rPr>
                <w:kern w:val="0"/>
                <w:lang w:val="es-ES"/>
              </w:rPr>
              <w:tab/>
              <w:t>Especificaciones y Condiciones de     Cumplimiento</w:t>
            </w:r>
          </w:p>
          <w:p w14:paraId="0045F384"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VIII.</w:t>
            </w:r>
            <w:r w:rsidRPr="003D6336">
              <w:rPr>
                <w:kern w:val="0"/>
                <w:lang w:val="es-ES"/>
              </w:rPr>
              <w:tab/>
              <w:t>Planos</w:t>
            </w:r>
          </w:p>
          <w:p w14:paraId="169BC40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IX.</w:t>
            </w:r>
            <w:r w:rsidRPr="003D6336">
              <w:rPr>
                <w:kern w:val="0"/>
                <w:lang w:val="es-ES"/>
              </w:rPr>
              <w:tab/>
              <w:t>Lista de Cantidades</w:t>
            </w:r>
            <w:r w:rsidRPr="003D6336">
              <w:rPr>
                <w:rStyle w:val="FootnoteReference"/>
                <w:kern w:val="0"/>
                <w:lang w:val="es-ES"/>
              </w:rPr>
              <w:footnoteReference w:id="10"/>
            </w:r>
          </w:p>
          <w:p w14:paraId="70BB24EA" w14:textId="77777777" w:rsidR="00FC078C" w:rsidRDefault="00FC078C" w:rsidP="00FC078C">
            <w:pPr>
              <w:pStyle w:val="Outline"/>
              <w:suppressAutoHyphens/>
              <w:spacing w:before="0" w:after="80"/>
              <w:ind w:left="13" w:right="-137" w:hanging="13"/>
              <w:jc w:val="both"/>
              <w:rPr>
                <w:kern w:val="0"/>
                <w:lang w:val="es-ES"/>
              </w:rPr>
            </w:pPr>
            <w:r w:rsidRPr="003D6336">
              <w:rPr>
                <w:kern w:val="0"/>
                <w:lang w:val="es-ES"/>
              </w:rPr>
              <w:tab/>
              <w:t>Sección X.</w:t>
            </w:r>
            <w:r w:rsidRPr="003D6336">
              <w:rPr>
                <w:kern w:val="0"/>
                <w:lang w:val="es-ES"/>
              </w:rPr>
              <w:tab/>
              <w:t>Formularios de Contrato</w:t>
            </w:r>
          </w:p>
          <w:p w14:paraId="56842950" w14:textId="77777777" w:rsidR="00FC078C" w:rsidRPr="003D6336" w:rsidRDefault="00FC078C" w:rsidP="003D6336">
            <w:pPr>
              <w:pStyle w:val="Outline"/>
              <w:suppressAutoHyphens/>
              <w:spacing w:before="0" w:after="80"/>
              <w:ind w:left="13" w:right="-137" w:hanging="13"/>
              <w:jc w:val="both"/>
              <w:rPr>
                <w:kern w:val="0"/>
                <w:lang w:val="es-ES"/>
              </w:rPr>
            </w:pPr>
          </w:p>
        </w:tc>
      </w:tr>
      <w:tr w:rsidR="00DF19D8" w:rsidRPr="003F4443" w14:paraId="0DF4DD7E" w14:textId="77777777" w:rsidTr="003D6336">
        <w:trPr>
          <w:trHeight w:val="360"/>
        </w:trPr>
        <w:tc>
          <w:tcPr>
            <w:tcW w:w="1530" w:type="pct"/>
          </w:tcPr>
          <w:p w14:paraId="39EB5FA0" w14:textId="2AB58F48" w:rsidR="00FC078C" w:rsidRPr="003D6336" w:rsidRDefault="00FC078C" w:rsidP="00FC078C">
            <w:pPr>
              <w:pStyle w:val="Heading3"/>
              <w:rPr>
                <w:lang w:val="es-ES"/>
              </w:rPr>
            </w:pPr>
            <w:bookmarkStart w:id="36" w:name="_Toc413654996"/>
            <w:bookmarkStart w:id="37" w:name="_Toc529001725"/>
            <w:bookmarkStart w:id="38" w:name="_Toc26890193"/>
            <w:r w:rsidRPr="003D6336">
              <w:rPr>
                <w:lang w:val="es-ES"/>
              </w:rPr>
              <w:t>1</w:t>
            </w:r>
            <w:r w:rsidR="00613078">
              <w:rPr>
                <w:lang w:val="es-ES"/>
              </w:rPr>
              <w:t>1</w:t>
            </w:r>
            <w:r w:rsidRPr="003D6336">
              <w:rPr>
                <w:lang w:val="es-ES"/>
              </w:rPr>
              <w:t>.</w:t>
            </w:r>
            <w:r w:rsidRPr="003D6336">
              <w:rPr>
                <w:lang w:val="es-ES"/>
              </w:rPr>
              <w:tab/>
              <w:t>Aclaración del Documento de Licitación</w:t>
            </w:r>
            <w:bookmarkEnd w:id="36"/>
            <w:bookmarkEnd w:id="37"/>
            <w:bookmarkEnd w:id="38"/>
          </w:p>
        </w:tc>
        <w:tc>
          <w:tcPr>
            <w:tcW w:w="3452" w:type="pct"/>
          </w:tcPr>
          <w:p w14:paraId="15C0511F" w14:textId="79551143"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613078">
              <w:rPr>
                <w:kern w:val="0"/>
                <w:lang w:val="es-ES"/>
              </w:rPr>
              <w:t>1</w:t>
            </w:r>
            <w:r w:rsidRPr="003D6336">
              <w:rPr>
                <w:kern w:val="0"/>
                <w:lang w:val="es-ES"/>
              </w:rPr>
              <w:t>.1</w:t>
            </w:r>
            <w:r w:rsidRPr="003D6336">
              <w:rPr>
                <w:kern w:val="0"/>
                <w:lang w:val="es-ES"/>
              </w:rPr>
              <w:tab/>
              <w:t xml:space="preserve">Todos los posibles Oferentes que requieran aclaraciones sobre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deberán solicitarlas al Contratante por escrito a la dirección indicada</w:t>
            </w:r>
            <w:r w:rsidRPr="003D6336">
              <w:rPr>
                <w:b/>
                <w:kern w:val="0"/>
                <w:lang w:val="es-ES"/>
              </w:rPr>
              <w:t xml:space="preserve"> en los DDL</w:t>
            </w:r>
            <w:r w:rsidRPr="003D6336">
              <w:rPr>
                <w:kern w:val="0"/>
                <w:lang w:val="es-ES"/>
              </w:rPr>
              <w:t>. El Contratante deberá responder a cualquier solicitud de aclaración recibida por lo menos 14 días antes de la fecha límite para la presentación de las Ofertas.</w:t>
            </w:r>
            <w:r w:rsidRPr="003D6336">
              <w:rPr>
                <w:rStyle w:val="FootnoteReference"/>
                <w:kern w:val="0"/>
                <w:lang w:val="es-ES"/>
              </w:rPr>
              <w:footnoteReference w:id="11"/>
            </w:r>
            <w:r w:rsidRPr="003D6336">
              <w:rPr>
                <w:kern w:val="0"/>
                <w:lang w:val="es-ES"/>
              </w:rPr>
              <w:t xml:space="preserve"> Se </w:t>
            </w:r>
            <w:r w:rsidRPr="003D6336">
              <w:rPr>
                <w:kern w:val="0"/>
                <w:lang w:val="es-ES"/>
              </w:rPr>
              <w:lastRenderedPageBreak/>
              <w:t xml:space="preserve">enviarán copias de la respuesta del Contratante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la cual incluirá una descripción de la consulta, pero sin identificar su origen. </w:t>
            </w:r>
          </w:p>
        </w:tc>
      </w:tr>
      <w:tr w:rsidR="00DF19D8" w:rsidRPr="003F4443" w14:paraId="1444AA52" w14:textId="77777777" w:rsidTr="003D6336">
        <w:trPr>
          <w:trHeight w:val="360"/>
        </w:trPr>
        <w:tc>
          <w:tcPr>
            <w:tcW w:w="1530" w:type="pct"/>
          </w:tcPr>
          <w:p w14:paraId="05E1EC57" w14:textId="4F843538" w:rsidR="00FC078C" w:rsidRPr="003D6336" w:rsidRDefault="00FC078C" w:rsidP="00FC078C">
            <w:pPr>
              <w:pStyle w:val="Heading3"/>
              <w:rPr>
                <w:lang w:val="es-ES"/>
              </w:rPr>
            </w:pPr>
            <w:bookmarkStart w:id="39" w:name="_Toc413654997"/>
            <w:bookmarkStart w:id="40" w:name="_Toc529001726"/>
            <w:bookmarkStart w:id="41" w:name="_Toc26890194"/>
            <w:r w:rsidRPr="003D6336">
              <w:rPr>
                <w:lang w:val="es-ES"/>
              </w:rPr>
              <w:lastRenderedPageBreak/>
              <w:t>1</w:t>
            </w:r>
            <w:r w:rsidR="00613078">
              <w:rPr>
                <w:lang w:val="es-ES"/>
              </w:rPr>
              <w:t>2</w:t>
            </w:r>
            <w:r w:rsidRPr="003D6336">
              <w:rPr>
                <w:lang w:val="es-ES"/>
              </w:rPr>
              <w:t>.</w:t>
            </w:r>
            <w:r w:rsidRPr="003D6336">
              <w:rPr>
                <w:lang w:val="es-ES"/>
              </w:rPr>
              <w:tab/>
              <w:t>Enmiendas al Documento de Licitación</w:t>
            </w:r>
            <w:bookmarkEnd w:id="39"/>
            <w:bookmarkEnd w:id="40"/>
            <w:bookmarkEnd w:id="41"/>
          </w:p>
        </w:tc>
        <w:tc>
          <w:tcPr>
            <w:tcW w:w="3452" w:type="pct"/>
          </w:tcPr>
          <w:p w14:paraId="4734769C" w14:textId="35A78C5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613078">
              <w:rPr>
                <w:kern w:val="0"/>
                <w:lang w:val="es-ES"/>
              </w:rPr>
              <w:t>2</w:t>
            </w:r>
            <w:r w:rsidRPr="003D6336">
              <w:rPr>
                <w:kern w:val="0"/>
                <w:lang w:val="es-ES"/>
              </w:rPr>
              <w:t>1</w:t>
            </w:r>
            <w:r w:rsidRPr="003D6336">
              <w:rPr>
                <w:kern w:val="0"/>
                <w:lang w:val="es-ES"/>
              </w:rPr>
              <w:tab/>
              <w:t xml:space="preserve">Antes de la fecha límite para la presentación de las Ofertas, el Contratante podrá modificar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mediante una enmienda.</w:t>
            </w:r>
          </w:p>
          <w:p w14:paraId="42B71092" w14:textId="77BF677A"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AE7832">
              <w:rPr>
                <w:kern w:val="0"/>
                <w:lang w:val="es-ES"/>
              </w:rPr>
              <w:t>2</w:t>
            </w:r>
            <w:r w:rsidRPr="003D6336">
              <w:rPr>
                <w:kern w:val="0"/>
                <w:lang w:val="es-ES"/>
              </w:rPr>
              <w:t>.2</w:t>
            </w:r>
            <w:r w:rsidRPr="003D6336">
              <w:rPr>
                <w:kern w:val="0"/>
                <w:lang w:val="es-ES"/>
              </w:rPr>
              <w:tab/>
              <w:t xml:space="preserve">Cualquier enmienda que se emita formará parte integral del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y será comunicada por escrito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w:t>
            </w:r>
            <w:r w:rsidRPr="003D6336">
              <w:rPr>
                <w:rStyle w:val="FootnoteReference"/>
                <w:kern w:val="0"/>
                <w:lang w:val="es-ES"/>
              </w:rPr>
              <w:footnoteReference w:id="12"/>
            </w:r>
            <w:r w:rsidRPr="003D6336">
              <w:rPr>
                <w:kern w:val="0"/>
                <w:lang w:val="es-ES"/>
              </w:rPr>
              <w:t xml:space="preserve">  Los posibles Oferentes deberán acusar recibo de cada enmienda por escrito al Contratante.</w:t>
            </w:r>
          </w:p>
          <w:p w14:paraId="040378F9" w14:textId="44DD6BBE"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AE7832">
              <w:rPr>
                <w:kern w:val="0"/>
                <w:lang w:val="es-ES"/>
              </w:rPr>
              <w:t>2</w:t>
            </w:r>
            <w:r w:rsidRPr="003D6336">
              <w:rPr>
                <w:kern w:val="0"/>
                <w:lang w:val="es-ES"/>
              </w:rPr>
              <w:t>.3</w:t>
            </w:r>
            <w:r w:rsidRPr="003D6336">
              <w:rPr>
                <w:kern w:val="0"/>
                <w:lang w:val="es-ES"/>
              </w:rPr>
              <w:tab/>
              <w:t>Con el fin de otorgar a los posibles Oferentes tiempo suficiente para tener en cuenta una enmienda en la preparación de sus Ofertas, el Contratante deberá extender, si fuera necesario, el plazo para la presentación de las Ofertas, de conformidad con la IAO 2</w:t>
            </w:r>
            <w:r w:rsidR="00B672FA">
              <w:rPr>
                <w:kern w:val="0"/>
                <w:lang w:val="es-ES"/>
              </w:rPr>
              <w:t>2</w:t>
            </w:r>
            <w:r w:rsidRPr="003D6336">
              <w:rPr>
                <w:kern w:val="0"/>
                <w:lang w:val="es-ES"/>
              </w:rPr>
              <w:t>.2.</w:t>
            </w:r>
          </w:p>
        </w:tc>
      </w:tr>
      <w:tr w:rsidR="00DF19D8" w:rsidRPr="003F4443" w14:paraId="1DF2D989" w14:textId="77777777" w:rsidTr="003D6336">
        <w:trPr>
          <w:trHeight w:val="360"/>
        </w:trPr>
        <w:tc>
          <w:tcPr>
            <w:tcW w:w="5000" w:type="pct"/>
            <w:gridSpan w:val="2"/>
          </w:tcPr>
          <w:p w14:paraId="2946D8AB" w14:textId="77777777" w:rsidR="00FC078C" w:rsidRPr="003D6336" w:rsidRDefault="00FC078C" w:rsidP="00FC078C">
            <w:pPr>
              <w:pStyle w:val="Heading2"/>
              <w:rPr>
                <w:lang w:val="es-ES"/>
              </w:rPr>
            </w:pPr>
            <w:bookmarkStart w:id="42" w:name="_Toc413654998"/>
            <w:bookmarkStart w:id="43" w:name="_Toc529001727"/>
            <w:bookmarkStart w:id="44" w:name="_Toc26890195"/>
            <w:r w:rsidRPr="003D6336">
              <w:rPr>
                <w:lang w:val="es-ES"/>
              </w:rPr>
              <w:t>C. Preparaci</w:t>
            </w:r>
            <w:r w:rsidRPr="003D6336">
              <w:rPr>
                <w:rFonts w:hint="eastAsia"/>
                <w:lang w:val="es-ES"/>
              </w:rPr>
              <w:t>ó</w:t>
            </w:r>
            <w:r w:rsidRPr="003D6336">
              <w:rPr>
                <w:lang w:val="es-ES"/>
              </w:rPr>
              <w:t>n de las Ofertas</w:t>
            </w:r>
            <w:bookmarkEnd w:id="42"/>
            <w:bookmarkEnd w:id="43"/>
            <w:bookmarkEnd w:id="44"/>
          </w:p>
        </w:tc>
      </w:tr>
      <w:tr w:rsidR="00DF19D8" w:rsidRPr="003F4443" w14:paraId="7B88034D" w14:textId="77777777" w:rsidTr="003D6336">
        <w:trPr>
          <w:trHeight w:val="360"/>
        </w:trPr>
        <w:tc>
          <w:tcPr>
            <w:tcW w:w="1530" w:type="pct"/>
          </w:tcPr>
          <w:p w14:paraId="08902634" w14:textId="7D7B3AC7" w:rsidR="00FC078C" w:rsidRPr="003D6336" w:rsidRDefault="00FC078C" w:rsidP="00FC078C">
            <w:pPr>
              <w:pStyle w:val="Heading3"/>
              <w:rPr>
                <w:lang w:val="es-ES"/>
              </w:rPr>
            </w:pPr>
            <w:bookmarkStart w:id="45" w:name="_Toc413654999"/>
            <w:bookmarkStart w:id="46" w:name="_Toc529001728"/>
            <w:bookmarkStart w:id="47" w:name="_Toc26890196"/>
            <w:r w:rsidRPr="003D6336">
              <w:rPr>
                <w:lang w:val="es-ES"/>
              </w:rPr>
              <w:t>1</w:t>
            </w:r>
            <w:r w:rsidR="00AE7832">
              <w:rPr>
                <w:lang w:val="es-ES"/>
              </w:rPr>
              <w:t>3</w:t>
            </w:r>
            <w:r w:rsidRPr="003D6336">
              <w:rPr>
                <w:lang w:val="es-ES"/>
              </w:rPr>
              <w:t>.</w:t>
            </w:r>
            <w:r w:rsidRPr="003D6336">
              <w:rPr>
                <w:lang w:val="es-ES"/>
              </w:rPr>
              <w:tab/>
              <w:t>Idioma de las Ofertas</w:t>
            </w:r>
            <w:bookmarkEnd w:id="45"/>
            <w:bookmarkEnd w:id="46"/>
            <w:bookmarkEnd w:id="47"/>
          </w:p>
        </w:tc>
        <w:tc>
          <w:tcPr>
            <w:tcW w:w="3452" w:type="pct"/>
          </w:tcPr>
          <w:p w14:paraId="1D164CAB" w14:textId="6C4B262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AE7832">
              <w:rPr>
                <w:kern w:val="0"/>
                <w:lang w:val="es-ES"/>
              </w:rPr>
              <w:t>3</w:t>
            </w:r>
            <w:r w:rsidRPr="003D6336">
              <w:rPr>
                <w:kern w:val="0"/>
                <w:lang w:val="es-ES"/>
              </w:rPr>
              <w:t>.1</w:t>
            </w:r>
            <w:r w:rsidRPr="003D6336">
              <w:rPr>
                <w:kern w:val="0"/>
                <w:lang w:val="es-ES"/>
              </w:rPr>
              <w:tab/>
              <w:t>Todos los documentos relacionados con las Ofertas deberán estar redactados en el idioma que se especifica</w:t>
            </w:r>
            <w:r w:rsidRPr="003D6336">
              <w:rPr>
                <w:b/>
                <w:kern w:val="0"/>
                <w:lang w:val="es-ES"/>
              </w:rPr>
              <w:t xml:space="preserve"> en los DDL</w:t>
            </w:r>
            <w:r w:rsidRPr="003D6336">
              <w:rPr>
                <w:kern w:val="0"/>
                <w:lang w:val="es-ES"/>
              </w:rPr>
              <w:t>.</w:t>
            </w:r>
          </w:p>
        </w:tc>
      </w:tr>
      <w:tr w:rsidR="00DF19D8" w:rsidRPr="003F4443" w14:paraId="0CCC3DEE" w14:textId="77777777" w:rsidTr="003D6336">
        <w:trPr>
          <w:trHeight w:val="360"/>
        </w:trPr>
        <w:tc>
          <w:tcPr>
            <w:tcW w:w="1530" w:type="pct"/>
          </w:tcPr>
          <w:p w14:paraId="2BF3903E" w14:textId="1A035821" w:rsidR="00FC078C" w:rsidRPr="003D6336" w:rsidRDefault="00FC078C" w:rsidP="00FC078C">
            <w:pPr>
              <w:pStyle w:val="Heading3"/>
              <w:rPr>
                <w:lang w:val="es-ES"/>
              </w:rPr>
            </w:pPr>
            <w:bookmarkStart w:id="48" w:name="_Toc413655000"/>
            <w:bookmarkStart w:id="49" w:name="_Toc529001729"/>
            <w:bookmarkStart w:id="50" w:name="_Toc26890197"/>
            <w:r w:rsidRPr="003D6336">
              <w:rPr>
                <w:lang w:val="es-ES"/>
              </w:rPr>
              <w:t>1</w:t>
            </w:r>
            <w:r w:rsidR="00E55C8C">
              <w:rPr>
                <w:lang w:val="es-ES"/>
              </w:rPr>
              <w:t>4</w:t>
            </w:r>
            <w:r w:rsidRPr="003D6336">
              <w:rPr>
                <w:lang w:val="es-ES"/>
              </w:rPr>
              <w:t>.</w:t>
            </w:r>
            <w:r w:rsidRPr="003D6336">
              <w:rPr>
                <w:lang w:val="es-ES"/>
              </w:rPr>
              <w:tab/>
              <w:t>Documentos que conforman la Oferta</w:t>
            </w:r>
            <w:bookmarkEnd w:id="48"/>
            <w:bookmarkEnd w:id="49"/>
            <w:bookmarkEnd w:id="50"/>
          </w:p>
        </w:tc>
        <w:tc>
          <w:tcPr>
            <w:tcW w:w="3452" w:type="pct"/>
          </w:tcPr>
          <w:p w14:paraId="39F16A53" w14:textId="6525897F" w:rsidR="00FC078C" w:rsidRPr="003D6336" w:rsidRDefault="00FC078C" w:rsidP="00FC078C">
            <w:pPr>
              <w:pStyle w:val="Outline"/>
              <w:suppressAutoHyphens/>
              <w:spacing w:before="0" w:after="160"/>
              <w:ind w:left="612" w:hanging="612"/>
              <w:jc w:val="both"/>
              <w:rPr>
                <w:kern w:val="0"/>
                <w:lang w:val="es-ES"/>
              </w:rPr>
            </w:pPr>
            <w:r w:rsidRPr="003D6336">
              <w:rPr>
                <w:kern w:val="0"/>
                <w:lang w:val="es-ES"/>
              </w:rPr>
              <w:t>1</w:t>
            </w:r>
            <w:r w:rsidR="00E55C8C">
              <w:rPr>
                <w:kern w:val="0"/>
                <w:lang w:val="es-ES"/>
              </w:rPr>
              <w:t>4</w:t>
            </w:r>
            <w:r w:rsidRPr="003D6336">
              <w:rPr>
                <w:kern w:val="0"/>
                <w:lang w:val="es-ES"/>
              </w:rPr>
              <w:t>.1</w:t>
            </w:r>
            <w:r w:rsidRPr="003D6336">
              <w:rPr>
                <w:kern w:val="0"/>
                <w:lang w:val="es-ES"/>
              </w:rPr>
              <w:tab/>
              <w:t>La Oferta que presente el Oferente deberá estar conformada por los siguientes documentos:</w:t>
            </w:r>
          </w:p>
          <w:p w14:paraId="7D88B6C9" w14:textId="2DD66C27" w:rsidR="00FC078C" w:rsidRPr="003D6336" w:rsidRDefault="00FC078C" w:rsidP="00FC078C">
            <w:pPr>
              <w:pStyle w:val="Outline"/>
              <w:numPr>
                <w:ilvl w:val="0"/>
                <w:numId w:val="5"/>
              </w:numPr>
              <w:suppressAutoHyphens/>
              <w:spacing w:before="0" w:after="160"/>
              <w:jc w:val="both"/>
              <w:rPr>
                <w:kern w:val="0"/>
                <w:lang w:val="es-ES"/>
              </w:rPr>
            </w:pPr>
            <w:r w:rsidRPr="003D6336">
              <w:rPr>
                <w:b/>
                <w:kern w:val="0"/>
                <w:lang w:val="es-ES"/>
              </w:rPr>
              <w:t xml:space="preserve">Carta de Oferta </w:t>
            </w:r>
            <w:r w:rsidRPr="003D6336">
              <w:rPr>
                <w:kern w:val="0"/>
                <w:lang w:val="es-ES"/>
              </w:rPr>
              <w:t xml:space="preserve">en el formulario indicado en la Sección IV, </w:t>
            </w:r>
            <w:r w:rsidRPr="003F4443">
              <w:rPr>
                <w:lang w:val="es-ES"/>
              </w:rPr>
              <w:t>“Formularios de la Oferta”;</w:t>
            </w:r>
          </w:p>
          <w:p w14:paraId="00D9258C" w14:textId="6C18BD9A" w:rsidR="00FC078C" w:rsidRPr="003D6336" w:rsidRDefault="00FC078C" w:rsidP="00FC078C">
            <w:pPr>
              <w:numPr>
                <w:ilvl w:val="0"/>
                <w:numId w:val="5"/>
              </w:numPr>
              <w:spacing w:after="160"/>
              <w:jc w:val="both"/>
              <w:rPr>
                <w:lang w:val="es-ES"/>
              </w:rPr>
            </w:pPr>
            <w:r w:rsidRPr="003D6336">
              <w:rPr>
                <w:b/>
                <w:lang w:val="es-ES"/>
              </w:rPr>
              <w:t>Garantía de Mantenimiento de la Oferta, o la Declaración de Mantenimiento de la Oferta</w:t>
            </w:r>
            <w:r w:rsidRPr="003D6336">
              <w:rPr>
                <w:lang w:val="es-ES"/>
              </w:rPr>
              <w:t>, si de conformidad con la IAO 1</w:t>
            </w:r>
            <w:r w:rsidR="00B672FA">
              <w:rPr>
                <w:lang w:val="es-ES"/>
              </w:rPr>
              <w:t>8</w:t>
            </w:r>
            <w:r w:rsidRPr="003D6336">
              <w:rPr>
                <w:lang w:val="es-ES"/>
              </w:rPr>
              <w:t xml:space="preserve"> así se requiere;</w:t>
            </w:r>
          </w:p>
          <w:p w14:paraId="25822E53" w14:textId="0C2EAF70" w:rsidR="00FC078C" w:rsidRPr="003D6336" w:rsidRDefault="00FC078C" w:rsidP="00FC078C">
            <w:pPr>
              <w:numPr>
                <w:ilvl w:val="0"/>
                <w:numId w:val="5"/>
              </w:numPr>
              <w:spacing w:after="160"/>
              <w:jc w:val="both"/>
              <w:rPr>
                <w:lang w:val="es-ES"/>
              </w:rPr>
            </w:pPr>
            <w:r w:rsidRPr="003D6336">
              <w:rPr>
                <w:b/>
                <w:lang w:val="es-ES"/>
              </w:rPr>
              <w:t>Lista de Cantidades valoradas</w:t>
            </w:r>
            <w:r w:rsidRPr="003D6336">
              <w:rPr>
                <w:lang w:val="es-ES"/>
              </w:rPr>
              <w:t xml:space="preserve"> (es decir, con indicación de precios) </w:t>
            </w:r>
            <w:r w:rsidRPr="003D6336">
              <w:rPr>
                <w:b/>
                <w:lang w:val="es-ES"/>
              </w:rPr>
              <w:t xml:space="preserve">o Lista de Actividades </w:t>
            </w:r>
            <w:r w:rsidRPr="003D6336">
              <w:rPr>
                <w:lang w:val="es-ES"/>
              </w:rPr>
              <w:t>valoradas</w:t>
            </w:r>
            <w:r w:rsidRPr="003D6336">
              <w:rPr>
                <w:rStyle w:val="FootnoteReference"/>
                <w:lang w:val="es-ES"/>
              </w:rPr>
              <w:footnoteReference w:id="13"/>
            </w:r>
            <w:r w:rsidRPr="003D6336">
              <w:rPr>
                <w:lang w:val="es-ES"/>
              </w:rPr>
              <w:t xml:space="preserve"> de conformidad con IAO 1</w:t>
            </w:r>
            <w:r w:rsidR="001B0275">
              <w:rPr>
                <w:lang w:val="es-ES"/>
              </w:rPr>
              <w:t>5</w:t>
            </w:r>
            <w:r w:rsidRPr="003D6336">
              <w:rPr>
                <w:lang w:val="es-ES"/>
              </w:rPr>
              <w:t>;</w:t>
            </w:r>
          </w:p>
          <w:p w14:paraId="0E37DE0E" w14:textId="15AE1C29" w:rsidR="00FC078C" w:rsidRPr="003D6336" w:rsidRDefault="00FC078C" w:rsidP="00FC078C">
            <w:pPr>
              <w:numPr>
                <w:ilvl w:val="0"/>
                <w:numId w:val="5"/>
              </w:numPr>
              <w:spacing w:after="160"/>
              <w:jc w:val="both"/>
              <w:rPr>
                <w:lang w:val="es-ES"/>
              </w:rPr>
            </w:pPr>
            <w:r w:rsidRPr="003D6336">
              <w:rPr>
                <w:b/>
                <w:lang w:val="es-ES"/>
              </w:rPr>
              <w:t>Calificaciones</w:t>
            </w:r>
            <w:r>
              <w:rPr>
                <w:lang w:val="es-ES"/>
              </w:rPr>
              <w:t xml:space="preserve"> en</w:t>
            </w:r>
            <w:r w:rsidRPr="003D6336">
              <w:rPr>
                <w:lang w:val="es-ES"/>
              </w:rPr>
              <w:t xml:space="preserve"> el formulario y los documentos de Información para la Calificación;</w:t>
            </w:r>
          </w:p>
          <w:p w14:paraId="104E6B09" w14:textId="537B1501" w:rsidR="00FC078C" w:rsidRPr="003D6336" w:rsidRDefault="00FC078C" w:rsidP="00FC078C">
            <w:pPr>
              <w:numPr>
                <w:ilvl w:val="0"/>
                <w:numId w:val="5"/>
              </w:numPr>
              <w:spacing w:after="160"/>
              <w:jc w:val="both"/>
              <w:rPr>
                <w:lang w:val="es-ES"/>
              </w:rPr>
            </w:pPr>
            <w:r w:rsidRPr="003D6336">
              <w:rPr>
                <w:b/>
                <w:lang w:val="es-ES"/>
              </w:rPr>
              <w:t xml:space="preserve">Oferta </w:t>
            </w:r>
            <w:r w:rsidRPr="00E22759">
              <w:rPr>
                <w:b/>
                <w:lang w:val="es-ES"/>
              </w:rPr>
              <w:t>Alternativa</w:t>
            </w:r>
            <w:r w:rsidRPr="003D6336">
              <w:rPr>
                <w:lang w:val="es-ES"/>
              </w:rPr>
              <w:t>, de haberse solicitado; y</w:t>
            </w:r>
          </w:p>
          <w:p w14:paraId="2B6CECFC" w14:textId="7295F230" w:rsidR="00FC078C" w:rsidRPr="003D6336" w:rsidRDefault="00FC078C" w:rsidP="003D6336">
            <w:pPr>
              <w:numPr>
                <w:ilvl w:val="0"/>
                <w:numId w:val="5"/>
              </w:numPr>
              <w:spacing w:after="160"/>
              <w:jc w:val="both"/>
              <w:rPr>
                <w:lang w:val="es-ES"/>
              </w:rPr>
            </w:pPr>
            <w:r w:rsidRPr="003D6336">
              <w:rPr>
                <w:lang w:val="es-ES"/>
              </w:rPr>
              <w:lastRenderedPageBreak/>
              <w:t xml:space="preserve">cualquier otra documentación que se solicite a los Oferentes completar y presentar, según se especifique </w:t>
            </w:r>
            <w:r w:rsidRPr="003D6336">
              <w:rPr>
                <w:b/>
                <w:lang w:val="es-ES"/>
              </w:rPr>
              <w:t>en los DDL</w:t>
            </w:r>
            <w:r w:rsidRPr="003D6336">
              <w:rPr>
                <w:lang w:val="es-ES"/>
              </w:rPr>
              <w:t>.</w:t>
            </w:r>
          </w:p>
        </w:tc>
      </w:tr>
      <w:tr w:rsidR="00DF19D8" w:rsidRPr="003F4443" w14:paraId="15C949A4" w14:textId="77777777" w:rsidTr="003D6336">
        <w:trPr>
          <w:trHeight w:val="360"/>
        </w:trPr>
        <w:tc>
          <w:tcPr>
            <w:tcW w:w="1530" w:type="pct"/>
          </w:tcPr>
          <w:p w14:paraId="12707C0A" w14:textId="760D2424" w:rsidR="00FC078C" w:rsidRPr="003D6336" w:rsidRDefault="00FC078C" w:rsidP="00FC078C">
            <w:pPr>
              <w:pStyle w:val="Heading3"/>
              <w:rPr>
                <w:lang w:val="es-ES"/>
              </w:rPr>
            </w:pPr>
            <w:bookmarkStart w:id="51" w:name="_Toc413655001"/>
            <w:bookmarkStart w:id="52" w:name="_Toc529001730"/>
            <w:bookmarkStart w:id="53" w:name="_Toc26890198"/>
            <w:r w:rsidRPr="003D6336">
              <w:rPr>
                <w:lang w:val="es-ES"/>
              </w:rPr>
              <w:lastRenderedPageBreak/>
              <w:t>1</w:t>
            </w:r>
            <w:r w:rsidR="00E55C8C">
              <w:rPr>
                <w:lang w:val="es-ES"/>
              </w:rPr>
              <w:t>5</w:t>
            </w:r>
            <w:r w:rsidRPr="003D6336">
              <w:rPr>
                <w:lang w:val="es-ES"/>
              </w:rPr>
              <w:t>.</w:t>
            </w:r>
            <w:r w:rsidRPr="003D6336">
              <w:rPr>
                <w:lang w:val="es-ES"/>
              </w:rPr>
              <w:tab/>
              <w:t>Precios de la Oferta</w:t>
            </w:r>
            <w:bookmarkEnd w:id="51"/>
            <w:bookmarkEnd w:id="52"/>
            <w:bookmarkEnd w:id="53"/>
          </w:p>
        </w:tc>
        <w:tc>
          <w:tcPr>
            <w:tcW w:w="3452" w:type="pct"/>
          </w:tcPr>
          <w:p w14:paraId="005339AE" w14:textId="3D50214C" w:rsidR="00FC078C" w:rsidRPr="003D6336" w:rsidRDefault="00FC078C" w:rsidP="00FC078C">
            <w:pPr>
              <w:pStyle w:val="Outline"/>
              <w:suppressAutoHyphens/>
              <w:spacing w:before="0" w:after="200"/>
              <w:ind w:left="612" w:hanging="612"/>
              <w:jc w:val="both"/>
              <w:rPr>
                <w:spacing w:val="-3"/>
                <w:lang w:val="es-ES"/>
              </w:rPr>
            </w:pPr>
            <w:r w:rsidRPr="003D6336">
              <w:rPr>
                <w:kern w:val="0"/>
                <w:lang w:val="es-ES"/>
              </w:rPr>
              <w:t>1</w:t>
            </w:r>
            <w:r w:rsidR="00E55C8C">
              <w:rPr>
                <w:kern w:val="0"/>
                <w:lang w:val="es-ES"/>
              </w:rPr>
              <w:t>5</w:t>
            </w:r>
            <w:r w:rsidRPr="003D6336">
              <w:rPr>
                <w:kern w:val="0"/>
                <w:lang w:val="es-ES"/>
              </w:rPr>
              <w:t>.1</w:t>
            </w:r>
            <w:r w:rsidRPr="003D6336">
              <w:rPr>
                <w:kern w:val="0"/>
                <w:lang w:val="es-ES"/>
              </w:rPr>
              <w:tab/>
            </w:r>
            <w:r w:rsidRPr="003D6336">
              <w:rPr>
                <w:spacing w:val="-3"/>
                <w:lang w:val="es-ES"/>
              </w:rPr>
              <w:t>El Contrato comprenderá la totalidad de las Obras especificadas en la IAO 1.1, sobre la base de la Lista de Cantidades valoradas</w:t>
            </w:r>
            <w:r w:rsidRPr="003D6336">
              <w:rPr>
                <w:spacing w:val="-3"/>
                <w:vertAlign w:val="superscript"/>
                <w:lang w:val="es-ES"/>
              </w:rPr>
              <w:t xml:space="preserve"> </w:t>
            </w:r>
            <w:r w:rsidRPr="003D6336">
              <w:rPr>
                <w:rStyle w:val="FootnoteReference"/>
                <w:kern w:val="0"/>
                <w:lang w:val="es-ES"/>
              </w:rPr>
              <w:footnoteReference w:id="14"/>
            </w:r>
            <w:r w:rsidRPr="003D6336">
              <w:rPr>
                <w:spacing w:val="-3"/>
                <w:lang w:val="es-ES"/>
              </w:rPr>
              <w:t xml:space="preserve"> presentada por el Oferente.</w:t>
            </w:r>
          </w:p>
          <w:p w14:paraId="13D88039" w14:textId="461A2C83" w:rsidR="00FC078C" w:rsidRPr="003D6336" w:rsidRDefault="00FC078C" w:rsidP="00FC078C">
            <w:pPr>
              <w:pStyle w:val="Outline"/>
              <w:suppressAutoHyphens/>
              <w:spacing w:before="0" w:after="200"/>
              <w:ind w:left="612" w:hanging="612"/>
              <w:jc w:val="both"/>
              <w:rPr>
                <w:spacing w:val="-3"/>
                <w:lang w:val="es-ES"/>
              </w:rPr>
            </w:pPr>
            <w:r w:rsidRPr="003D6336">
              <w:rPr>
                <w:spacing w:val="-3"/>
                <w:lang w:val="es-ES"/>
              </w:rPr>
              <w:t>1</w:t>
            </w:r>
            <w:r w:rsidR="00E55C8C">
              <w:rPr>
                <w:spacing w:val="-3"/>
                <w:lang w:val="es-ES"/>
              </w:rPr>
              <w:t>5</w:t>
            </w:r>
            <w:r w:rsidRPr="003D6336">
              <w:rPr>
                <w:spacing w:val="-3"/>
                <w:lang w:val="es-ES"/>
              </w:rPr>
              <w:t>.2</w:t>
            </w:r>
            <w:r w:rsidRPr="003D6336">
              <w:rPr>
                <w:spacing w:val="-3"/>
                <w:lang w:val="es-ES"/>
              </w:rPr>
              <w:tab/>
              <w:t>El Oferente indicará los precios unitarios y los precios totales para todos los rubros de las Obras descritos en la Lista de Cantidades.</w:t>
            </w:r>
            <w:r w:rsidRPr="003D6336">
              <w:rPr>
                <w:rStyle w:val="FootnoteReference"/>
                <w:spacing w:val="-3"/>
                <w:lang w:val="es-ES"/>
              </w:rPr>
              <w:footnoteReference w:id="15"/>
            </w:r>
            <w:r w:rsidRPr="003D6336">
              <w:rPr>
                <w:spacing w:val="-3"/>
                <w:lang w:val="es-ES"/>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BBC8C9" w14:textId="752A7780"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55C8C">
              <w:rPr>
                <w:kern w:val="0"/>
                <w:lang w:val="es-ES"/>
              </w:rPr>
              <w:t>5</w:t>
            </w:r>
            <w:r w:rsidRPr="003D6336">
              <w:rPr>
                <w:kern w:val="0"/>
                <w:lang w:val="es-ES"/>
              </w:rPr>
              <w:t>.3</w:t>
            </w:r>
            <w:r w:rsidRPr="003D6336">
              <w:rPr>
                <w:kern w:val="0"/>
                <w:lang w:val="es-ES"/>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3D6336">
              <w:rPr>
                <w:rStyle w:val="FootnoteReference"/>
                <w:kern w:val="0"/>
                <w:lang w:val="es-ES"/>
              </w:rPr>
              <w:footnoteReference w:id="16"/>
            </w:r>
            <w:r w:rsidRPr="003D6336">
              <w:rPr>
                <w:kern w:val="0"/>
                <w:lang w:val="es-ES"/>
              </w:rPr>
              <w:t xml:space="preserve"> </w:t>
            </w:r>
          </w:p>
          <w:p w14:paraId="0612AED1" w14:textId="79376880"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55C8C">
              <w:rPr>
                <w:kern w:val="0"/>
                <w:lang w:val="es-ES"/>
              </w:rPr>
              <w:t>5</w:t>
            </w:r>
            <w:r w:rsidRPr="003D6336">
              <w:rPr>
                <w:kern w:val="0"/>
                <w:lang w:val="es-ES"/>
              </w:rPr>
              <w:t>.4</w:t>
            </w:r>
            <w:r w:rsidRPr="003D6336">
              <w:rPr>
                <w:kern w:val="0"/>
                <w:lang w:val="es-ES"/>
              </w:rPr>
              <w:tab/>
              <w:t>Los precios unitarios</w:t>
            </w:r>
            <w:r w:rsidRPr="003D6336">
              <w:rPr>
                <w:rStyle w:val="FootnoteReference"/>
                <w:kern w:val="0"/>
                <w:lang w:val="es-ES"/>
              </w:rPr>
              <w:footnoteReference w:id="17"/>
            </w:r>
            <w:r w:rsidRPr="003D6336">
              <w:rPr>
                <w:kern w:val="0"/>
                <w:lang w:val="es-ES"/>
              </w:rPr>
              <w:t xml:space="preserve"> que cotice el Oferente estarán sujetos a ajustes durante la ejecución del Contrato si así se dispone</w:t>
            </w:r>
            <w:r w:rsidRPr="003D6336">
              <w:rPr>
                <w:b/>
                <w:kern w:val="0"/>
                <w:lang w:val="es-ES"/>
              </w:rPr>
              <w:t xml:space="preserve"> en los DDL,</w:t>
            </w:r>
            <w:r w:rsidRPr="003D6336">
              <w:rPr>
                <w:kern w:val="0"/>
                <w:lang w:val="es-ES"/>
              </w:rPr>
              <w:t xml:space="preserve"> en las CEC, y en las estipulaciones de la Cláusula 47 de las CGC. El Oferente deberá proporcionar con su Oferta toda la información requerida en las Condiciones Especiales del Contrato y en la Cláusula 47 de las CGC.</w:t>
            </w:r>
          </w:p>
        </w:tc>
      </w:tr>
      <w:tr w:rsidR="00DF19D8" w:rsidRPr="003F4443" w14:paraId="16A722A7" w14:textId="77777777" w:rsidTr="003D6336">
        <w:trPr>
          <w:trHeight w:val="360"/>
        </w:trPr>
        <w:tc>
          <w:tcPr>
            <w:tcW w:w="1530" w:type="pct"/>
          </w:tcPr>
          <w:p w14:paraId="661AD784" w14:textId="5DB0F235" w:rsidR="00FC078C" w:rsidRPr="003D6336" w:rsidRDefault="00FC078C" w:rsidP="00FC078C">
            <w:pPr>
              <w:pStyle w:val="Heading3"/>
              <w:rPr>
                <w:lang w:val="es-ES"/>
              </w:rPr>
            </w:pPr>
            <w:bookmarkStart w:id="54" w:name="_Toc413655002"/>
            <w:bookmarkStart w:id="55" w:name="_Toc529001731"/>
            <w:bookmarkStart w:id="56" w:name="_Toc26890199"/>
            <w:r w:rsidRPr="003D6336">
              <w:rPr>
                <w:lang w:val="es-ES"/>
              </w:rPr>
              <w:t>1</w:t>
            </w:r>
            <w:r w:rsidR="00E55C8C">
              <w:rPr>
                <w:lang w:val="es-ES"/>
              </w:rPr>
              <w:t>6</w:t>
            </w:r>
            <w:r w:rsidRPr="003D6336">
              <w:rPr>
                <w:lang w:val="es-ES"/>
              </w:rPr>
              <w:t>.</w:t>
            </w:r>
            <w:r w:rsidRPr="003D6336">
              <w:rPr>
                <w:lang w:val="es-ES"/>
              </w:rPr>
              <w:tab/>
              <w:t>Monedas de la Oferta y pago</w:t>
            </w:r>
            <w:bookmarkEnd w:id="54"/>
            <w:bookmarkEnd w:id="55"/>
            <w:bookmarkEnd w:id="56"/>
          </w:p>
        </w:tc>
        <w:tc>
          <w:tcPr>
            <w:tcW w:w="3452" w:type="pct"/>
          </w:tcPr>
          <w:p w14:paraId="2ECAD2F9" w14:textId="66A5648A"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6</w:t>
            </w:r>
            <w:r w:rsidRPr="003D6336">
              <w:rPr>
                <w:kern w:val="0"/>
                <w:lang w:val="es-ES"/>
              </w:rPr>
              <w:t>.1</w:t>
            </w:r>
            <w:r w:rsidRPr="003D6336">
              <w:rPr>
                <w:kern w:val="0"/>
                <w:lang w:val="es-ES"/>
              </w:rPr>
              <w:tab/>
              <w:t>Los precios unitarios</w:t>
            </w:r>
            <w:r w:rsidRPr="003D6336">
              <w:rPr>
                <w:rStyle w:val="FootnoteReference"/>
                <w:kern w:val="0"/>
                <w:lang w:val="es-ES"/>
              </w:rPr>
              <w:footnoteReference w:id="18"/>
            </w:r>
            <w:r w:rsidRPr="003D6336">
              <w:rPr>
                <w:kern w:val="0"/>
                <w:lang w:val="es-ES"/>
              </w:rPr>
              <w:t xml:space="preserve"> deberán ser cotizados por el Oferente enteramente en la moneda del país del Contratante según se especifica </w:t>
            </w:r>
            <w:r w:rsidRPr="003D6336">
              <w:rPr>
                <w:b/>
                <w:kern w:val="0"/>
                <w:lang w:val="es-ES"/>
              </w:rPr>
              <w:t>en los DDL.</w:t>
            </w:r>
            <w:r w:rsidRPr="003D6336">
              <w:rPr>
                <w:kern w:val="0"/>
                <w:lang w:val="es-ES"/>
              </w:rPr>
              <w:t xml:space="preserve"> Los requisitos de pagos en moneda extranjera se deberán indicar como porcentajes del precio de la Oferta </w:t>
            </w:r>
            <w:r w:rsidRPr="003D6336">
              <w:rPr>
                <w:kern w:val="0"/>
                <w:lang w:val="es-ES"/>
              </w:rPr>
              <w:lastRenderedPageBreak/>
              <w:t>(excluyendo las sumas provisionales</w:t>
            </w:r>
            <w:r w:rsidRPr="003D6336">
              <w:rPr>
                <w:rStyle w:val="FootnoteReference"/>
                <w:kern w:val="0"/>
                <w:lang w:val="es-ES"/>
              </w:rPr>
              <w:footnoteReference w:id="19"/>
            </w:r>
            <w:r w:rsidRPr="003D6336">
              <w:rPr>
                <w:kern w:val="0"/>
                <w:lang w:val="es-ES"/>
              </w:rPr>
              <w:t>) y serán pagaderos hasta en tres monedas extranjeras a elección del Oferente.</w:t>
            </w:r>
          </w:p>
          <w:p w14:paraId="360C6323" w14:textId="04839BE3"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w:t>
            </w:r>
            <w:r w:rsidR="00EB6E91">
              <w:rPr>
                <w:kern w:val="0"/>
                <w:lang w:val="es-ES"/>
              </w:rPr>
              <w:t>6</w:t>
            </w:r>
            <w:r w:rsidRPr="003D6336">
              <w:rPr>
                <w:kern w:val="0"/>
                <w:lang w:val="es-ES"/>
              </w:rPr>
              <w:t>.2</w:t>
            </w:r>
            <w:r w:rsidRPr="003D6336">
              <w:rPr>
                <w:kern w:val="0"/>
                <w:lang w:val="es-ES"/>
              </w:rPr>
              <w:tab/>
              <w:t>Los tipos de cambio que utilizará el Oferente para determinar los montos equivalentes en la moneda nacional y establecer los porcentajes mencionados en la IAO 1</w:t>
            </w:r>
            <w:r w:rsidR="007D5B62">
              <w:rPr>
                <w:kern w:val="0"/>
                <w:lang w:val="es-ES"/>
              </w:rPr>
              <w:t>6</w:t>
            </w:r>
            <w:r w:rsidRPr="003D6336">
              <w:rPr>
                <w:kern w:val="0"/>
                <w:lang w:val="es-ES"/>
              </w:rPr>
              <w:t>.1 anterior, será el tipo de cambio vendedor para transacciones similares establecido por la fuente estipulada</w:t>
            </w:r>
            <w:r w:rsidRPr="003D6336">
              <w:rPr>
                <w:b/>
                <w:kern w:val="0"/>
                <w:lang w:val="es-ES"/>
              </w:rPr>
              <w:t xml:space="preserve"> en los DDL</w:t>
            </w:r>
            <w:r w:rsidRPr="003D6336">
              <w:rPr>
                <w:kern w:val="0"/>
                <w:lang w:val="es-ES"/>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IAO </w:t>
            </w:r>
            <w:r w:rsidR="007D5B62">
              <w:rPr>
                <w:kern w:val="0"/>
                <w:lang w:val="es-ES"/>
              </w:rPr>
              <w:t>30</w:t>
            </w:r>
            <w:r w:rsidRPr="003D6336">
              <w:rPr>
                <w:kern w:val="0"/>
                <w:lang w:val="es-ES"/>
              </w:rPr>
              <w:t xml:space="preserve">.1 aplicarán, y en todo caso, los pagos se calcularán utilizando los tipos de cambio cotizadas en la Oferta. </w:t>
            </w:r>
          </w:p>
          <w:p w14:paraId="144416E6" w14:textId="4800109B"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w:t>
            </w:r>
            <w:r w:rsidR="00EB6E91">
              <w:rPr>
                <w:kern w:val="0"/>
                <w:lang w:val="es-ES"/>
              </w:rPr>
              <w:t>6</w:t>
            </w:r>
            <w:r w:rsidRPr="003D6336">
              <w:rPr>
                <w:kern w:val="0"/>
                <w:lang w:val="es-ES"/>
              </w:rPr>
              <w:t>.3</w:t>
            </w:r>
            <w:r w:rsidRPr="003D6336">
              <w:rPr>
                <w:kern w:val="0"/>
                <w:lang w:val="es-ES"/>
              </w:rPr>
              <w:tab/>
              <w:t xml:space="preserve">Los Oferentes indicarán en su Oferta los detalles de las necesidades previstas en monedas extranjeras. </w:t>
            </w:r>
          </w:p>
          <w:p w14:paraId="132F3F96" w14:textId="574448FE"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w:t>
            </w:r>
            <w:r w:rsidR="00EB6E91">
              <w:rPr>
                <w:kern w:val="0"/>
                <w:lang w:val="es-ES"/>
              </w:rPr>
              <w:t>6</w:t>
            </w:r>
            <w:r w:rsidRPr="003D6336">
              <w:rPr>
                <w:kern w:val="0"/>
                <w:lang w:val="es-ES"/>
              </w:rPr>
              <w:t>.4</w:t>
            </w:r>
            <w:r w:rsidRPr="003D6336">
              <w:rPr>
                <w:kern w:val="0"/>
                <w:lang w:val="es-ES"/>
              </w:rPr>
              <w:tab/>
              <w:t>Es posible que el Contratante requiera que los Oferentes aclaren sus necesidades en monedas extranjeras y que sustenten que las cantidades incluidas en los precios</w:t>
            </w:r>
            <w:r w:rsidRPr="003D6336">
              <w:rPr>
                <w:rStyle w:val="FootnoteReference"/>
                <w:kern w:val="0"/>
                <w:lang w:val="es-ES"/>
              </w:rPr>
              <w:footnoteReference w:id="20"/>
            </w:r>
            <w:r w:rsidRPr="003D6336">
              <w:rPr>
                <w:kern w:val="0"/>
                <w:lang w:val="es-ES"/>
              </w:rPr>
              <w:t>, si así se requiere</w:t>
            </w:r>
            <w:r w:rsidRPr="003D6336">
              <w:rPr>
                <w:b/>
                <w:kern w:val="0"/>
                <w:lang w:val="es-ES"/>
              </w:rPr>
              <w:t xml:space="preserve"> en los DDL</w:t>
            </w:r>
            <w:r w:rsidRPr="003D6336">
              <w:rPr>
                <w:kern w:val="0"/>
                <w:lang w:val="es-ES"/>
              </w:rPr>
              <w:t>, sean razonables y se ajusten a los requisitos de la IAO 1</w:t>
            </w:r>
            <w:r w:rsidR="007D5B62">
              <w:rPr>
                <w:kern w:val="0"/>
                <w:lang w:val="es-ES"/>
              </w:rPr>
              <w:t>6</w:t>
            </w:r>
            <w:r w:rsidRPr="003D6336">
              <w:rPr>
                <w:kern w:val="0"/>
                <w:lang w:val="es-ES"/>
              </w:rPr>
              <w:t xml:space="preserve">.1.  </w:t>
            </w:r>
          </w:p>
        </w:tc>
      </w:tr>
      <w:tr w:rsidR="00DF19D8" w:rsidRPr="003F4443" w14:paraId="45527898" w14:textId="77777777" w:rsidTr="003D6336">
        <w:trPr>
          <w:trHeight w:val="360"/>
        </w:trPr>
        <w:tc>
          <w:tcPr>
            <w:tcW w:w="1530" w:type="pct"/>
          </w:tcPr>
          <w:p w14:paraId="24E92D3F" w14:textId="71B11076" w:rsidR="00FC078C" w:rsidRPr="003D6336" w:rsidRDefault="00FC078C" w:rsidP="00FC078C">
            <w:pPr>
              <w:pStyle w:val="Heading3"/>
              <w:rPr>
                <w:lang w:val="es-ES"/>
              </w:rPr>
            </w:pPr>
            <w:bookmarkStart w:id="57" w:name="_Toc413655003"/>
            <w:bookmarkStart w:id="58" w:name="_Toc529001732"/>
            <w:bookmarkStart w:id="59" w:name="_Toc26890200"/>
            <w:r w:rsidRPr="003D6336">
              <w:rPr>
                <w:lang w:val="es-ES"/>
              </w:rPr>
              <w:lastRenderedPageBreak/>
              <w:t>1</w:t>
            </w:r>
            <w:r w:rsidR="00EB6E91">
              <w:rPr>
                <w:lang w:val="es-ES"/>
              </w:rPr>
              <w:t>7</w:t>
            </w:r>
            <w:r w:rsidRPr="003D6336">
              <w:rPr>
                <w:lang w:val="es-ES"/>
              </w:rPr>
              <w:t>.</w:t>
            </w:r>
            <w:r w:rsidRPr="003D6336">
              <w:rPr>
                <w:lang w:val="es-ES"/>
              </w:rPr>
              <w:tab/>
              <w:t>Validez de las Ofertas</w:t>
            </w:r>
            <w:bookmarkEnd w:id="57"/>
            <w:bookmarkEnd w:id="58"/>
            <w:bookmarkEnd w:id="59"/>
          </w:p>
        </w:tc>
        <w:tc>
          <w:tcPr>
            <w:tcW w:w="3452" w:type="pct"/>
          </w:tcPr>
          <w:p w14:paraId="207995CB" w14:textId="5B9377E0" w:rsidR="00FC078C" w:rsidRPr="003D6336" w:rsidRDefault="00FC078C" w:rsidP="00FC078C">
            <w:pPr>
              <w:pStyle w:val="Outline"/>
              <w:suppressAutoHyphens/>
              <w:spacing w:before="0" w:after="200"/>
              <w:ind w:left="612" w:hanging="612"/>
              <w:jc w:val="both"/>
              <w:rPr>
                <w:b/>
                <w:kern w:val="0"/>
                <w:lang w:val="es-ES"/>
              </w:rPr>
            </w:pPr>
            <w:r w:rsidRPr="003D6336">
              <w:rPr>
                <w:kern w:val="0"/>
                <w:lang w:val="es-ES"/>
              </w:rPr>
              <w:t>1</w:t>
            </w:r>
            <w:r w:rsidR="00EB6E91">
              <w:rPr>
                <w:kern w:val="0"/>
                <w:lang w:val="es-ES"/>
              </w:rPr>
              <w:t>7</w:t>
            </w:r>
            <w:r w:rsidRPr="003D6336">
              <w:rPr>
                <w:kern w:val="0"/>
                <w:lang w:val="es-ES"/>
              </w:rPr>
              <w:t>.1</w:t>
            </w:r>
            <w:r w:rsidRPr="003D6336">
              <w:rPr>
                <w:kern w:val="0"/>
                <w:lang w:val="es-ES"/>
              </w:rPr>
              <w:tab/>
              <w:t>Las Ofertas permanecerán válidas por el período</w:t>
            </w:r>
            <w:r w:rsidRPr="003D6336">
              <w:rPr>
                <w:rStyle w:val="FootnoteReference"/>
                <w:kern w:val="0"/>
                <w:lang w:val="es-ES"/>
              </w:rPr>
              <w:footnoteReference w:id="21"/>
            </w:r>
            <w:r w:rsidRPr="003D6336">
              <w:rPr>
                <w:kern w:val="0"/>
                <w:lang w:val="es-ES"/>
              </w:rPr>
              <w:t xml:space="preserve"> estipulado</w:t>
            </w:r>
            <w:r w:rsidRPr="003D6336">
              <w:rPr>
                <w:b/>
                <w:kern w:val="0"/>
                <w:lang w:val="es-ES"/>
              </w:rPr>
              <w:t xml:space="preserve"> en los DDL. </w:t>
            </w:r>
          </w:p>
          <w:p w14:paraId="7374404B" w14:textId="010E9C2F"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7</w:t>
            </w:r>
            <w:r w:rsidRPr="003D6336">
              <w:rPr>
                <w:kern w:val="0"/>
                <w:lang w:val="es-ES"/>
              </w:rPr>
              <w:t>.2</w:t>
            </w:r>
            <w:r w:rsidRPr="003D6336">
              <w:rPr>
                <w:kern w:val="0"/>
                <w:lang w:val="es-ES"/>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w:t>
            </w:r>
            <w:r w:rsidR="007D5B62">
              <w:rPr>
                <w:kern w:val="0"/>
                <w:lang w:val="es-ES"/>
              </w:rPr>
              <w:t>8</w:t>
            </w:r>
            <w:r w:rsidRPr="003D6336">
              <w:rPr>
                <w:kern w:val="0"/>
                <w:lang w:val="es-ES"/>
              </w:rPr>
              <w:t xml:space="preserve">, ésta deberá extenderse también por 28 días después de la fecha límite prorrogada para la presentación de las Ofertas. Los Oferentes podrán rechazar tal solicitud sin que se les haga efectiva la garantía o se ejecute la Declaración de </w:t>
            </w:r>
            <w:r w:rsidRPr="003D6336">
              <w:rPr>
                <w:lang w:val="es-ES"/>
              </w:rPr>
              <w:t xml:space="preserve">Mantenimiento </w:t>
            </w:r>
            <w:r w:rsidRPr="003D6336">
              <w:rPr>
                <w:kern w:val="0"/>
                <w:lang w:val="es-ES"/>
              </w:rPr>
              <w:t xml:space="preserve">de la Oferta. Al Oferente que esté de acuerdo con la solicitud no se le requerirá ni se le </w:t>
            </w:r>
            <w:r w:rsidRPr="003D6336">
              <w:rPr>
                <w:kern w:val="0"/>
                <w:lang w:val="es-ES"/>
              </w:rPr>
              <w:lastRenderedPageBreak/>
              <w:t>permitirá que modifique su Oferta, excepto como se dispone en la IAO 1</w:t>
            </w:r>
            <w:r w:rsidR="007D5B62">
              <w:rPr>
                <w:kern w:val="0"/>
                <w:lang w:val="es-ES"/>
              </w:rPr>
              <w:t>8</w:t>
            </w:r>
            <w:r w:rsidRPr="003D6336">
              <w:rPr>
                <w:kern w:val="0"/>
                <w:lang w:val="es-ES"/>
              </w:rPr>
              <w:t>.</w:t>
            </w:r>
          </w:p>
          <w:p w14:paraId="4DD37C40" w14:textId="288A635C" w:rsidR="00FC078C" w:rsidRPr="003D6336" w:rsidRDefault="00FC078C" w:rsidP="00FC078C">
            <w:pPr>
              <w:spacing w:after="200"/>
              <w:ind w:left="612" w:hanging="612"/>
              <w:jc w:val="both"/>
              <w:rPr>
                <w:lang w:val="es-ES"/>
              </w:rPr>
            </w:pPr>
            <w:r w:rsidRPr="003D6336">
              <w:rPr>
                <w:lang w:val="es-ES"/>
              </w:rPr>
              <w:t>1</w:t>
            </w:r>
            <w:r w:rsidR="00EB6E91">
              <w:rPr>
                <w:lang w:val="es-ES"/>
              </w:rPr>
              <w:t>7</w:t>
            </w:r>
            <w:r w:rsidRPr="003D6336">
              <w:rPr>
                <w:lang w:val="es-ES"/>
              </w:rPr>
              <w:t>.3</w:t>
            </w:r>
            <w:r w:rsidRPr="003D6336">
              <w:rPr>
                <w:lang w:val="es-ES"/>
              </w:rPr>
              <w:tab/>
            </w:r>
            <w:r w:rsidRPr="003D6336">
              <w:rPr>
                <w:spacing w:val="-3"/>
                <w:lang w:val="es-ES"/>
              </w:rPr>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DF19D8" w:rsidRPr="003F4443" w14:paraId="3F08575C" w14:textId="77777777" w:rsidTr="003D6336">
        <w:trPr>
          <w:trHeight w:val="360"/>
        </w:trPr>
        <w:tc>
          <w:tcPr>
            <w:tcW w:w="1530" w:type="pct"/>
          </w:tcPr>
          <w:p w14:paraId="07E934CA" w14:textId="6012814F" w:rsidR="00FC078C" w:rsidRPr="003D6336" w:rsidRDefault="00FC078C" w:rsidP="00FC078C">
            <w:pPr>
              <w:pStyle w:val="Heading3"/>
              <w:rPr>
                <w:lang w:val="es-ES"/>
              </w:rPr>
            </w:pPr>
            <w:bookmarkStart w:id="60" w:name="_Toc413655004"/>
            <w:bookmarkStart w:id="61" w:name="_Toc529001733"/>
            <w:bookmarkStart w:id="62" w:name="_Toc26890201"/>
            <w:r w:rsidRPr="003D6336">
              <w:rPr>
                <w:lang w:val="es-ES"/>
              </w:rPr>
              <w:lastRenderedPageBreak/>
              <w:t>1</w:t>
            </w:r>
            <w:r w:rsidR="00EB6E91">
              <w:rPr>
                <w:lang w:val="es-ES"/>
              </w:rPr>
              <w:t>8</w:t>
            </w:r>
            <w:r w:rsidRPr="003D6336">
              <w:rPr>
                <w:lang w:val="es-ES"/>
              </w:rPr>
              <w:t>.</w:t>
            </w:r>
            <w:r w:rsidRPr="003D6336">
              <w:rPr>
                <w:lang w:val="es-ES"/>
              </w:rPr>
              <w:tab/>
              <w:t>Garantía de Mantenimiento de la Oferta y Declaración de Mantenimiento de la Oferta</w:t>
            </w:r>
            <w:bookmarkEnd w:id="60"/>
            <w:bookmarkEnd w:id="61"/>
            <w:bookmarkEnd w:id="62"/>
          </w:p>
        </w:tc>
        <w:tc>
          <w:tcPr>
            <w:tcW w:w="3452" w:type="pct"/>
          </w:tcPr>
          <w:p w14:paraId="189AED7F" w14:textId="50AC55AD"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8</w:t>
            </w:r>
            <w:r w:rsidRPr="003D6336">
              <w:rPr>
                <w:kern w:val="0"/>
                <w:lang w:val="es-ES"/>
              </w:rPr>
              <w:t>.1</w:t>
            </w:r>
            <w:r w:rsidRPr="003D6336">
              <w:rPr>
                <w:kern w:val="0"/>
                <w:lang w:val="es-ES"/>
              </w:rPr>
              <w:tab/>
              <w:t>Si se solicita</w:t>
            </w:r>
            <w:r w:rsidRPr="003D6336">
              <w:rPr>
                <w:b/>
                <w:kern w:val="0"/>
                <w:lang w:val="es-ES"/>
              </w:rPr>
              <w:t xml:space="preserve"> en los DDL</w:t>
            </w:r>
            <w:r w:rsidRPr="003D6336">
              <w:rPr>
                <w:kern w:val="0"/>
                <w:lang w:val="es-ES"/>
              </w:rPr>
              <w:t>, el Oferente deberá presentar como parte de su Oferta, una Garantía de Mantenimiento de la Oferta o una Declaración de Mantenimiento de la Oferta, en el formulario original</w:t>
            </w:r>
            <w:r>
              <w:rPr>
                <w:kern w:val="0"/>
                <w:lang w:val="es-ES"/>
              </w:rPr>
              <w:t>,</w:t>
            </w:r>
            <w:r w:rsidRPr="000B1BC2">
              <w:rPr>
                <w:kern w:val="0"/>
                <w:lang w:val="es-ES"/>
              </w:rPr>
              <w:t xml:space="preserve"> </w:t>
            </w:r>
            <w:r>
              <w:rPr>
                <w:kern w:val="0"/>
                <w:lang w:val="es-ES"/>
              </w:rPr>
              <w:t>como</w:t>
            </w:r>
            <w:r w:rsidRPr="003D6336">
              <w:rPr>
                <w:kern w:val="0"/>
                <w:lang w:val="es-ES"/>
              </w:rPr>
              <w:t xml:space="preserve"> especificado </w:t>
            </w:r>
            <w:r w:rsidRPr="003D6336">
              <w:rPr>
                <w:b/>
                <w:kern w:val="0"/>
                <w:lang w:val="es-ES"/>
              </w:rPr>
              <w:t>en los DDL</w:t>
            </w:r>
            <w:r w:rsidRPr="003D6336">
              <w:rPr>
                <w:lang w:val="es-ES"/>
              </w:rPr>
              <w:t>.</w:t>
            </w:r>
          </w:p>
          <w:p w14:paraId="0A95D8E3" w14:textId="7E5FAA28"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EB6E91">
              <w:rPr>
                <w:kern w:val="0"/>
                <w:lang w:val="es-ES"/>
              </w:rPr>
              <w:t>8</w:t>
            </w:r>
            <w:r w:rsidRPr="003D6336">
              <w:rPr>
                <w:kern w:val="0"/>
                <w:lang w:val="es-ES"/>
              </w:rPr>
              <w:t>.2</w:t>
            </w:r>
            <w:r w:rsidRPr="003D6336">
              <w:rPr>
                <w:kern w:val="0"/>
                <w:lang w:val="es-ES"/>
              </w:rPr>
              <w:tab/>
              <w:t>La Garantía de Mantenimiento de la Oferta será por la suma estipulada</w:t>
            </w:r>
            <w:r w:rsidRPr="003D6336">
              <w:rPr>
                <w:b/>
                <w:kern w:val="0"/>
                <w:lang w:val="es-ES"/>
              </w:rPr>
              <w:t xml:space="preserve"> en los DDL</w:t>
            </w:r>
            <w:r w:rsidRPr="003D6336">
              <w:rPr>
                <w:kern w:val="0"/>
                <w:lang w:val="es-ES"/>
              </w:rPr>
              <w:t xml:space="preserve"> y denominada en la moneda del país del Contratante, o en la moneda de la Oferta, o en cualquier otra moneda de libre convertibilidad, y deberá:</w:t>
            </w:r>
          </w:p>
          <w:p w14:paraId="31AE3556" w14:textId="77777777" w:rsidR="00FC078C" w:rsidRPr="003D6336" w:rsidRDefault="00FC078C" w:rsidP="00FC078C">
            <w:pPr>
              <w:spacing w:after="200"/>
              <w:ind w:left="1152" w:hanging="540"/>
              <w:jc w:val="both"/>
              <w:rPr>
                <w:lang w:val="es-ES"/>
              </w:rPr>
            </w:pPr>
            <w:r w:rsidRPr="003D6336">
              <w:rPr>
                <w:lang w:val="es-ES"/>
              </w:rPr>
              <w:t>(a)</w:t>
            </w:r>
            <w:r w:rsidRPr="003D6336">
              <w:rPr>
                <w:lang w:val="es-ES"/>
              </w:rPr>
              <w:tab/>
              <w:t>a elección del Oferente, consistir en una carta de crédito o en una garantía bancaria emitida por una institución bancaria, o una fianza o póliza de caución emitida por una aseguradora o afianzadora;</w:t>
            </w:r>
          </w:p>
          <w:p w14:paraId="0340F8EA" w14:textId="77777777"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6E99E639" w14:textId="08554311"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 xml:space="preserve">estar sustancialmente de acuerdo con uno de los formularios de Garantía de Mantenimiento de Oferta incluidos en la Sección IV, “Formularios de </w:t>
            </w:r>
            <w:r>
              <w:rPr>
                <w:lang w:val="es-ES"/>
              </w:rPr>
              <w:t>la Oferta</w:t>
            </w:r>
            <w:r w:rsidRPr="003D6336">
              <w:rPr>
                <w:lang w:val="es-ES"/>
              </w:rPr>
              <w:t>” u otro formulario aprobado por el Contratante con anterioridad a la presentación de la Oferta;</w:t>
            </w:r>
          </w:p>
          <w:p w14:paraId="212201E9" w14:textId="370FB858"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pagadera a la vista con prontitud ante solicitud escrita del Contratante en caso de tener que invocar las condiciones detalladas en la IAO 1</w:t>
            </w:r>
            <w:r w:rsidR="007D5B62">
              <w:rPr>
                <w:lang w:val="es-ES"/>
              </w:rPr>
              <w:t>8</w:t>
            </w:r>
            <w:r w:rsidRPr="003D6336">
              <w:rPr>
                <w:lang w:val="es-ES"/>
              </w:rPr>
              <w:t>.5;</w:t>
            </w:r>
          </w:p>
          <w:p w14:paraId="30B01319" w14:textId="77777777" w:rsidR="00FC078C" w:rsidRPr="003D6336" w:rsidRDefault="00FC078C" w:rsidP="00FC078C">
            <w:pPr>
              <w:spacing w:after="200"/>
              <w:ind w:left="1152" w:hanging="540"/>
              <w:jc w:val="both"/>
              <w:rPr>
                <w:lang w:val="es-ES"/>
              </w:rPr>
            </w:pPr>
            <w:r w:rsidRPr="003D6336">
              <w:rPr>
                <w:lang w:val="es-ES"/>
              </w:rPr>
              <w:t>(e)</w:t>
            </w:r>
            <w:r w:rsidRPr="003D6336">
              <w:rPr>
                <w:lang w:val="es-ES"/>
              </w:rPr>
              <w:tab/>
              <w:t>ser presentada en original (no se aceptarán copias);</w:t>
            </w:r>
          </w:p>
          <w:p w14:paraId="6DD97C8C" w14:textId="711FCC87" w:rsidR="00FC078C" w:rsidRPr="003D6336" w:rsidRDefault="00FC078C" w:rsidP="00FC078C">
            <w:pPr>
              <w:spacing w:after="200"/>
              <w:ind w:left="1152" w:hanging="540"/>
              <w:jc w:val="both"/>
              <w:rPr>
                <w:lang w:val="es-ES"/>
              </w:rPr>
            </w:pPr>
            <w:r w:rsidRPr="003D6336">
              <w:rPr>
                <w:lang w:val="es-ES"/>
              </w:rPr>
              <w:t>(f)</w:t>
            </w:r>
            <w:r w:rsidRPr="003D6336">
              <w:rPr>
                <w:lang w:val="es-ES"/>
              </w:rPr>
              <w:tab/>
              <w:t xml:space="preserve">permanecer válida por un período que expire 28 días después de la fecha límite de la validez de las </w:t>
            </w:r>
            <w:r w:rsidRPr="003D6336">
              <w:rPr>
                <w:lang w:val="es-ES"/>
              </w:rPr>
              <w:lastRenderedPageBreak/>
              <w:t>Ofertas, o del período prorrogado, si corresponde, de conformidad con la IAO 1</w:t>
            </w:r>
            <w:r w:rsidR="007D5B62">
              <w:rPr>
                <w:lang w:val="es-ES"/>
              </w:rPr>
              <w:t>8</w:t>
            </w:r>
            <w:r w:rsidRPr="003D6336">
              <w:rPr>
                <w:lang w:val="es-ES"/>
              </w:rPr>
              <w:t xml:space="preserve">.2; </w:t>
            </w:r>
          </w:p>
          <w:p w14:paraId="4B8BF83A" w14:textId="5FE6329A" w:rsidR="00FC078C" w:rsidRPr="003D6336" w:rsidRDefault="00FC078C" w:rsidP="00FC078C">
            <w:pPr>
              <w:spacing w:after="200"/>
              <w:ind w:left="612" w:hanging="612"/>
              <w:jc w:val="both"/>
              <w:rPr>
                <w:lang w:val="es-ES"/>
              </w:rPr>
            </w:pPr>
            <w:r w:rsidRPr="003D6336">
              <w:rPr>
                <w:lang w:val="es-ES"/>
              </w:rPr>
              <w:t>1</w:t>
            </w:r>
            <w:r w:rsidR="00EB6E91">
              <w:rPr>
                <w:lang w:val="es-ES"/>
              </w:rPr>
              <w:t>8</w:t>
            </w:r>
            <w:r w:rsidRPr="003D6336">
              <w:rPr>
                <w:lang w:val="es-ES"/>
              </w:rPr>
              <w:t>.3</w:t>
            </w:r>
            <w:r w:rsidRPr="003D6336">
              <w:rPr>
                <w:lang w:val="es-ES"/>
              </w:rPr>
              <w:tab/>
              <w:t>Si la IAO 1</w:t>
            </w:r>
            <w:r w:rsidR="007D5B62">
              <w:rPr>
                <w:lang w:val="es-ES"/>
              </w:rPr>
              <w:t>8</w:t>
            </w:r>
            <w:r w:rsidRPr="003D6336">
              <w:rPr>
                <w:lang w:val="es-ES"/>
              </w:rPr>
              <w:t xml:space="preserve">.1 exige una Garantía de Mantenimiento de la Oferta o una Declaración de Mantenimiento de la Oferta, todas las Ofertas que no estén acompañadas por una Garantía de Mantenimiento de la </w:t>
            </w:r>
            <w:r>
              <w:rPr>
                <w:lang w:val="es-ES"/>
              </w:rPr>
              <w:t>O</w:t>
            </w:r>
            <w:r w:rsidRPr="000B1BC2">
              <w:rPr>
                <w:lang w:val="es-ES"/>
              </w:rPr>
              <w:t>ferta</w:t>
            </w:r>
            <w:r w:rsidRPr="003D6336">
              <w:rPr>
                <w:lang w:val="es-ES"/>
              </w:rPr>
              <w:t xml:space="preserve"> o una Declaración de Mantenimiento de la Oferta que sustancialmente respondan a lo requerido en la instrucción mencionada, serán rechazadas por el Contratante por incumplimiento.  </w:t>
            </w:r>
          </w:p>
          <w:p w14:paraId="53BE9C2A" w14:textId="1D3022E0" w:rsidR="00FC078C" w:rsidRPr="003D6336" w:rsidRDefault="00FC078C" w:rsidP="00FC078C">
            <w:pPr>
              <w:spacing w:after="200"/>
              <w:ind w:left="612" w:hanging="612"/>
              <w:jc w:val="both"/>
              <w:rPr>
                <w:lang w:val="es-ES"/>
              </w:rPr>
            </w:pPr>
            <w:r w:rsidRPr="003D6336">
              <w:rPr>
                <w:lang w:val="es-ES"/>
              </w:rPr>
              <w:t>1</w:t>
            </w:r>
            <w:r w:rsidR="00EB6E91">
              <w:rPr>
                <w:lang w:val="es-ES"/>
              </w:rPr>
              <w:t>8</w:t>
            </w:r>
            <w:r w:rsidRPr="003D6336">
              <w:rPr>
                <w:lang w:val="es-ES"/>
              </w:rPr>
              <w:t>.4</w:t>
            </w:r>
            <w:r w:rsidRPr="003D6336">
              <w:rPr>
                <w:lang w:val="es-ES"/>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5279E1F4" w14:textId="5AB6B88D" w:rsidR="00FC078C" w:rsidRPr="003D6336" w:rsidRDefault="00FC078C" w:rsidP="00FC078C">
            <w:pPr>
              <w:spacing w:after="200"/>
              <w:ind w:left="612" w:hanging="612"/>
              <w:jc w:val="both"/>
              <w:rPr>
                <w:lang w:val="es-ES"/>
              </w:rPr>
            </w:pPr>
            <w:r w:rsidRPr="003D6336">
              <w:rPr>
                <w:lang w:val="es-ES"/>
              </w:rPr>
              <w:t>1</w:t>
            </w:r>
            <w:r w:rsidR="00EB6E91">
              <w:rPr>
                <w:lang w:val="es-ES"/>
              </w:rPr>
              <w:t>8</w:t>
            </w:r>
            <w:r w:rsidRPr="003D6336">
              <w:rPr>
                <w:lang w:val="es-ES"/>
              </w:rPr>
              <w:t>.5</w:t>
            </w:r>
            <w:r w:rsidRPr="003D6336">
              <w:rPr>
                <w:lang w:val="es-ES"/>
              </w:rPr>
              <w:tab/>
              <w:t>La Garantía de Mantenimiento de la Oferta se podrá hacer efectiva o la Declaración de Mantenimiento de la Oferta se podrá ejecutar si:</w:t>
            </w:r>
          </w:p>
          <w:p w14:paraId="28DE40A8" w14:textId="2ED2D682" w:rsidR="00FC078C" w:rsidRPr="003D6336" w:rsidRDefault="00FC078C" w:rsidP="00FC078C">
            <w:pPr>
              <w:spacing w:after="240"/>
              <w:ind w:left="1152" w:hanging="612"/>
              <w:jc w:val="both"/>
              <w:rPr>
                <w:lang w:val="es-ES"/>
              </w:rPr>
            </w:pPr>
            <w:r w:rsidRPr="003D6336">
              <w:rPr>
                <w:lang w:val="es-ES"/>
              </w:rPr>
              <w:t xml:space="preserve">(a) </w:t>
            </w:r>
            <w:r w:rsidRPr="003D6336">
              <w:rPr>
                <w:lang w:val="es-ES"/>
              </w:rPr>
              <w:tab/>
              <w:t>el Oferente retira su Oferta durante el período de validez de la Oferta especificado por el Oferente en la Oferta, salvo lo estipulado en la IAO 1</w:t>
            </w:r>
            <w:r w:rsidR="007D5B62">
              <w:rPr>
                <w:lang w:val="es-ES"/>
              </w:rPr>
              <w:t>7</w:t>
            </w:r>
            <w:r w:rsidRPr="003D6336">
              <w:rPr>
                <w:lang w:val="es-ES"/>
              </w:rPr>
              <w:t>.2; o</w:t>
            </w:r>
          </w:p>
          <w:p w14:paraId="71633FE6" w14:textId="697C1888" w:rsidR="00FC078C" w:rsidRPr="003D6336" w:rsidRDefault="00FC078C" w:rsidP="00FC078C">
            <w:pPr>
              <w:spacing w:after="240"/>
              <w:ind w:left="1152" w:hanging="612"/>
              <w:jc w:val="both"/>
              <w:rPr>
                <w:lang w:val="es-ES"/>
              </w:rPr>
            </w:pPr>
            <w:r w:rsidRPr="003D6336">
              <w:rPr>
                <w:lang w:val="es-ES"/>
              </w:rPr>
              <w:t>(b)</w:t>
            </w:r>
            <w:r w:rsidRPr="003D6336">
              <w:rPr>
                <w:lang w:val="es-ES"/>
              </w:rPr>
              <w:tab/>
              <w:t>el Oferente seleccionado no acepta las correcciones al Precio de su Oferta, de conformidad con la IAO 2</w:t>
            </w:r>
            <w:r w:rsidR="007D5B62">
              <w:rPr>
                <w:lang w:val="es-ES"/>
              </w:rPr>
              <w:t>9</w:t>
            </w:r>
            <w:r w:rsidRPr="003D6336">
              <w:rPr>
                <w:lang w:val="es-ES"/>
              </w:rPr>
              <w:t xml:space="preserve">; </w:t>
            </w:r>
          </w:p>
          <w:p w14:paraId="079756B7" w14:textId="77777777" w:rsidR="00FC078C" w:rsidRPr="003D6336" w:rsidRDefault="00FC078C" w:rsidP="00FC078C">
            <w:pPr>
              <w:spacing w:after="240"/>
              <w:ind w:left="1152" w:hanging="612"/>
              <w:jc w:val="both"/>
              <w:rPr>
                <w:lang w:val="es-ES"/>
              </w:rPr>
            </w:pPr>
            <w:r w:rsidRPr="003D6336">
              <w:rPr>
                <w:lang w:val="es-ES"/>
              </w:rPr>
              <w:t>(c)</w:t>
            </w:r>
            <w:r w:rsidRPr="003D6336">
              <w:rPr>
                <w:lang w:val="es-ES"/>
              </w:rPr>
              <w:tab/>
              <w:t>si el Oferente seleccionado no cumple dentro del plazo estipulado con:</w:t>
            </w:r>
          </w:p>
          <w:p w14:paraId="53E65D35" w14:textId="77777777" w:rsidR="00FC078C" w:rsidRPr="003D6336" w:rsidRDefault="00FC078C" w:rsidP="00FC078C">
            <w:pPr>
              <w:spacing w:after="240"/>
              <w:ind w:left="1692" w:hanging="540"/>
              <w:jc w:val="both"/>
              <w:rPr>
                <w:lang w:val="es-ES"/>
              </w:rPr>
            </w:pPr>
            <w:r w:rsidRPr="003D6336">
              <w:rPr>
                <w:lang w:val="es-ES"/>
              </w:rPr>
              <w:t>(i)</w:t>
            </w:r>
            <w:r w:rsidRPr="003D6336">
              <w:rPr>
                <w:lang w:val="es-ES"/>
              </w:rPr>
              <w:tab/>
              <w:t>firmar el Contrato; o</w:t>
            </w:r>
          </w:p>
          <w:p w14:paraId="479292F8" w14:textId="77777777" w:rsidR="00FC078C" w:rsidRPr="003D6336" w:rsidRDefault="00FC078C" w:rsidP="00FC078C">
            <w:pPr>
              <w:spacing w:after="240"/>
              <w:ind w:left="1692" w:hanging="540"/>
              <w:jc w:val="both"/>
              <w:rPr>
                <w:lang w:val="es-ES"/>
              </w:rPr>
            </w:pPr>
            <w:r w:rsidRPr="003D6336">
              <w:rPr>
                <w:lang w:val="es-ES"/>
              </w:rPr>
              <w:t>(ii)</w:t>
            </w:r>
            <w:r w:rsidRPr="003D6336">
              <w:rPr>
                <w:lang w:val="es-ES"/>
              </w:rPr>
              <w:tab/>
              <w:t>suministrar la Garantía de Cumplimiento solicitada.</w:t>
            </w:r>
          </w:p>
          <w:p w14:paraId="5D1D1054" w14:textId="58C61B68" w:rsidR="00FC078C" w:rsidRPr="003D6336" w:rsidRDefault="00FC078C" w:rsidP="00FC078C">
            <w:pPr>
              <w:spacing w:after="240"/>
              <w:ind w:left="612" w:hanging="540"/>
              <w:jc w:val="both"/>
              <w:rPr>
                <w:lang w:val="es-ES"/>
              </w:rPr>
            </w:pPr>
            <w:r w:rsidRPr="003D6336">
              <w:rPr>
                <w:lang w:val="es-ES"/>
              </w:rPr>
              <w:t>1</w:t>
            </w:r>
            <w:r w:rsidR="00EB6E91">
              <w:rPr>
                <w:lang w:val="es-ES"/>
              </w:rPr>
              <w:t>8</w:t>
            </w:r>
            <w:r w:rsidRPr="003D6336">
              <w:rPr>
                <w:lang w:val="es-ES"/>
              </w:rPr>
              <w:t>.6</w:t>
            </w:r>
            <w:r w:rsidRPr="003D6336">
              <w:rPr>
                <w:lang w:val="es-ES"/>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DF19D8" w:rsidRPr="003F4443" w14:paraId="035B1A72" w14:textId="77777777" w:rsidTr="003D6336">
        <w:trPr>
          <w:trHeight w:val="360"/>
        </w:trPr>
        <w:tc>
          <w:tcPr>
            <w:tcW w:w="1530" w:type="pct"/>
          </w:tcPr>
          <w:p w14:paraId="3E0C2D07" w14:textId="4316443D" w:rsidR="00FC078C" w:rsidRPr="003D6336" w:rsidRDefault="00FC078C" w:rsidP="00FC078C">
            <w:pPr>
              <w:pStyle w:val="Heading3"/>
              <w:rPr>
                <w:lang w:val="es-ES"/>
              </w:rPr>
            </w:pPr>
            <w:bookmarkStart w:id="63" w:name="_Toc413655005"/>
            <w:bookmarkStart w:id="64" w:name="_Toc529001734"/>
            <w:bookmarkStart w:id="65" w:name="_Toc26890202"/>
            <w:r w:rsidRPr="003D6336">
              <w:rPr>
                <w:lang w:val="es-ES"/>
              </w:rPr>
              <w:lastRenderedPageBreak/>
              <w:t>1</w:t>
            </w:r>
            <w:r w:rsidR="00617C5B">
              <w:rPr>
                <w:lang w:val="es-ES"/>
              </w:rPr>
              <w:t>9</w:t>
            </w:r>
            <w:r w:rsidRPr="003D6336">
              <w:rPr>
                <w:lang w:val="es-ES"/>
              </w:rPr>
              <w:t>.</w:t>
            </w:r>
            <w:r w:rsidRPr="003D6336">
              <w:rPr>
                <w:lang w:val="es-ES"/>
              </w:rPr>
              <w:tab/>
              <w:t>Ofertas Alternativas de los Oferentes</w:t>
            </w:r>
            <w:bookmarkEnd w:id="63"/>
            <w:bookmarkEnd w:id="64"/>
            <w:bookmarkEnd w:id="65"/>
          </w:p>
        </w:tc>
        <w:tc>
          <w:tcPr>
            <w:tcW w:w="3452" w:type="pct"/>
          </w:tcPr>
          <w:p w14:paraId="74283FC1" w14:textId="53084BE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w:t>
            </w:r>
            <w:r w:rsidR="00617C5B">
              <w:rPr>
                <w:kern w:val="0"/>
                <w:lang w:val="es-ES"/>
              </w:rPr>
              <w:t>9</w:t>
            </w:r>
            <w:r w:rsidRPr="003D6336">
              <w:rPr>
                <w:kern w:val="0"/>
                <w:lang w:val="es-ES"/>
              </w:rPr>
              <w:t>.1</w:t>
            </w:r>
            <w:r w:rsidRPr="003D6336">
              <w:rPr>
                <w:kern w:val="0"/>
                <w:lang w:val="es-ES"/>
              </w:rPr>
              <w:tab/>
              <w:t>No se considerarán Ofertas alternativas a menos que específicamente se estipule</w:t>
            </w:r>
            <w:r w:rsidRPr="003D6336">
              <w:rPr>
                <w:b/>
                <w:kern w:val="0"/>
                <w:lang w:val="es-ES"/>
              </w:rPr>
              <w:t xml:space="preserve"> en los DDL.</w:t>
            </w:r>
            <w:r w:rsidRPr="003D6336">
              <w:rPr>
                <w:kern w:val="0"/>
                <w:lang w:val="es-ES"/>
              </w:rPr>
              <w:t xml:space="preserve"> Si se permiten, las IAO 1</w:t>
            </w:r>
            <w:r w:rsidR="007D5B62">
              <w:rPr>
                <w:kern w:val="0"/>
                <w:lang w:val="es-ES"/>
              </w:rPr>
              <w:t>9</w:t>
            </w:r>
            <w:r w:rsidRPr="003D6336">
              <w:rPr>
                <w:kern w:val="0"/>
                <w:lang w:val="es-ES"/>
              </w:rPr>
              <w:t>.1 y 1</w:t>
            </w:r>
            <w:r w:rsidR="007D5B62">
              <w:rPr>
                <w:kern w:val="0"/>
                <w:lang w:val="es-ES"/>
              </w:rPr>
              <w:t>9</w:t>
            </w:r>
            <w:r w:rsidRPr="003D6336">
              <w:rPr>
                <w:kern w:val="0"/>
                <w:lang w:val="es-ES"/>
              </w:rPr>
              <w:t xml:space="preserve">.2 regirán y </w:t>
            </w:r>
            <w:r w:rsidRPr="003D6336">
              <w:rPr>
                <w:b/>
                <w:kern w:val="0"/>
                <w:lang w:val="es-ES"/>
              </w:rPr>
              <w:t xml:space="preserve">en los DDL </w:t>
            </w:r>
            <w:r w:rsidRPr="003D6336">
              <w:rPr>
                <w:kern w:val="0"/>
                <w:lang w:val="es-ES"/>
              </w:rPr>
              <w:t>se especificará</w:t>
            </w:r>
            <w:r w:rsidRPr="003D6336">
              <w:rPr>
                <w:b/>
                <w:kern w:val="0"/>
                <w:lang w:val="es-ES"/>
              </w:rPr>
              <w:t xml:space="preserve"> </w:t>
            </w:r>
            <w:r w:rsidRPr="003D6336">
              <w:rPr>
                <w:kern w:val="0"/>
                <w:lang w:val="es-ES"/>
              </w:rPr>
              <w:t xml:space="preserve">cuál de las siguientes opciones se permitirá: </w:t>
            </w:r>
          </w:p>
          <w:p w14:paraId="4722C3A0" w14:textId="484C352E" w:rsidR="00FC078C" w:rsidRPr="003D6336" w:rsidRDefault="00FC078C" w:rsidP="00FC078C">
            <w:pPr>
              <w:pStyle w:val="Outline"/>
              <w:suppressAutoHyphens/>
              <w:spacing w:before="0" w:after="200"/>
              <w:ind w:left="1152" w:hanging="540"/>
              <w:jc w:val="both"/>
              <w:rPr>
                <w:lang w:val="es-ES"/>
              </w:rPr>
            </w:pPr>
            <w:r w:rsidRPr="003D6336">
              <w:rPr>
                <w:kern w:val="0"/>
                <w:lang w:val="es-ES"/>
              </w:rPr>
              <w:t>(a)</w:t>
            </w:r>
            <w:r w:rsidRPr="003D6336">
              <w:rPr>
                <w:kern w:val="0"/>
                <w:lang w:val="es-ES"/>
              </w:rPr>
              <w:tab/>
              <w:t xml:space="preserve">Opción Uno: </w:t>
            </w:r>
            <w:r>
              <w:rPr>
                <w:lang w:val="es-ES"/>
              </w:rPr>
              <w:t>u</w:t>
            </w:r>
            <w:r w:rsidRPr="000B1BC2">
              <w:rPr>
                <w:lang w:val="es-ES"/>
              </w:rPr>
              <w:t>n</w:t>
            </w:r>
            <w:r w:rsidRPr="003D6336">
              <w:rPr>
                <w:lang w:val="es-ES"/>
              </w:rPr>
              <w:t xml:space="preserve"> Oferente podrá presentar Ofertas alternativas juntamente con su Oferta básica. El Contratante considerará solamente las Ofertas alternativas presentadas por el Oferente cuya Oferta básica haya sido determinada como la Oferta evaluada de menor precio.</w:t>
            </w:r>
          </w:p>
          <w:p w14:paraId="1BB7BC5A" w14:textId="2EA108FE" w:rsidR="00FC078C" w:rsidRPr="003D6336" w:rsidRDefault="00FC078C" w:rsidP="00FC078C">
            <w:pPr>
              <w:spacing w:after="200"/>
              <w:ind w:left="1152" w:hanging="540"/>
              <w:jc w:val="both"/>
              <w:rPr>
                <w:lang w:val="es-ES"/>
              </w:rPr>
            </w:pPr>
            <w:r w:rsidRPr="003D6336">
              <w:rPr>
                <w:lang w:val="es-ES"/>
              </w:rPr>
              <w:t>(b)</w:t>
            </w:r>
            <w:r w:rsidRPr="003D6336">
              <w:rPr>
                <w:lang w:val="es-ES"/>
              </w:rPr>
              <w:tab/>
              <w:t xml:space="preserve">Opción Dos: </w:t>
            </w:r>
            <w:r>
              <w:rPr>
                <w:lang w:val="es-ES"/>
              </w:rPr>
              <w:t>u</w:t>
            </w:r>
            <w:r w:rsidRPr="000B1BC2">
              <w:rPr>
                <w:lang w:val="es-ES"/>
              </w:rPr>
              <w:t>n</w:t>
            </w:r>
            <w:r w:rsidRPr="003D6336">
              <w:rPr>
                <w:lang w:val="es-ES"/>
              </w:rPr>
              <w:t xml:space="preserve"> Oferente podrá presentar una Oferta alternativa con o sin una Oferta para el caso básico. Todas las Ofertas recibidas para el caso básico, así como las Ofertas alternativas que cumplan con las Especificaciones y los requisitos de funcionamiento de la Sección VII, "Especificaciones y Condiciones de Cumplimiento", serán evaluadas sobre la base de sus propios méritos. </w:t>
            </w:r>
          </w:p>
          <w:p w14:paraId="72C17965" w14:textId="00546218" w:rsidR="00FC078C" w:rsidRPr="003D6336" w:rsidRDefault="00FC078C" w:rsidP="00FC078C">
            <w:pPr>
              <w:spacing w:after="240"/>
              <w:ind w:left="619" w:hanging="547"/>
              <w:jc w:val="both"/>
              <w:rPr>
                <w:lang w:val="es-ES"/>
              </w:rPr>
            </w:pPr>
            <w:r w:rsidRPr="003D6336">
              <w:rPr>
                <w:lang w:val="es-ES"/>
              </w:rPr>
              <w:t>1</w:t>
            </w:r>
            <w:r w:rsidR="00617C5B">
              <w:rPr>
                <w:lang w:val="es-ES"/>
              </w:rPr>
              <w:t>9</w:t>
            </w:r>
            <w:r w:rsidRPr="003D6336">
              <w:rPr>
                <w:lang w:val="es-ES"/>
              </w:rPr>
              <w:t>.2</w:t>
            </w:r>
            <w:r w:rsidRPr="003D6336">
              <w:rPr>
                <w:lang w:val="es-ES"/>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DF19D8" w:rsidRPr="003F4443" w14:paraId="4F7285BB" w14:textId="77777777" w:rsidTr="003D6336">
        <w:trPr>
          <w:trHeight w:val="360"/>
        </w:trPr>
        <w:tc>
          <w:tcPr>
            <w:tcW w:w="1530" w:type="pct"/>
          </w:tcPr>
          <w:p w14:paraId="5912398A" w14:textId="4043D449" w:rsidR="00FC078C" w:rsidRPr="003D6336" w:rsidRDefault="00617C5B" w:rsidP="00FC078C">
            <w:pPr>
              <w:pStyle w:val="Heading3"/>
              <w:rPr>
                <w:lang w:val="es-ES"/>
              </w:rPr>
            </w:pPr>
            <w:bookmarkStart w:id="66" w:name="_Toc413655006"/>
            <w:bookmarkStart w:id="67" w:name="_Toc529001735"/>
            <w:bookmarkStart w:id="68" w:name="_Toc26890203"/>
            <w:r>
              <w:rPr>
                <w:lang w:val="es-ES"/>
              </w:rPr>
              <w:t>20</w:t>
            </w:r>
            <w:r w:rsidR="00FC078C" w:rsidRPr="003D6336">
              <w:rPr>
                <w:lang w:val="es-ES"/>
              </w:rPr>
              <w:t>.</w:t>
            </w:r>
            <w:r w:rsidR="00FC078C" w:rsidRPr="003D6336">
              <w:rPr>
                <w:lang w:val="es-ES"/>
              </w:rPr>
              <w:tab/>
              <w:t>Formato y firma de la Oferta</w:t>
            </w:r>
            <w:bookmarkEnd w:id="66"/>
            <w:bookmarkEnd w:id="67"/>
            <w:bookmarkEnd w:id="68"/>
          </w:p>
        </w:tc>
        <w:tc>
          <w:tcPr>
            <w:tcW w:w="3452" w:type="pct"/>
          </w:tcPr>
          <w:p w14:paraId="2B3650D4" w14:textId="4B94B4E3" w:rsidR="00FC078C" w:rsidRPr="003D6336" w:rsidRDefault="00617C5B" w:rsidP="00FC078C">
            <w:pPr>
              <w:spacing w:after="240"/>
              <w:ind w:left="619" w:hanging="619"/>
              <w:jc w:val="both"/>
              <w:rPr>
                <w:lang w:val="es-ES"/>
              </w:rPr>
            </w:pPr>
            <w:r>
              <w:rPr>
                <w:lang w:val="es-ES"/>
              </w:rPr>
              <w:t>20</w:t>
            </w:r>
            <w:r w:rsidR="00FC078C" w:rsidRPr="003D6336">
              <w:rPr>
                <w:lang w:val="es-ES"/>
              </w:rPr>
              <w:t>.1</w:t>
            </w:r>
            <w:r w:rsidR="00FC078C" w:rsidRPr="003D6336">
              <w:rPr>
                <w:lang w:val="es-ES"/>
              </w:rPr>
              <w:tab/>
              <w:t>El Oferente preparará un original de los documentos que comprenden la Oferta según se describe en la IAO 1</w:t>
            </w:r>
            <w:r w:rsidR="007D5B62">
              <w:rPr>
                <w:lang w:val="es-ES"/>
              </w:rPr>
              <w:t>4</w:t>
            </w:r>
            <w:r w:rsidR="00FC078C" w:rsidRPr="003D6336">
              <w:rPr>
                <w:lang w:val="es-ES"/>
              </w:rPr>
              <w:t>,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14:paraId="5DC7ABDB" w14:textId="0E3F8CA2" w:rsidR="00FC078C" w:rsidRPr="000B1BC2" w:rsidRDefault="00FF18F3" w:rsidP="00217819">
            <w:pPr>
              <w:spacing w:after="240"/>
              <w:jc w:val="both"/>
              <w:rPr>
                <w:lang w:val="es-ES"/>
              </w:rPr>
            </w:pPr>
            <w:r>
              <w:rPr>
                <w:lang w:val="es-ES"/>
              </w:rPr>
              <w:t xml:space="preserve">20.2 </w:t>
            </w:r>
            <w:r w:rsidR="00FC078C" w:rsidRPr="00D15281">
              <w:rPr>
                <w:lang w:val="es-ES"/>
              </w:rPr>
              <w:t xml:space="preserve">Los </w:t>
            </w:r>
            <w:r w:rsidR="00FC078C">
              <w:rPr>
                <w:lang w:val="es-ES"/>
              </w:rPr>
              <w:t>Oferentes</w:t>
            </w:r>
            <w:r w:rsidR="00FC078C" w:rsidRPr="00D15281">
              <w:rPr>
                <w:lang w:val="es-ES"/>
              </w:rPr>
              <w:t xml:space="preserve"> deberán marcar como “</w:t>
            </w:r>
            <w:r w:rsidR="00FC078C" w:rsidRPr="000B1BC2">
              <w:rPr>
                <w:lang w:val="es-ES"/>
              </w:rPr>
              <w:t>Confidencial</w:t>
            </w:r>
            <w:r w:rsidR="00FC078C" w:rsidRPr="00D15281">
              <w:rPr>
                <w:lang w:val="es-ES"/>
              </w:rPr>
              <w:t>” la información incluida en sus Ofertas que sea de carácter confidencial para sus empresas. Esto puede incluir información de dominio privado, secretos comerciales o información delicada de índole comercial o financiera.</w:t>
            </w:r>
          </w:p>
          <w:p w14:paraId="5018DE67" w14:textId="22EC350B" w:rsidR="00FC078C" w:rsidRPr="003D6336" w:rsidRDefault="00FF18F3" w:rsidP="00217819">
            <w:pPr>
              <w:spacing w:after="240"/>
              <w:jc w:val="both"/>
              <w:rPr>
                <w:lang w:val="es-ES"/>
              </w:rPr>
            </w:pPr>
            <w:r>
              <w:rPr>
                <w:lang w:val="es-ES"/>
              </w:rPr>
              <w:t xml:space="preserve">20.3 </w:t>
            </w:r>
            <w:r w:rsidR="00FC078C" w:rsidRPr="003D6336">
              <w:rPr>
                <w:lang w:val="es-ES"/>
              </w:rPr>
              <w:t xml:space="preserve">El original y todas las copias de la Oferta deberán ser mecanografiadas o escritas con tinta indeleble y deberán estar firmadas por la persona o personas debidamente autorizada(s) </w:t>
            </w:r>
            <w:r w:rsidR="00FC078C" w:rsidRPr="003D6336">
              <w:rPr>
                <w:lang w:val="es-ES"/>
              </w:rPr>
              <w:lastRenderedPageBreak/>
              <w:t xml:space="preserve">para firmar en nombre del Oferente, de conformidad con la IAO </w:t>
            </w:r>
            <w:r w:rsidR="007D5B62">
              <w:rPr>
                <w:lang w:val="es-ES"/>
              </w:rPr>
              <w:t>6</w:t>
            </w:r>
            <w:r w:rsidR="00FC078C" w:rsidRPr="003D6336">
              <w:rPr>
                <w:lang w:val="es-ES"/>
              </w:rPr>
              <w:t xml:space="preserve">.3 (a). Todas las páginas de la Oferta que contengan anotaciones o enmiendas deberán estar rubricadas por la persona o personas que firme(n) la Oferta. </w:t>
            </w:r>
          </w:p>
          <w:p w14:paraId="6518FA32" w14:textId="4B551B2A" w:rsidR="00FC078C" w:rsidRPr="003D6336" w:rsidRDefault="00FF18F3" w:rsidP="00217819">
            <w:pPr>
              <w:spacing w:after="240"/>
              <w:jc w:val="both"/>
              <w:rPr>
                <w:lang w:val="es-ES"/>
              </w:rPr>
            </w:pPr>
            <w:r>
              <w:rPr>
                <w:lang w:val="es-ES"/>
              </w:rPr>
              <w:t xml:space="preserve">20.4 </w:t>
            </w:r>
            <w:r w:rsidR="00FC078C" w:rsidRPr="003D6336">
              <w:rPr>
                <w:lang w:val="es-ES"/>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0A4335C5" w14:textId="5ABBB2E6" w:rsidR="00FC078C" w:rsidRPr="003D6336" w:rsidRDefault="00FF18F3" w:rsidP="00FC078C">
            <w:pPr>
              <w:spacing w:after="240"/>
              <w:ind w:left="619" w:hanging="619"/>
              <w:jc w:val="both"/>
              <w:rPr>
                <w:lang w:val="es-ES"/>
              </w:rPr>
            </w:pPr>
            <w:r>
              <w:rPr>
                <w:lang w:val="es-ES"/>
              </w:rPr>
              <w:t>20</w:t>
            </w:r>
            <w:r w:rsidR="00FC078C" w:rsidRPr="003D6336">
              <w:rPr>
                <w:lang w:val="es-ES"/>
              </w:rPr>
              <w:t>.</w:t>
            </w:r>
            <w:r w:rsidR="005C0A24">
              <w:rPr>
                <w:lang w:val="es-ES"/>
              </w:rPr>
              <w:t>5</w:t>
            </w:r>
            <w:r w:rsidR="00FC078C" w:rsidRPr="003D6336">
              <w:rPr>
                <w:lang w:val="es-ES"/>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DF19D8" w:rsidRPr="003F4443" w14:paraId="32EE0575" w14:textId="77777777" w:rsidTr="003D6336">
        <w:trPr>
          <w:trHeight w:val="360"/>
        </w:trPr>
        <w:tc>
          <w:tcPr>
            <w:tcW w:w="5000" w:type="pct"/>
            <w:gridSpan w:val="2"/>
          </w:tcPr>
          <w:p w14:paraId="7781357D" w14:textId="77777777" w:rsidR="00FC078C" w:rsidRPr="003D6336" w:rsidRDefault="00FC078C" w:rsidP="00FC078C">
            <w:pPr>
              <w:pStyle w:val="Heading2"/>
              <w:rPr>
                <w:lang w:val="es-ES"/>
              </w:rPr>
            </w:pPr>
            <w:bookmarkStart w:id="69" w:name="_Toc413655007"/>
            <w:bookmarkStart w:id="70" w:name="_Toc529001736"/>
            <w:bookmarkStart w:id="71" w:name="_Toc26890204"/>
            <w:r w:rsidRPr="003D6336">
              <w:rPr>
                <w:lang w:val="es-ES"/>
              </w:rPr>
              <w:lastRenderedPageBreak/>
              <w:t>D. Presentaci</w:t>
            </w:r>
            <w:r w:rsidRPr="003D6336">
              <w:rPr>
                <w:rFonts w:hint="eastAsia"/>
                <w:lang w:val="es-ES"/>
              </w:rPr>
              <w:t>ó</w:t>
            </w:r>
            <w:r w:rsidRPr="003D6336">
              <w:rPr>
                <w:lang w:val="es-ES"/>
              </w:rPr>
              <w:t>n de las Ofertas</w:t>
            </w:r>
            <w:bookmarkEnd w:id="69"/>
            <w:bookmarkEnd w:id="70"/>
            <w:bookmarkEnd w:id="71"/>
          </w:p>
        </w:tc>
      </w:tr>
      <w:tr w:rsidR="00DF19D8" w:rsidRPr="003F4443" w14:paraId="3F7C0B3C" w14:textId="77777777" w:rsidTr="003D6336">
        <w:trPr>
          <w:trHeight w:val="360"/>
        </w:trPr>
        <w:tc>
          <w:tcPr>
            <w:tcW w:w="1530" w:type="pct"/>
          </w:tcPr>
          <w:p w14:paraId="70541585" w14:textId="6DCAFB77" w:rsidR="00FC078C" w:rsidRPr="003D6336" w:rsidRDefault="00FC078C" w:rsidP="00FC078C">
            <w:pPr>
              <w:pStyle w:val="Heading3"/>
              <w:rPr>
                <w:lang w:val="es-ES"/>
              </w:rPr>
            </w:pPr>
            <w:bookmarkStart w:id="72" w:name="_Toc413655008"/>
            <w:bookmarkStart w:id="73" w:name="_Toc529001737"/>
            <w:bookmarkStart w:id="74" w:name="_Toc26890205"/>
            <w:r w:rsidRPr="003D6336">
              <w:rPr>
                <w:lang w:val="es-ES"/>
              </w:rPr>
              <w:t>2</w:t>
            </w:r>
            <w:r w:rsidR="00ED5FC0">
              <w:rPr>
                <w:lang w:val="es-ES"/>
              </w:rPr>
              <w:t>1</w:t>
            </w:r>
            <w:r w:rsidRPr="003D6336">
              <w:rPr>
                <w:lang w:val="es-ES"/>
              </w:rPr>
              <w:t>.</w:t>
            </w:r>
            <w:r w:rsidRPr="003D6336">
              <w:rPr>
                <w:lang w:val="es-ES"/>
              </w:rPr>
              <w:tab/>
              <w:t>Presentación, Cierre e Identificación de las Ofertas</w:t>
            </w:r>
            <w:bookmarkEnd w:id="72"/>
            <w:bookmarkEnd w:id="73"/>
            <w:bookmarkEnd w:id="74"/>
          </w:p>
        </w:tc>
        <w:tc>
          <w:tcPr>
            <w:tcW w:w="3452" w:type="pct"/>
          </w:tcPr>
          <w:p w14:paraId="64CA7C1C" w14:textId="64531DD9" w:rsidR="00FC078C" w:rsidRPr="003D6336" w:rsidRDefault="00FC078C" w:rsidP="00FC078C">
            <w:pPr>
              <w:spacing w:after="220"/>
              <w:ind w:left="619" w:hanging="619"/>
              <w:jc w:val="both"/>
              <w:rPr>
                <w:spacing w:val="-3"/>
                <w:lang w:val="es-ES"/>
              </w:rPr>
            </w:pPr>
            <w:r w:rsidRPr="003D6336">
              <w:rPr>
                <w:lang w:val="es-ES"/>
              </w:rPr>
              <w:t>2</w:t>
            </w:r>
            <w:r w:rsidR="00ED5FC0">
              <w:rPr>
                <w:lang w:val="es-ES"/>
              </w:rPr>
              <w:t>1</w:t>
            </w:r>
            <w:r w:rsidRPr="003D6336">
              <w:rPr>
                <w:lang w:val="es-ES"/>
              </w:rPr>
              <w:t>.1</w:t>
            </w:r>
            <w:r w:rsidRPr="003D6336">
              <w:rPr>
                <w:lang w:val="es-ES"/>
              </w:rPr>
              <w:tab/>
              <w:t>Los Oferentes siempre podrán enviar sus Ofertas por correo o entregarlas personalmente. Los Oferentes podrán presentar sus Ofertas electrónicamente cuando así se indique</w:t>
            </w:r>
            <w:r w:rsidRPr="003D6336">
              <w:rPr>
                <w:b/>
                <w:lang w:val="es-ES"/>
              </w:rPr>
              <w:t xml:space="preserve"> en los DDL.</w:t>
            </w:r>
            <w:r w:rsidRPr="003D6336">
              <w:rPr>
                <w:lang w:val="es-ES"/>
              </w:rPr>
              <w:t xml:space="preserve"> Los Oferentes que presenten sus Ofertas electrónicamente seguirán los procedimientos indicados</w:t>
            </w:r>
            <w:r w:rsidRPr="003D6336">
              <w:rPr>
                <w:b/>
                <w:lang w:val="es-ES"/>
              </w:rPr>
              <w:t xml:space="preserve"> en los DDL</w:t>
            </w:r>
            <w:r w:rsidRPr="003D6336">
              <w:rPr>
                <w:lang w:val="es-ES"/>
              </w:rPr>
              <w:t xml:space="preserve"> para la presentación de dichas Ofertas. En el caso de Ofertas enviadas por correo o entregadas personalmente, </w:t>
            </w:r>
            <w:r w:rsidRPr="003D6336">
              <w:rPr>
                <w:spacing w:val="-3"/>
                <w:lang w:val="es-ES"/>
              </w:rPr>
              <w:t xml:space="preserve">el Oferente pondrá el original y todas las copias de la Oferta en dos sobres interiores, que cerrará e identificará claramente como </w:t>
            </w:r>
            <w:r w:rsidRPr="003D6336">
              <w:rPr>
                <w:b/>
                <w:spacing w:val="-3"/>
                <w:lang w:val="es-ES"/>
              </w:rPr>
              <w:t>“</w:t>
            </w:r>
            <w:r w:rsidRPr="003D6336">
              <w:rPr>
                <w:spacing w:val="-3"/>
                <w:sz w:val="21"/>
                <w:lang w:val="es-ES"/>
              </w:rPr>
              <w:t>ORIGINAL</w:t>
            </w:r>
            <w:r w:rsidRPr="003D6336">
              <w:rPr>
                <w:spacing w:val="-3"/>
                <w:lang w:val="es-ES"/>
              </w:rPr>
              <w:t>” y “</w:t>
            </w:r>
            <w:r w:rsidRPr="003D6336">
              <w:rPr>
                <w:spacing w:val="-3"/>
                <w:sz w:val="21"/>
                <w:lang w:val="es-ES"/>
              </w:rPr>
              <w:t>COPIAS</w:t>
            </w:r>
            <w:r w:rsidRPr="003D6336">
              <w:rPr>
                <w:spacing w:val="-3"/>
                <w:lang w:val="es-ES"/>
              </w:rPr>
              <w:t>”, según corresponda, y que colocará dentro de un sobre exterior que también deberá cerrar.</w:t>
            </w:r>
          </w:p>
          <w:p w14:paraId="4708347C" w14:textId="63ACE9B1" w:rsidR="00FC078C" w:rsidRPr="003D6336" w:rsidRDefault="00FC078C" w:rsidP="00FC078C">
            <w:pPr>
              <w:suppressAutoHyphens/>
              <w:spacing w:after="220"/>
              <w:ind w:left="612" w:hanging="612"/>
              <w:jc w:val="both"/>
              <w:rPr>
                <w:spacing w:val="-3"/>
                <w:lang w:val="es-ES"/>
              </w:rPr>
            </w:pPr>
            <w:r w:rsidRPr="003D6336">
              <w:rPr>
                <w:lang w:val="es-ES"/>
              </w:rPr>
              <w:t>2</w:t>
            </w:r>
            <w:r w:rsidR="00ED5FC0">
              <w:rPr>
                <w:lang w:val="es-ES"/>
              </w:rPr>
              <w:t>1</w:t>
            </w:r>
            <w:r w:rsidRPr="003D6336">
              <w:rPr>
                <w:lang w:val="es-ES"/>
              </w:rPr>
              <w:t>.2</w:t>
            </w:r>
            <w:r w:rsidRPr="003D6336">
              <w:rPr>
                <w:lang w:val="es-ES"/>
              </w:rPr>
              <w:tab/>
            </w:r>
            <w:r w:rsidRPr="003D6336">
              <w:rPr>
                <w:spacing w:val="-3"/>
                <w:lang w:val="es-ES"/>
              </w:rPr>
              <w:t>Los sobres interiores y el sobre exterior deberán:</w:t>
            </w:r>
          </w:p>
          <w:p w14:paraId="20D24B9F" w14:textId="77777777" w:rsidR="00FC078C" w:rsidRPr="003D6336" w:rsidRDefault="00FC078C" w:rsidP="00FC078C">
            <w:pPr>
              <w:spacing w:after="220"/>
              <w:ind w:left="1152" w:hanging="540"/>
              <w:jc w:val="both"/>
              <w:rPr>
                <w:b/>
                <w:lang w:val="es-ES"/>
              </w:rPr>
            </w:pPr>
            <w:r w:rsidRPr="003D6336">
              <w:rPr>
                <w:lang w:val="es-ES"/>
              </w:rPr>
              <w:t>(a)</w:t>
            </w:r>
            <w:r w:rsidRPr="003D6336">
              <w:rPr>
                <w:lang w:val="es-ES"/>
              </w:rPr>
              <w:tab/>
              <w:t>estar dirigidos al Contratante a la dirección</w:t>
            </w:r>
            <w:r w:rsidRPr="003D6336">
              <w:rPr>
                <w:rStyle w:val="FootnoteReference"/>
                <w:lang w:val="es-ES"/>
              </w:rPr>
              <w:footnoteReference w:id="22"/>
            </w:r>
            <w:r w:rsidRPr="003D6336">
              <w:rPr>
                <w:lang w:val="es-ES"/>
              </w:rPr>
              <w:t xml:space="preserve"> proporcionada</w:t>
            </w:r>
            <w:r w:rsidRPr="003D6336">
              <w:rPr>
                <w:b/>
                <w:lang w:val="es-ES"/>
              </w:rPr>
              <w:t xml:space="preserve"> en los DDL</w:t>
            </w:r>
            <w:r w:rsidRPr="003D6336">
              <w:rPr>
                <w:lang w:val="es-ES"/>
              </w:rPr>
              <w:t>;</w:t>
            </w:r>
          </w:p>
          <w:p w14:paraId="3EABCCAF" w14:textId="77777777" w:rsidR="00FC078C" w:rsidRPr="003D6336" w:rsidRDefault="00FC078C" w:rsidP="00FC078C">
            <w:pPr>
              <w:spacing w:after="220"/>
              <w:ind w:left="1152" w:hanging="540"/>
              <w:jc w:val="both"/>
              <w:rPr>
                <w:b/>
                <w:lang w:val="es-ES"/>
              </w:rPr>
            </w:pPr>
            <w:r w:rsidRPr="003D6336">
              <w:rPr>
                <w:lang w:val="es-ES"/>
              </w:rPr>
              <w:t>(b)</w:t>
            </w:r>
            <w:r w:rsidRPr="003D6336">
              <w:rPr>
                <w:lang w:val="es-ES"/>
              </w:rPr>
              <w:tab/>
              <w:t xml:space="preserve">llevar el nombre y número de identificación del Contrato indicados </w:t>
            </w:r>
            <w:r w:rsidRPr="003D6336">
              <w:rPr>
                <w:b/>
                <w:lang w:val="es-ES"/>
              </w:rPr>
              <w:t>en los DDL y CEC</w:t>
            </w:r>
            <w:r w:rsidRPr="003D6336">
              <w:rPr>
                <w:lang w:val="es-ES"/>
              </w:rPr>
              <w:t>; y</w:t>
            </w:r>
          </w:p>
          <w:p w14:paraId="5FD818B5" w14:textId="77777777" w:rsidR="00FC078C" w:rsidRPr="003D6336" w:rsidRDefault="00FC078C" w:rsidP="00FC078C">
            <w:pPr>
              <w:spacing w:after="220"/>
              <w:ind w:left="1152" w:hanging="540"/>
              <w:jc w:val="both"/>
              <w:rPr>
                <w:lang w:val="es-ES"/>
              </w:rPr>
            </w:pPr>
            <w:r w:rsidRPr="003D6336">
              <w:rPr>
                <w:lang w:val="es-ES"/>
              </w:rPr>
              <w:t>(c)</w:t>
            </w:r>
            <w:r w:rsidRPr="003D6336">
              <w:rPr>
                <w:lang w:val="es-ES"/>
              </w:rPr>
              <w:tab/>
              <w:t>llevar la nota de advertencia indicada</w:t>
            </w:r>
            <w:r w:rsidRPr="003D6336">
              <w:rPr>
                <w:b/>
                <w:lang w:val="es-ES"/>
              </w:rPr>
              <w:t xml:space="preserve"> en los DDL</w:t>
            </w:r>
            <w:r w:rsidRPr="003D6336">
              <w:rPr>
                <w:lang w:val="es-ES"/>
              </w:rPr>
              <w:t xml:space="preserve"> para evitar que la Oferta sea abierta antes de la hora </w:t>
            </w:r>
            <w:r w:rsidRPr="003D6336">
              <w:rPr>
                <w:lang w:val="es-ES"/>
              </w:rPr>
              <w:lastRenderedPageBreak/>
              <w:t>y fecha de apertura de Ofertas indicadas</w:t>
            </w:r>
            <w:r w:rsidRPr="003D6336">
              <w:rPr>
                <w:b/>
                <w:lang w:val="es-ES"/>
              </w:rPr>
              <w:t xml:space="preserve"> en los DDL.</w:t>
            </w:r>
          </w:p>
          <w:p w14:paraId="0038CE5F" w14:textId="395C976F" w:rsidR="00FC078C" w:rsidRPr="003D6336" w:rsidRDefault="00FC078C" w:rsidP="00FC078C">
            <w:pPr>
              <w:spacing w:after="220"/>
              <w:ind w:left="612" w:hanging="540"/>
              <w:jc w:val="both"/>
              <w:rPr>
                <w:spacing w:val="-3"/>
                <w:lang w:val="es-ES"/>
              </w:rPr>
            </w:pPr>
            <w:r w:rsidRPr="003D6336">
              <w:rPr>
                <w:lang w:val="es-ES"/>
              </w:rPr>
              <w:t>2</w:t>
            </w:r>
            <w:r w:rsidR="00ED5FC0">
              <w:rPr>
                <w:lang w:val="es-ES"/>
              </w:rPr>
              <w:t>1</w:t>
            </w:r>
            <w:r w:rsidRPr="003D6336">
              <w:rPr>
                <w:lang w:val="es-ES"/>
              </w:rPr>
              <w:t>.3</w:t>
            </w:r>
            <w:r w:rsidRPr="003D6336">
              <w:rPr>
                <w:lang w:val="es-ES"/>
              </w:rPr>
              <w:tab/>
            </w:r>
            <w:r w:rsidRPr="003D6336">
              <w:rPr>
                <w:spacing w:val="-3"/>
                <w:lang w:val="es-ES"/>
              </w:rPr>
              <w:t>Además de la identificación requerida en la IAO 2</w:t>
            </w:r>
            <w:r w:rsidR="007D5B62">
              <w:rPr>
                <w:spacing w:val="-3"/>
                <w:lang w:val="es-ES"/>
              </w:rPr>
              <w:t>1</w:t>
            </w:r>
            <w:r w:rsidRPr="003D6336">
              <w:rPr>
                <w:spacing w:val="-3"/>
                <w:lang w:val="es-ES"/>
              </w:rPr>
              <w:t>.2, los sobres interiores deberán llevar el nombre y la dirección del Oferente, con el fin de poderle devolver su Oferta sin abrir en caso de que la misma sea declarada Oferta tardía, de conformidad con la IAO 2</w:t>
            </w:r>
            <w:r w:rsidR="007D5B62">
              <w:rPr>
                <w:spacing w:val="-3"/>
                <w:lang w:val="es-ES"/>
              </w:rPr>
              <w:t>3</w:t>
            </w:r>
            <w:r w:rsidRPr="003D6336">
              <w:rPr>
                <w:spacing w:val="-3"/>
                <w:lang w:val="es-ES"/>
              </w:rPr>
              <w:t>.</w:t>
            </w:r>
          </w:p>
          <w:p w14:paraId="1E51B43B" w14:textId="302A5D15" w:rsidR="00FC078C" w:rsidRPr="003D6336" w:rsidRDefault="00FC078C" w:rsidP="00FC078C">
            <w:pPr>
              <w:spacing w:after="220"/>
              <w:ind w:left="612" w:hanging="540"/>
              <w:jc w:val="both"/>
              <w:rPr>
                <w:b/>
                <w:lang w:val="es-ES"/>
              </w:rPr>
            </w:pPr>
            <w:r w:rsidRPr="003D6336">
              <w:rPr>
                <w:lang w:val="es-ES"/>
              </w:rPr>
              <w:t>2</w:t>
            </w:r>
            <w:r w:rsidR="00ED5FC0">
              <w:rPr>
                <w:lang w:val="es-ES"/>
              </w:rPr>
              <w:t>1</w:t>
            </w:r>
            <w:r w:rsidRPr="003D6336">
              <w:rPr>
                <w:lang w:val="es-ES"/>
              </w:rPr>
              <w:t>.4</w:t>
            </w:r>
            <w:r w:rsidRPr="003D6336">
              <w:rPr>
                <w:lang w:val="es-ES"/>
              </w:rPr>
              <w:tab/>
              <w:t xml:space="preserve">Si el sobre exterior no está </w:t>
            </w:r>
            <w:r w:rsidRPr="00E22759">
              <w:rPr>
                <w:lang w:val="es-ES"/>
              </w:rPr>
              <w:t>cerrado</w:t>
            </w:r>
            <w:r w:rsidRPr="003D6336">
              <w:rPr>
                <w:lang w:val="es-ES"/>
              </w:rPr>
              <w:t xml:space="preserve"> e identificado como se ha indicado anteriormente, el Contratante no se responsabilizará en caso de que la Oferta se extravíe o sea abierta prematuramente.</w:t>
            </w:r>
          </w:p>
        </w:tc>
      </w:tr>
      <w:tr w:rsidR="00DF19D8" w:rsidRPr="003F4443" w14:paraId="3DFC4255" w14:textId="77777777" w:rsidTr="003D6336">
        <w:trPr>
          <w:trHeight w:val="360"/>
        </w:trPr>
        <w:tc>
          <w:tcPr>
            <w:tcW w:w="1530" w:type="pct"/>
          </w:tcPr>
          <w:p w14:paraId="14C7CFD2" w14:textId="6441CDB6" w:rsidR="00FC078C" w:rsidRPr="003D6336" w:rsidRDefault="00FC078C" w:rsidP="00FC078C">
            <w:pPr>
              <w:pStyle w:val="Heading3"/>
              <w:rPr>
                <w:lang w:val="es-ES"/>
              </w:rPr>
            </w:pPr>
            <w:bookmarkStart w:id="75" w:name="_Toc413655009"/>
            <w:bookmarkStart w:id="76" w:name="_Toc529001738"/>
            <w:bookmarkStart w:id="77" w:name="_Toc26890206"/>
            <w:r w:rsidRPr="003D6336">
              <w:rPr>
                <w:lang w:val="es-ES"/>
              </w:rPr>
              <w:lastRenderedPageBreak/>
              <w:t>2</w:t>
            </w:r>
            <w:r w:rsidR="00ED5FC0">
              <w:rPr>
                <w:lang w:val="es-ES"/>
              </w:rPr>
              <w:t>2</w:t>
            </w:r>
            <w:r w:rsidRPr="003D6336">
              <w:rPr>
                <w:lang w:val="es-ES"/>
              </w:rPr>
              <w:t>.</w:t>
            </w:r>
            <w:r w:rsidRPr="003D6336">
              <w:rPr>
                <w:lang w:val="es-ES"/>
              </w:rPr>
              <w:tab/>
              <w:t xml:space="preserve">Plazo para la </w:t>
            </w:r>
            <w:r w:rsidRPr="00E22759">
              <w:rPr>
                <w:lang w:val="es-ES"/>
              </w:rPr>
              <w:t>Presentación</w:t>
            </w:r>
            <w:r w:rsidRPr="003D6336">
              <w:rPr>
                <w:lang w:val="es-ES"/>
              </w:rPr>
              <w:t xml:space="preserve"> de las Ofertas</w:t>
            </w:r>
            <w:bookmarkEnd w:id="75"/>
            <w:bookmarkEnd w:id="76"/>
            <w:bookmarkEnd w:id="77"/>
          </w:p>
        </w:tc>
        <w:tc>
          <w:tcPr>
            <w:tcW w:w="3452" w:type="pct"/>
          </w:tcPr>
          <w:p w14:paraId="507C68A8" w14:textId="20814BBC" w:rsidR="00FC078C" w:rsidRPr="003D6336" w:rsidRDefault="00FC078C" w:rsidP="00FC078C">
            <w:pPr>
              <w:spacing w:after="200"/>
              <w:ind w:left="612" w:hanging="612"/>
              <w:jc w:val="both"/>
              <w:rPr>
                <w:b/>
                <w:lang w:val="es-ES"/>
              </w:rPr>
            </w:pPr>
            <w:r w:rsidRPr="003D6336">
              <w:rPr>
                <w:lang w:val="es-ES"/>
              </w:rPr>
              <w:t>2</w:t>
            </w:r>
            <w:r w:rsidR="00CD77AC">
              <w:rPr>
                <w:lang w:val="es-ES"/>
              </w:rPr>
              <w:t>2</w:t>
            </w:r>
            <w:r w:rsidRPr="003D6336">
              <w:rPr>
                <w:lang w:val="es-ES"/>
              </w:rPr>
              <w:t>.1</w:t>
            </w:r>
            <w:r w:rsidRPr="003D6336">
              <w:rPr>
                <w:lang w:val="es-ES"/>
              </w:rPr>
              <w:tab/>
              <w:t>Las Ofertas deberán ser entregadas al Contratante en la dirección especificada conforme a la IAO 2</w:t>
            </w:r>
            <w:r w:rsidR="007D5B62">
              <w:rPr>
                <w:lang w:val="es-ES"/>
              </w:rPr>
              <w:t>1</w:t>
            </w:r>
            <w:r w:rsidRPr="003D6336">
              <w:rPr>
                <w:lang w:val="es-ES"/>
              </w:rPr>
              <w:t>.2 (a), a más tardar en la fecha y hora que se indican</w:t>
            </w:r>
            <w:r w:rsidRPr="003D6336">
              <w:rPr>
                <w:b/>
                <w:lang w:val="es-ES"/>
              </w:rPr>
              <w:t xml:space="preserve"> en los DDL.</w:t>
            </w:r>
          </w:p>
          <w:p w14:paraId="4FC7C5CE" w14:textId="7C8F9A9A" w:rsidR="00FC078C" w:rsidRPr="003D6336" w:rsidRDefault="00FC078C" w:rsidP="00FC078C">
            <w:pPr>
              <w:spacing w:after="200"/>
              <w:ind w:left="612" w:hanging="612"/>
              <w:jc w:val="both"/>
              <w:rPr>
                <w:lang w:val="es-ES"/>
              </w:rPr>
            </w:pPr>
            <w:r w:rsidRPr="003D6336">
              <w:rPr>
                <w:lang w:val="es-ES"/>
              </w:rPr>
              <w:t>2</w:t>
            </w:r>
            <w:r w:rsidR="00CD77AC">
              <w:rPr>
                <w:lang w:val="es-ES"/>
              </w:rPr>
              <w:t>2</w:t>
            </w:r>
            <w:r w:rsidRPr="003D6336">
              <w:rPr>
                <w:lang w:val="es-ES"/>
              </w:rPr>
              <w:t>.2</w:t>
            </w:r>
            <w:r w:rsidRPr="003D6336">
              <w:rPr>
                <w:lang w:val="es-ES"/>
              </w:rPr>
              <w:tab/>
              <w:t xml:space="preserve">El Contratante podrá extender el plazo para la presentación de Ofertas mediante una enmienda al </w:t>
            </w:r>
            <w:r w:rsidRPr="00E22759">
              <w:rPr>
                <w:lang w:val="es-ES"/>
              </w:rPr>
              <w:t>documento</w:t>
            </w:r>
            <w:r w:rsidRPr="003D6336">
              <w:rPr>
                <w:lang w:val="es-ES"/>
              </w:rPr>
              <w:t xml:space="preserve"> de </w:t>
            </w:r>
            <w:r w:rsidRPr="00E22759">
              <w:rPr>
                <w:lang w:val="es-ES"/>
              </w:rPr>
              <w:t>licitación</w:t>
            </w:r>
            <w:r w:rsidRPr="003D6336">
              <w:rPr>
                <w:lang w:val="es-ES"/>
              </w:rPr>
              <w:t>, de conformidad con la IAO 1</w:t>
            </w:r>
            <w:r w:rsidR="007D5B62">
              <w:rPr>
                <w:lang w:val="es-ES"/>
              </w:rPr>
              <w:t>2</w:t>
            </w:r>
            <w:r w:rsidRPr="003D6336">
              <w:rPr>
                <w:lang w:val="es-ES"/>
              </w:rPr>
              <w:t>. En este caso todos los derechos y obligaciones del Contratante y de los Oferentes previamente sujetos a la fecha límite original para presentar las Ofertas quedarán sujetos a la nueva fecha límite.</w:t>
            </w:r>
          </w:p>
        </w:tc>
      </w:tr>
      <w:tr w:rsidR="00DF19D8" w:rsidRPr="003F4443" w14:paraId="380A201C" w14:textId="77777777" w:rsidTr="003D6336">
        <w:trPr>
          <w:trHeight w:val="360"/>
        </w:trPr>
        <w:tc>
          <w:tcPr>
            <w:tcW w:w="1530" w:type="pct"/>
          </w:tcPr>
          <w:p w14:paraId="11899032" w14:textId="2C2B03AD" w:rsidR="00FC078C" w:rsidRPr="003D6336" w:rsidRDefault="00FC078C" w:rsidP="00FC078C">
            <w:pPr>
              <w:pStyle w:val="Heading3"/>
              <w:rPr>
                <w:lang w:val="es-ES"/>
              </w:rPr>
            </w:pPr>
            <w:bookmarkStart w:id="78" w:name="_Toc529001739"/>
            <w:bookmarkStart w:id="79" w:name="_Toc413655010"/>
            <w:bookmarkStart w:id="80" w:name="_Toc26890207"/>
            <w:r w:rsidRPr="003D6336">
              <w:rPr>
                <w:lang w:val="es-ES"/>
              </w:rPr>
              <w:t>2</w:t>
            </w:r>
            <w:r w:rsidR="00CD77AC">
              <w:rPr>
                <w:lang w:val="es-ES"/>
              </w:rPr>
              <w:t>3</w:t>
            </w:r>
            <w:r w:rsidRPr="003D6336">
              <w:rPr>
                <w:lang w:val="es-ES"/>
              </w:rPr>
              <w:t>.</w:t>
            </w:r>
            <w:r w:rsidRPr="003D6336">
              <w:rPr>
                <w:lang w:val="es-ES"/>
              </w:rPr>
              <w:tab/>
              <w:t xml:space="preserve">Ofertas </w:t>
            </w:r>
            <w:bookmarkEnd w:id="78"/>
            <w:r w:rsidRPr="003D6336">
              <w:rPr>
                <w:lang w:val="es-ES"/>
              </w:rPr>
              <w:t>Tardías</w:t>
            </w:r>
            <w:bookmarkEnd w:id="79"/>
            <w:bookmarkEnd w:id="80"/>
          </w:p>
        </w:tc>
        <w:tc>
          <w:tcPr>
            <w:tcW w:w="3452" w:type="pct"/>
          </w:tcPr>
          <w:p w14:paraId="656D956B" w14:textId="2B400BB7" w:rsidR="00FC078C" w:rsidRPr="003D6336" w:rsidRDefault="00FC078C" w:rsidP="00FC078C">
            <w:pPr>
              <w:suppressAutoHyphens/>
              <w:spacing w:after="200"/>
              <w:ind w:left="612" w:hanging="612"/>
              <w:jc w:val="both"/>
              <w:rPr>
                <w:lang w:val="es-ES"/>
              </w:rPr>
            </w:pPr>
            <w:r w:rsidRPr="003D6336">
              <w:rPr>
                <w:lang w:val="es-ES"/>
              </w:rPr>
              <w:t>2</w:t>
            </w:r>
            <w:r w:rsidR="00CD77AC">
              <w:rPr>
                <w:lang w:val="es-ES"/>
              </w:rPr>
              <w:t>3</w:t>
            </w:r>
            <w:r w:rsidRPr="003D6336">
              <w:rPr>
                <w:lang w:val="es-ES"/>
              </w:rPr>
              <w:t>.1</w:t>
            </w:r>
            <w:r w:rsidRPr="003D6336">
              <w:rPr>
                <w:lang w:val="es-ES"/>
              </w:rPr>
              <w:tab/>
              <w:t>Toda Oferta que reciba el Contratante después de la fecha y hora límite para la presentación de las Ofertas especificada de conformidad con la IAO 2</w:t>
            </w:r>
            <w:r w:rsidR="007D5B62">
              <w:rPr>
                <w:lang w:val="es-ES"/>
              </w:rPr>
              <w:t>2</w:t>
            </w:r>
            <w:r w:rsidRPr="003D6336">
              <w:rPr>
                <w:lang w:val="es-ES"/>
              </w:rPr>
              <w:t xml:space="preserve"> será devuelta al Oferente remitente sin abrir.  </w:t>
            </w:r>
          </w:p>
        </w:tc>
      </w:tr>
      <w:tr w:rsidR="00DF19D8" w:rsidRPr="003F4443" w14:paraId="2B1CA731" w14:textId="77777777" w:rsidTr="003D6336">
        <w:trPr>
          <w:trHeight w:val="360"/>
        </w:trPr>
        <w:tc>
          <w:tcPr>
            <w:tcW w:w="1530" w:type="pct"/>
          </w:tcPr>
          <w:p w14:paraId="777E9DC5" w14:textId="530E4279" w:rsidR="00FC078C" w:rsidRPr="003D6336" w:rsidRDefault="00FC078C" w:rsidP="00FC078C">
            <w:pPr>
              <w:pStyle w:val="Heading3"/>
              <w:rPr>
                <w:lang w:val="es-ES"/>
              </w:rPr>
            </w:pPr>
            <w:bookmarkStart w:id="81" w:name="_Toc413655011"/>
            <w:bookmarkStart w:id="82" w:name="_Toc529001740"/>
            <w:bookmarkStart w:id="83" w:name="_Toc26890208"/>
            <w:r w:rsidRPr="003D6336">
              <w:rPr>
                <w:lang w:val="es-ES"/>
              </w:rPr>
              <w:t>2</w:t>
            </w:r>
            <w:r w:rsidR="00CD77AC">
              <w:rPr>
                <w:lang w:val="es-ES"/>
              </w:rPr>
              <w:t>4</w:t>
            </w:r>
            <w:r w:rsidRPr="003D6336">
              <w:rPr>
                <w:lang w:val="es-ES"/>
              </w:rPr>
              <w:t>.</w:t>
            </w:r>
            <w:r w:rsidRPr="003D6336">
              <w:rPr>
                <w:lang w:val="es-ES"/>
              </w:rPr>
              <w:tab/>
              <w:t>Retiro, sustitución y modificación de las Ofertas</w:t>
            </w:r>
            <w:bookmarkEnd w:id="81"/>
            <w:bookmarkEnd w:id="82"/>
            <w:bookmarkEnd w:id="83"/>
          </w:p>
        </w:tc>
        <w:tc>
          <w:tcPr>
            <w:tcW w:w="3452" w:type="pct"/>
          </w:tcPr>
          <w:p w14:paraId="4F779955" w14:textId="11A84689" w:rsidR="00FC078C" w:rsidRPr="003D6336" w:rsidRDefault="00FC078C" w:rsidP="00FC078C">
            <w:pPr>
              <w:suppressAutoHyphens/>
              <w:spacing w:after="200"/>
              <w:ind w:left="612" w:hanging="612"/>
              <w:jc w:val="both"/>
              <w:rPr>
                <w:lang w:val="es-ES"/>
              </w:rPr>
            </w:pPr>
            <w:r w:rsidRPr="003D6336">
              <w:rPr>
                <w:lang w:val="es-ES"/>
              </w:rPr>
              <w:t>2</w:t>
            </w:r>
            <w:r w:rsidR="00CD77AC">
              <w:rPr>
                <w:lang w:val="es-ES"/>
              </w:rPr>
              <w:t>4</w:t>
            </w:r>
            <w:r w:rsidRPr="003D6336">
              <w:rPr>
                <w:lang w:val="es-ES"/>
              </w:rPr>
              <w:t>.1</w:t>
            </w:r>
            <w:r w:rsidRPr="003D6336">
              <w:rPr>
                <w:lang w:val="es-ES"/>
              </w:rPr>
              <w:tab/>
              <w:t>Los Oferentes podrán retirar, sustituir o modificar sus Ofertas mediante una notificación por escrito antes de la fecha límite indicada en la IAO 2</w:t>
            </w:r>
            <w:r w:rsidR="007D5B62">
              <w:rPr>
                <w:lang w:val="es-ES"/>
              </w:rPr>
              <w:t>2</w:t>
            </w:r>
            <w:r w:rsidRPr="003D6336">
              <w:rPr>
                <w:lang w:val="es-ES"/>
              </w:rPr>
              <w:t xml:space="preserve">. </w:t>
            </w:r>
          </w:p>
          <w:p w14:paraId="3A423B01" w14:textId="4AAF22B7"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4</w:t>
            </w:r>
            <w:r w:rsidRPr="003D6336">
              <w:rPr>
                <w:lang w:val="es-ES"/>
              </w:rPr>
              <w:t>.2</w:t>
            </w:r>
            <w:r w:rsidRPr="003D6336">
              <w:rPr>
                <w:lang w:val="es-ES"/>
              </w:rPr>
              <w:tab/>
              <w:t xml:space="preserve">Toda notificación de retiro, sustitución o modificación de la Oferta deberá ser preparada, </w:t>
            </w:r>
            <w:r w:rsidRPr="00E22759">
              <w:rPr>
                <w:lang w:val="es-ES"/>
              </w:rPr>
              <w:t>cerrada</w:t>
            </w:r>
            <w:r w:rsidRPr="003D6336">
              <w:rPr>
                <w:lang w:val="es-ES"/>
              </w:rPr>
              <w:t xml:space="preserve">, identificada y entregada de acuerdo con las estipulaciones de las IAO </w:t>
            </w:r>
            <w:r w:rsidR="007D5B62">
              <w:rPr>
                <w:lang w:val="es-ES"/>
              </w:rPr>
              <w:t>20</w:t>
            </w:r>
            <w:r w:rsidRPr="003D6336">
              <w:rPr>
                <w:lang w:val="es-ES"/>
              </w:rPr>
              <w:t xml:space="preserve"> y 2</w:t>
            </w:r>
            <w:r w:rsidR="007D5B62">
              <w:rPr>
                <w:lang w:val="es-ES"/>
              </w:rPr>
              <w:t>1</w:t>
            </w:r>
            <w:r w:rsidRPr="003D6336">
              <w:rPr>
                <w:lang w:val="es-ES"/>
              </w:rPr>
              <w:t>, y los sobres exteriores y los interiores debidamente marcados, “</w:t>
            </w:r>
            <w:r w:rsidRPr="003D6336">
              <w:rPr>
                <w:sz w:val="21"/>
                <w:lang w:val="es-ES"/>
              </w:rPr>
              <w:t>RETIRO</w:t>
            </w:r>
            <w:r w:rsidRPr="003D6336">
              <w:rPr>
                <w:lang w:val="es-ES"/>
              </w:rPr>
              <w:t>”, “</w:t>
            </w:r>
            <w:r w:rsidRPr="003D6336">
              <w:rPr>
                <w:sz w:val="21"/>
                <w:lang w:val="es-ES"/>
              </w:rPr>
              <w:t>SUSTITUCIÓN</w:t>
            </w:r>
            <w:r w:rsidRPr="003D6336">
              <w:rPr>
                <w:lang w:val="es-ES"/>
              </w:rPr>
              <w:t>”, o “</w:t>
            </w:r>
            <w:r w:rsidRPr="003D6336">
              <w:rPr>
                <w:sz w:val="21"/>
                <w:lang w:val="es-ES"/>
              </w:rPr>
              <w:t>MODIFICACIÓN</w:t>
            </w:r>
            <w:r w:rsidRPr="003D6336">
              <w:rPr>
                <w:lang w:val="es-ES"/>
              </w:rPr>
              <w:t>”, según corresponda.</w:t>
            </w:r>
          </w:p>
          <w:p w14:paraId="19DE6923" w14:textId="2E3ED33C"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4</w:t>
            </w:r>
            <w:r w:rsidRPr="003D6336">
              <w:rPr>
                <w:lang w:val="es-ES"/>
              </w:rPr>
              <w:t>.3</w:t>
            </w:r>
            <w:r w:rsidRPr="003D6336">
              <w:rPr>
                <w:lang w:val="es-ES"/>
              </w:rPr>
              <w:tab/>
              <w:t>Las notificaciones de retiro, sustitución o modificación deberán ser entregadas al Contratante en la dirección especificada conforme a la IAO 2</w:t>
            </w:r>
            <w:r w:rsidR="007D5B62">
              <w:rPr>
                <w:lang w:val="es-ES"/>
              </w:rPr>
              <w:t>1</w:t>
            </w:r>
            <w:r w:rsidRPr="003D6336">
              <w:rPr>
                <w:lang w:val="es-ES"/>
              </w:rPr>
              <w:t>.2 (a), a más tardar en la fecha y hora que se indican en IAO 2</w:t>
            </w:r>
            <w:r w:rsidR="007D5B62">
              <w:rPr>
                <w:lang w:val="es-ES"/>
              </w:rPr>
              <w:t>2</w:t>
            </w:r>
            <w:r w:rsidRPr="003D6336">
              <w:rPr>
                <w:lang w:val="es-ES"/>
              </w:rPr>
              <w:t>.1</w:t>
            </w:r>
            <w:r w:rsidRPr="003D6336">
              <w:rPr>
                <w:b/>
                <w:lang w:val="es-ES"/>
              </w:rPr>
              <w:t xml:space="preserve"> de los DDL.</w:t>
            </w:r>
          </w:p>
          <w:p w14:paraId="04741A0B" w14:textId="750F7134"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4</w:t>
            </w:r>
            <w:r w:rsidRPr="003D6336">
              <w:rPr>
                <w:lang w:val="es-ES"/>
              </w:rPr>
              <w:t>.4</w:t>
            </w:r>
            <w:r w:rsidRPr="003D6336">
              <w:rPr>
                <w:lang w:val="es-ES"/>
              </w:rPr>
              <w:tab/>
              <w:t xml:space="preserve">El retiro de una Oferta en el intervalo entre la fecha de vencimiento del plazo para la presentación de Ofertas y </w:t>
            </w:r>
            <w:r w:rsidRPr="003D6336">
              <w:rPr>
                <w:lang w:val="es-ES"/>
              </w:rPr>
              <w:lastRenderedPageBreak/>
              <w:t xml:space="preserve">la expiración del período de validez de las Ofertas indicado en los DDL </w:t>
            </w:r>
            <w:r>
              <w:rPr>
                <w:lang w:val="es-ES"/>
              </w:rPr>
              <w:t>en referencia a</w:t>
            </w:r>
            <w:r w:rsidRPr="003D6336">
              <w:rPr>
                <w:lang w:val="es-ES"/>
              </w:rPr>
              <w:t xml:space="preserve"> la IAO 1</w:t>
            </w:r>
            <w:r w:rsidR="007D5B62">
              <w:rPr>
                <w:lang w:val="es-ES"/>
              </w:rPr>
              <w:t>7</w:t>
            </w:r>
            <w:r w:rsidRPr="003D6336">
              <w:rPr>
                <w:lang w:val="es-ES"/>
              </w:rPr>
              <w:t>.1</w:t>
            </w:r>
            <w:r w:rsidRPr="003D6336">
              <w:rPr>
                <w:b/>
                <w:lang w:val="es-ES"/>
              </w:rPr>
              <w:t xml:space="preserve"> </w:t>
            </w:r>
            <w:r w:rsidRPr="003D6336">
              <w:rPr>
                <w:lang w:val="es-ES"/>
              </w:rPr>
              <w:t>o del período prorrogado de conformidad con la IAO 1</w:t>
            </w:r>
            <w:r w:rsidR="007D5B62">
              <w:rPr>
                <w:lang w:val="es-ES"/>
              </w:rPr>
              <w:t>7</w:t>
            </w:r>
            <w:r w:rsidRPr="003D6336">
              <w:rPr>
                <w:lang w:val="es-ES"/>
              </w:rPr>
              <w:t>.2, puede dar lugar a que se haga efectiva la Garantía de Mantenimiento de la Oferta o se ejecute la Garantía de la Oferta, según lo dispuesto en la IAO 1</w:t>
            </w:r>
            <w:r w:rsidR="007D5B62">
              <w:rPr>
                <w:lang w:val="es-ES"/>
              </w:rPr>
              <w:t>8</w:t>
            </w:r>
            <w:r w:rsidRPr="003D6336">
              <w:rPr>
                <w:lang w:val="es-ES"/>
              </w:rPr>
              <w:t>.</w:t>
            </w:r>
          </w:p>
          <w:p w14:paraId="7517BF8E" w14:textId="6C76DC96" w:rsidR="00FC078C" w:rsidRPr="003D6336" w:rsidRDefault="00FC078C" w:rsidP="00FC078C">
            <w:pPr>
              <w:suppressAutoHyphens/>
              <w:spacing w:after="200"/>
              <w:ind w:left="612" w:hanging="612"/>
              <w:jc w:val="both"/>
              <w:rPr>
                <w:lang w:val="es-ES"/>
              </w:rPr>
            </w:pPr>
            <w:r w:rsidRPr="003D6336">
              <w:rPr>
                <w:spacing w:val="-3"/>
                <w:lang w:val="es-ES"/>
              </w:rPr>
              <w:t>2</w:t>
            </w:r>
            <w:r w:rsidR="00D8032B">
              <w:rPr>
                <w:spacing w:val="-3"/>
                <w:lang w:val="es-ES"/>
              </w:rPr>
              <w:t>4</w:t>
            </w:r>
            <w:r w:rsidRPr="003D6336">
              <w:rPr>
                <w:spacing w:val="-3"/>
                <w:lang w:val="es-ES"/>
              </w:rPr>
              <w:t>.5</w:t>
            </w:r>
            <w:r w:rsidRPr="003D6336">
              <w:rPr>
                <w:spacing w:val="-3"/>
                <w:lang w:val="es-ES"/>
              </w:rPr>
              <w:tab/>
              <w:t>Los Oferentes solamente podrán ofrecer descuentos o modificar los precios de sus Ofertas sometiendo modificaciones a la Oferta de conformidad con esta cláusula, o incluyéndolas en la Oferta original.</w:t>
            </w:r>
          </w:p>
        </w:tc>
      </w:tr>
      <w:tr w:rsidR="00DF19D8" w:rsidRPr="003F4443" w14:paraId="0AF2CC99" w14:textId="77777777" w:rsidTr="003D6336">
        <w:trPr>
          <w:trHeight w:val="360"/>
        </w:trPr>
        <w:tc>
          <w:tcPr>
            <w:tcW w:w="5000" w:type="pct"/>
            <w:gridSpan w:val="2"/>
          </w:tcPr>
          <w:p w14:paraId="0546DF57" w14:textId="77777777" w:rsidR="00FC078C" w:rsidRPr="003D6336" w:rsidRDefault="00FC078C" w:rsidP="00FC078C">
            <w:pPr>
              <w:pStyle w:val="Heading2"/>
              <w:rPr>
                <w:lang w:val="es-ES"/>
              </w:rPr>
            </w:pPr>
            <w:bookmarkStart w:id="84" w:name="_Toc413655012"/>
            <w:bookmarkStart w:id="85" w:name="_Toc529001741"/>
            <w:bookmarkStart w:id="86" w:name="_Toc26890209"/>
            <w:r w:rsidRPr="003D6336">
              <w:rPr>
                <w:lang w:val="es-ES"/>
              </w:rPr>
              <w:lastRenderedPageBreak/>
              <w:t>E. Apertura y Evaluaci</w:t>
            </w:r>
            <w:r w:rsidRPr="003D6336">
              <w:rPr>
                <w:rFonts w:hint="eastAsia"/>
                <w:lang w:val="es-ES"/>
              </w:rPr>
              <w:t>ó</w:t>
            </w:r>
            <w:r w:rsidRPr="003D6336">
              <w:rPr>
                <w:lang w:val="es-ES"/>
              </w:rPr>
              <w:t>n de las Ofertas</w:t>
            </w:r>
            <w:bookmarkEnd w:id="84"/>
            <w:bookmarkEnd w:id="85"/>
            <w:bookmarkEnd w:id="86"/>
          </w:p>
        </w:tc>
      </w:tr>
      <w:tr w:rsidR="00DF19D8" w:rsidRPr="003F4443" w14:paraId="4B0B3417" w14:textId="77777777" w:rsidTr="003D6336">
        <w:tc>
          <w:tcPr>
            <w:tcW w:w="1530" w:type="pct"/>
          </w:tcPr>
          <w:p w14:paraId="1F9FC1B5" w14:textId="26F95AB5" w:rsidR="00FC078C" w:rsidRPr="003D6336" w:rsidRDefault="00FC078C" w:rsidP="00FC078C">
            <w:pPr>
              <w:pStyle w:val="Heading3"/>
              <w:spacing w:after="200"/>
              <w:rPr>
                <w:lang w:val="es-ES"/>
              </w:rPr>
            </w:pPr>
            <w:bookmarkStart w:id="87" w:name="_Toc413655013"/>
            <w:bookmarkStart w:id="88" w:name="_Toc529001742"/>
            <w:bookmarkStart w:id="89" w:name="_Toc26890210"/>
            <w:r w:rsidRPr="003D6336">
              <w:rPr>
                <w:lang w:val="es-ES"/>
              </w:rPr>
              <w:t>2</w:t>
            </w:r>
            <w:r w:rsidR="00D8032B">
              <w:rPr>
                <w:lang w:val="es-ES"/>
              </w:rPr>
              <w:t>5</w:t>
            </w:r>
            <w:r w:rsidRPr="003D6336">
              <w:rPr>
                <w:lang w:val="es-ES"/>
              </w:rPr>
              <w:t>.</w:t>
            </w:r>
            <w:r w:rsidRPr="003D6336">
              <w:rPr>
                <w:lang w:val="es-ES"/>
              </w:rPr>
              <w:tab/>
              <w:t>Apertura de las Ofertas</w:t>
            </w:r>
            <w:bookmarkEnd w:id="87"/>
            <w:bookmarkEnd w:id="88"/>
            <w:bookmarkEnd w:id="89"/>
          </w:p>
        </w:tc>
        <w:tc>
          <w:tcPr>
            <w:tcW w:w="3452" w:type="pct"/>
          </w:tcPr>
          <w:p w14:paraId="4ED6F21A" w14:textId="1EFA3DD8" w:rsidR="00FC078C" w:rsidRPr="003D6336" w:rsidRDefault="00FC078C" w:rsidP="00FC078C">
            <w:pPr>
              <w:spacing w:after="200"/>
              <w:ind w:left="612" w:hanging="612"/>
              <w:jc w:val="both"/>
              <w:rPr>
                <w:b/>
                <w:lang w:val="es-ES"/>
              </w:rPr>
            </w:pPr>
            <w:r w:rsidRPr="003D6336">
              <w:rPr>
                <w:lang w:val="es-ES"/>
              </w:rPr>
              <w:t>2</w:t>
            </w:r>
            <w:r w:rsidR="00D8032B">
              <w:rPr>
                <w:lang w:val="es-ES"/>
              </w:rPr>
              <w:t>5</w:t>
            </w:r>
            <w:r w:rsidRPr="003D6336">
              <w:rPr>
                <w:lang w:val="es-ES"/>
              </w:rPr>
              <w:t>.1</w:t>
            </w:r>
            <w:r w:rsidRPr="003D6336">
              <w:rPr>
                <w:lang w:val="es-ES"/>
              </w:rPr>
              <w:tab/>
              <w:t>El Contratante abrirá las Ofertas, y las notificaciones de retiro, sustitución y modificación de Ofertas presentadas de conformidad con la IAO 2</w:t>
            </w:r>
            <w:r w:rsidR="007D5B62">
              <w:rPr>
                <w:lang w:val="es-ES"/>
              </w:rPr>
              <w:t>4</w:t>
            </w:r>
            <w:r w:rsidRPr="003D6336">
              <w:rPr>
                <w:lang w:val="es-ES"/>
              </w:rPr>
              <w:t xml:space="preserve">, en acto público con la presencia de los representantes de los Oferentes </w:t>
            </w:r>
            <w:r w:rsidRPr="003D6336">
              <w:rPr>
                <w:spacing w:val="-3"/>
                <w:lang w:val="es-ES"/>
              </w:rPr>
              <w:t xml:space="preserve">que decidan concurrir, a la hora, en la fecha y el lugar </w:t>
            </w:r>
            <w:r w:rsidRPr="003D6336">
              <w:rPr>
                <w:lang w:val="es-ES"/>
              </w:rPr>
              <w:t>establecidos</w:t>
            </w:r>
            <w:r w:rsidRPr="003D6336">
              <w:rPr>
                <w:b/>
                <w:lang w:val="es-ES"/>
              </w:rPr>
              <w:t xml:space="preserve"> en los DDL.  </w:t>
            </w:r>
            <w:r w:rsidRPr="003D6336">
              <w:rPr>
                <w:lang w:val="es-ES"/>
              </w:rPr>
              <w:t>El procedimiento para la apertura de las Ofertas presentadas electrónicamente si las mismas son permitidas de conformidad con la IAO 2</w:t>
            </w:r>
            <w:r w:rsidR="007D5B62">
              <w:rPr>
                <w:lang w:val="es-ES"/>
              </w:rPr>
              <w:t>1</w:t>
            </w:r>
            <w:r w:rsidRPr="003D6336">
              <w:rPr>
                <w:lang w:val="es-ES"/>
              </w:rPr>
              <w:t>.1, estarán</w:t>
            </w:r>
            <w:r w:rsidRPr="003D6336">
              <w:rPr>
                <w:b/>
                <w:lang w:val="es-ES"/>
              </w:rPr>
              <w:t xml:space="preserve"> </w:t>
            </w:r>
            <w:r w:rsidRPr="003D6336">
              <w:rPr>
                <w:lang w:val="es-ES"/>
              </w:rPr>
              <w:t>indicados</w:t>
            </w:r>
            <w:r w:rsidRPr="003D6336">
              <w:rPr>
                <w:b/>
                <w:lang w:val="es-ES"/>
              </w:rPr>
              <w:t xml:space="preserve"> en los DDL.</w:t>
            </w:r>
          </w:p>
          <w:p w14:paraId="2712B5E0" w14:textId="438FD9EF" w:rsidR="00FC078C" w:rsidRPr="003D6336" w:rsidRDefault="00FC078C" w:rsidP="00FC078C">
            <w:pPr>
              <w:spacing w:after="200"/>
              <w:ind w:left="612" w:hanging="612"/>
              <w:jc w:val="both"/>
              <w:rPr>
                <w:spacing w:val="-3"/>
                <w:lang w:val="es-ES"/>
              </w:rPr>
            </w:pPr>
            <w:r w:rsidRPr="003D6336">
              <w:rPr>
                <w:lang w:val="es-ES"/>
              </w:rPr>
              <w:t>2</w:t>
            </w:r>
            <w:r w:rsidR="00D8032B">
              <w:rPr>
                <w:lang w:val="es-ES"/>
              </w:rPr>
              <w:t>5</w:t>
            </w:r>
            <w:r w:rsidRPr="003D6336">
              <w:rPr>
                <w:lang w:val="es-ES"/>
              </w:rPr>
              <w:t>.2</w:t>
            </w:r>
            <w:r w:rsidRPr="003D6336">
              <w:rPr>
                <w:lang w:val="es-ES"/>
              </w:rPr>
              <w:tab/>
              <w:t xml:space="preserve">Primero se abrirán y </w:t>
            </w:r>
            <w:r w:rsidRPr="003D6336">
              <w:rPr>
                <w:spacing w:val="-3"/>
                <w:lang w:val="es-ES"/>
              </w:rPr>
              <w:t xml:space="preserve">leerán </w:t>
            </w:r>
            <w:r w:rsidRPr="003D6336">
              <w:rPr>
                <w:lang w:val="es-ES"/>
              </w:rPr>
              <w:t xml:space="preserve">los </w:t>
            </w:r>
            <w:r w:rsidRPr="003D6336">
              <w:rPr>
                <w:spacing w:val="-3"/>
                <w:lang w:val="es-ES"/>
              </w:rPr>
              <w:t>sobres marcados “</w:t>
            </w:r>
            <w:r w:rsidRPr="003D6336">
              <w:rPr>
                <w:spacing w:val="-3"/>
                <w:sz w:val="21"/>
                <w:lang w:val="es-ES"/>
              </w:rPr>
              <w:t>RETIRO</w:t>
            </w:r>
            <w:r w:rsidRPr="003D6336">
              <w:rPr>
                <w:spacing w:val="-3"/>
                <w:lang w:val="es-ES"/>
              </w:rPr>
              <w:t>”.  No se abrirán las Ofertas para las cuales se haya presentado una</w:t>
            </w:r>
            <w:r w:rsidRPr="003D6336">
              <w:rPr>
                <w:lang w:val="es-ES"/>
              </w:rPr>
              <w:t xml:space="preserve"> notificación aceptable de retiro, de </w:t>
            </w:r>
            <w:r w:rsidRPr="003D6336">
              <w:rPr>
                <w:spacing w:val="-3"/>
                <w:lang w:val="es-ES"/>
              </w:rPr>
              <w:t>conformidad con las disposiciones de la IAO 2</w:t>
            </w:r>
            <w:r w:rsidR="00A87028">
              <w:rPr>
                <w:spacing w:val="-3"/>
                <w:lang w:val="es-ES"/>
              </w:rPr>
              <w:t>4</w:t>
            </w:r>
            <w:r w:rsidRPr="003D6336">
              <w:rPr>
                <w:spacing w:val="-3"/>
                <w:lang w:val="es-ES"/>
              </w:rPr>
              <w:t>.</w:t>
            </w:r>
          </w:p>
          <w:p w14:paraId="13D81178" w14:textId="5B9B155E" w:rsidR="00FC078C" w:rsidRPr="003D6336" w:rsidRDefault="00FC078C" w:rsidP="00FC078C">
            <w:pPr>
              <w:spacing w:after="200"/>
              <w:ind w:left="612" w:hanging="612"/>
              <w:jc w:val="both"/>
              <w:rPr>
                <w:lang w:val="es-ES"/>
              </w:rPr>
            </w:pPr>
            <w:r w:rsidRPr="003D6336">
              <w:rPr>
                <w:lang w:val="es-ES"/>
              </w:rPr>
              <w:t>2</w:t>
            </w:r>
            <w:r w:rsidR="00D8032B">
              <w:rPr>
                <w:lang w:val="es-ES"/>
              </w:rPr>
              <w:t>5</w:t>
            </w:r>
            <w:r w:rsidRPr="003D6336">
              <w:rPr>
                <w:lang w:val="es-ES"/>
              </w:rPr>
              <w:t>.3</w:t>
            </w:r>
            <w:r w:rsidRPr="003D6336">
              <w:rPr>
                <w:lang w:val="es-ES"/>
              </w:rPr>
              <w:tab/>
              <w:t>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22. Las sustituciones y modificaciones a las Ofertas presentadas de acuerdo con las disposiciones de la IAO 2</w:t>
            </w:r>
            <w:r w:rsidR="00A87028">
              <w:rPr>
                <w:lang w:val="es-ES"/>
              </w:rPr>
              <w:t>4</w:t>
            </w:r>
            <w:r w:rsidRPr="003D6336">
              <w:rPr>
                <w:lang w:val="es-ES"/>
              </w:rPr>
              <w:t xml:space="preserve"> que no sean abiertas y leídas en voz alta durante el acto de apertura no podrán ser consideradas para evaluación sin importar las </w:t>
            </w:r>
            <w:r w:rsidRPr="003D6336">
              <w:rPr>
                <w:lang w:val="es-ES"/>
              </w:rPr>
              <w:lastRenderedPageBreak/>
              <w:t xml:space="preserve">circunstancias y serán devueltas sin abrir a los Oferentes remitentes. </w:t>
            </w:r>
          </w:p>
          <w:p w14:paraId="6322D9D2" w14:textId="09D6D5C2" w:rsidR="00FC078C" w:rsidRPr="003D6336" w:rsidRDefault="00FC078C" w:rsidP="00FC078C">
            <w:pPr>
              <w:spacing w:after="200"/>
              <w:ind w:left="612" w:hanging="612"/>
              <w:jc w:val="both"/>
              <w:rPr>
                <w:lang w:val="es-ES"/>
              </w:rPr>
            </w:pPr>
            <w:r w:rsidRPr="003D6336">
              <w:rPr>
                <w:lang w:val="es-ES"/>
              </w:rPr>
              <w:t>2</w:t>
            </w:r>
            <w:r w:rsidR="00D8032B">
              <w:rPr>
                <w:lang w:val="es-ES"/>
              </w:rPr>
              <w:t>5</w:t>
            </w:r>
            <w:r w:rsidRPr="003D6336">
              <w:rPr>
                <w:lang w:val="es-ES"/>
              </w:rPr>
              <w:t>.4</w:t>
            </w:r>
            <w:r w:rsidRPr="003D6336">
              <w:rPr>
                <w:lang w:val="es-ES"/>
              </w:rPr>
              <w:tab/>
              <w:t>El Contratante preparará un acta de la apertura de las Ofertas que incluirá el registro de las ofertas leídas y toda la información dada a conocer a los asistentes de conformidad con la IAO 2</w:t>
            </w:r>
            <w:r w:rsidR="00A87028">
              <w:rPr>
                <w:lang w:val="es-ES"/>
              </w:rPr>
              <w:t>5</w:t>
            </w:r>
            <w:r w:rsidRPr="003D6336">
              <w:rPr>
                <w:lang w:val="es-ES"/>
              </w:rPr>
              <w:t>.3</w:t>
            </w:r>
            <w:r w:rsidRPr="003D6336">
              <w:rPr>
                <w:rStyle w:val="FootnoteReference"/>
                <w:lang w:val="es-ES"/>
              </w:rPr>
              <w:footnoteReference w:id="23"/>
            </w:r>
            <w:r w:rsidRPr="003D6336">
              <w:rPr>
                <w:lang w:val="es-ES"/>
              </w:rPr>
              <w:t xml:space="preserve"> y enviará prontamente copia de dicha acta a todos los oferentes que presentaron ofertas puntualmente.  </w:t>
            </w:r>
          </w:p>
        </w:tc>
      </w:tr>
      <w:tr w:rsidR="00DF19D8" w:rsidRPr="003F4443" w14:paraId="0ABBFA54" w14:textId="77777777" w:rsidTr="003D6336">
        <w:tc>
          <w:tcPr>
            <w:tcW w:w="1530" w:type="pct"/>
          </w:tcPr>
          <w:p w14:paraId="07DA384A" w14:textId="11D31BA4" w:rsidR="00FC078C" w:rsidRPr="003D6336" w:rsidRDefault="00FC078C" w:rsidP="00FC078C">
            <w:pPr>
              <w:pStyle w:val="Heading3"/>
              <w:spacing w:after="200"/>
              <w:jc w:val="both"/>
              <w:rPr>
                <w:lang w:val="es-ES"/>
              </w:rPr>
            </w:pPr>
            <w:bookmarkStart w:id="90" w:name="_Toc413655014"/>
            <w:bookmarkStart w:id="91" w:name="_Toc529001743"/>
            <w:bookmarkStart w:id="92" w:name="_Toc26890211"/>
            <w:r w:rsidRPr="003D6336">
              <w:rPr>
                <w:lang w:val="es-ES"/>
              </w:rPr>
              <w:lastRenderedPageBreak/>
              <w:t>2</w:t>
            </w:r>
            <w:r w:rsidR="00D8032B">
              <w:rPr>
                <w:lang w:val="es-ES"/>
              </w:rPr>
              <w:t>6</w:t>
            </w:r>
            <w:r w:rsidRPr="003D6336">
              <w:rPr>
                <w:lang w:val="es-ES"/>
              </w:rPr>
              <w:t>.</w:t>
            </w:r>
            <w:r w:rsidRPr="003D6336">
              <w:rPr>
                <w:lang w:val="es-ES"/>
              </w:rPr>
              <w:tab/>
              <w:t>Confidenciali</w:t>
            </w:r>
            <w:r w:rsidRPr="003D6336">
              <w:rPr>
                <w:lang w:val="es-ES"/>
              </w:rPr>
              <w:softHyphen/>
              <w:t>dad</w:t>
            </w:r>
            <w:bookmarkEnd w:id="90"/>
            <w:bookmarkEnd w:id="91"/>
            <w:bookmarkEnd w:id="92"/>
          </w:p>
        </w:tc>
        <w:tc>
          <w:tcPr>
            <w:tcW w:w="3452" w:type="pct"/>
          </w:tcPr>
          <w:p w14:paraId="59AE31DE" w14:textId="12DB5725" w:rsidR="00FC078C" w:rsidRPr="003D6336" w:rsidRDefault="00FC078C" w:rsidP="00FC078C">
            <w:pPr>
              <w:suppressAutoHyphens/>
              <w:spacing w:after="200"/>
              <w:ind w:left="612" w:hanging="612"/>
              <w:jc w:val="both"/>
              <w:rPr>
                <w:lang w:val="es-ES"/>
              </w:rPr>
            </w:pPr>
            <w:r w:rsidRPr="003D6336">
              <w:rPr>
                <w:lang w:val="es-ES"/>
              </w:rPr>
              <w:t>2</w:t>
            </w:r>
            <w:r w:rsidR="00D8032B">
              <w:rPr>
                <w:lang w:val="es-ES"/>
              </w:rPr>
              <w:t>6</w:t>
            </w:r>
            <w:r w:rsidRPr="003D6336">
              <w:rPr>
                <w:lang w:val="es-ES"/>
              </w:rPr>
              <w:t>.1</w:t>
            </w:r>
            <w:r w:rsidRPr="003D6336">
              <w:rPr>
                <w:lang w:val="es-ES"/>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la </w:t>
            </w:r>
            <w:r w:rsidRPr="003F4443">
              <w:rPr>
                <w:lang w:val="es-ES"/>
              </w:rPr>
              <w:t>Notificación de la Intención de Adjudicar</w:t>
            </w:r>
            <w:r w:rsidRPr="000B1BC2">
              <w:rPr>
                <w:lang w:val="es-ES"/>
              </w:rPr>
              <w:t xml:space="preserve"> el</w:t>
            </w:r>
            <w:r w:rsidRPr="003D6336">
              <w:rPr>
                <w:lang w:val="es-ES"/>
              </w:rPr>
              <w:t xml:space="preserve"> Contrato </w:t>
            </w:r>
            <w:r w:rsidRPr="003F4443">
              <w:rPr>
                <w:lang w:val="es-ES"/>
              </w:rPr>
              <w:t>se haya comunicado a todos los Oferentes,</w:t>
            </w:r>
            <w:r w:rsidRPr="003D6336">
              <w:rPr>
                <w:lang w:val="es-ES"/>
              </w:rPr>
              <w:t xml:space="preserve"> con </w:t>
            </w:r>
            <w:r w:rsidRPr="003F4443">
              <w:rPr>
                <w:lang w:val="es-ES"/>
              </w:rPr>
              <w:t xml:space="preserve">arreglo a </w:t>
            </w:r>
            <w:r w:rsidRPr="003D6336">
              <w:rPr>
                <w:lang w:val="es-ES"/>
              </w:rPr>
              <w:t>la IAO</w:t>
            </w:r>
            <w:r w:rsidRPr="003F4443">
              <w:rPr>
                <w:lang w:val="es-ES"/>
              </w:rPr>
              <w:t> 3</w:t>
            </w:r>
            <w:r w:rsidR="00A87028">
              <w:rPr>
                <w:lang w:val="es-ES"/>
              </w:rPr>
              <w:t>8</w:t>
            </w:r>
            <w:r w:rsidRPr="003F4443">
              <w:rPr>
                <w:lang w:val="es-ES"/>
              </w:rPr>
              <w:t>.1</w:t>
            </w:r>
            <w:r w:rsidRPr="003D6336">
              <w:rPr>
                <w:lang w:val="es-ES"/>
              </w:rPr>
              <w:t xml:space="preserve">. Cualquier intento por parte de un Oferente para influenciar al Contratante en el procesamiento de las Ofertas o en la adjudicación del contrato podrá resultar en el rechazo de su Oferta. No obstante, si durante el plazo transcurrido entre el acto de apertura y la fecha de adjudicación del contrato, un Oferente desea comunicarse con el Contratante sobre cualquier asunto relacionado con el proceso de la licitación, deberá hacerlo por escrito. </w:t>
            </w:r>
          </w:p>
        </w:tc>
      </w:tr>
      <w:tr w:rsidR="00DF19D8" w:rsidRPr="003F4443" w14:paraId="5CDF8530" w14:textId="77777777" w:rsidTr="003D6336">
        <w:tc>
          <w:tcPr>
            <w:tcW w:w="1530" w:type="pct"/>
          </w:tcPr>
          <w:p w14:paraId="687F1279" w14:textId="03AAD3ED" w:rsidR="00FC078C" w:rsidRPr="003D6336" w:rsidRDefault="00FC078C" w:rsidP="00FC078C">
            <w:pPr>
              <w:pStyle w:val="Heading3"/>
              <w:spacing w:after="200"/>
              <w:rPr>
                <w:lang w:val="es-ES"/>
              </w:rPr>
            </w:pPr>
            <w:bookmarkStart w:id="93" w:name="_Toc413655015"/>
            <w:bookmarkStart w:id="94" w:name="_Toc529001744"/>
            <w:bookmarkStart w:id="95" w:name="_Toc26890212"/>
            <w:r w:rsidRPr="003D6336">
              <w:rPr>
                <w:lang w:val="es-ES"/>
              </w:rPr>
              <w:t>2</w:t>
            </w:r>
            <w:r w:rsidR="00CC3677">
              <w:rPr>
                <w:lang w:val="es-ES"/>
              </w:rPr>
              <w:t>7</w:t>
            </w:r>
            <w:r w:rsidRPr="003D6336">
              <w:rPr>
                <w:lang w:val="es-ES"/>
              </w:rPr>
              <w:t>.</w:t>
            </w:r>
            <w:r w:rsidRPr="003D6336">
              <w:rPr>
                <w:lang w:val="es-ES"/>
              </w:rPr>
              <w:tab/>
              <w:t>Aclaración de las Ofertas</w:t>
            </w:r>
            <w:bookmarkEnd w:id="93"/>
            <w:bookmarkEnd w:id="94"/>
            <w:bookmarkEnd w:id="95"/>
          </w:p>
        </w:tc>
        <w:tc>
          <w:tcPr>
            <w:tcW w:w="3452" w:type="pct"/>
          </w:tcPr>
          <w:p w14:paraId="6DF4A15E" w14:textId="633246BA" w:rsidR="00FC078C" w:rsidRPr="003D6336" w:rsidRDefault="00FC078C" w:rsidP="00FC078C">
            <w:pPr>
              <w:suppressAutoHyphens/>
              <w:spacing w:after="200"/>
              <w:ind w:left="603" w:hanging="540"/>
              <w:jc w:val="both"/>
              <w:rPr>
                <w:spacing w:val="-3"/>
                <w:lang w:val="es-ES"/>
              </w:rPr>
            </w:pPr>
            <w:r w:rsidRPr="003D6336">
              <w:rPr>
                <w:spacing w:val="-3"/>
                <w:lang w:val="es-ES"/>
              </w:rPr>
              <w:t>2</w:t>
            </w:r>
            <w:r w:rsidR="00CC3677">
              <w:rPr>
                <w:spacing w:val="-3"/>
                <w:lang w:val="es-ES"/>
              </w:rPr>
              <w:t>7</w:t>
            </w:r>
            <w:r w:rsidRPr="003D6336">
              <w:rPr>
                <w:spacing w:val="-3"/>
                <w:lang w:val="es-ES"/>
              </w:rPr>
              <w:t>.1</w:t>
            </w:r>
            <w:r w:rsidRPr="003D6336">
              <w:rPr>
                <w:spacing w:val="-3"/>
                <w:lang w:val="es-ES"/>
              </w:rPr>
              <w:tab/>
              <w:t>Para facilitar el examen, la evaluación y la comparación de las Ofertas, el Contratante tendrá la facultad de solicitar a cualquier Oferente que aclare su Oferta, incluyendo el desglose de los precios unitarios</w:t>
            </w:r>
            <w:r w:rsidRPr="003D6336">
              <w:rPr>
                <w:rStyle w:val="FootnoteReference"/>
                <w:spacing w:val="-3"/>
                <w:lang w:val="es-ES"/>
              </w:rPr>
              <w:footnoteReference w:id="24"/>
            </w:r>
            <w:r w:rsidRPr="003D6336">
              <w:rPr>
                <w:spacing w:val="-3"/>
                <w:lang w:val="es-ES"/>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w:t>
            </w:r>
          </w:p>
        </w:tc>
      </w:tr>
      <w:tr w:rsidR="00DF19D8" w:rsidRPr="003F4443" w14:paraId="7DF5F57C" w14:textId="77777777" w:rsidTr="003D6336">
        <w:tc>
          <w:tcPr>
            <w:tcW w:w="1530" w:type="pct"/>
          </w:tcPr>
          <w:p w14:paraId="06056DF7" w14:textId="1AD04815" w:rsidR="00FC078C" w:rsidRPr="003D6336" w:rsidRDefault="00FC078C" w:rsidP="00FC078C">
            <w:pPr>
              <w:pStyle w:val="Heading3"/>
              <w:spacing w:after="200"/>
              <w:rPr>
                <w:lang w:val="es-ES"/>
              </w:rPr>
            </w:pPr>
            <w:bookmarkStart w:id="96" w:name="_Toc413655016"/>
            <w:bookmarkStart w:id="97" w:name="_Toc26890213"/>
            <w:bookmarkStart w:id="98" w:name="_Toc529001745"/>
            <w:r w:rsidRPr="003D6336">
              <w:rPr>
                <w:lang w:val="es-ES"/>
              </w:rPr>
              <w:t>2</w:t>
            </w:r>
            <w:r w:rsidR="00CC3677">
              <w:rPr>
                <w:lang w:val="es-ES"/>
              </w:rPr>
              <w:t>8</w:t>
            </w:r>
            <w:r w:rsidRPr="003D6336">
              <w:rPr>
                <w:lang w:val="es-ES"/>
              </w:rPr>
              <w:t>.</w:t>
            </w:r>
            <w:r w:rsidRPr="003D6336">
              <w:rPr>
                <w:lang w:val="es-ES"/>
              </w:rPr>
              <w:tab/>
            </w:r>
            <w:r w:rsidRPr="00E22759">
              <w:rPr>
                <w:lang w:val="es-ES"/>
              </w:rPr>
              <w:t>Determinación del Cumplimiento</w:t>
            </w:r>
            <w:r w:rsidRPr="003D6336">
              <w:rPr>
                <w:lang w:val="es-ES"/>
              </w:rPr>
              <w:t xml:space="preserve"> de las Ofertas</w:t>
            </w:r>
            <w:bookmarkEnd w:id="96"/>
            <w:bookmarkEnd w:id="97"/>
            <w:bookmarkEnd w:id="98"/>
          </w:p>
        </w:tc>
        <w:tc>
          <w:tcPr>
            <w:tcW w:w="3452" w:type="pct"/>
          </w:tcPr>
          <w:p w14:paraId="195842F2" w14:textId="25ED43FD" w:rsidR="00FC078C" w:rsidRPr="003D6336" w:rsidRDefault="00FC078C" w:rsidP="00FC078C">
            <w:pPr>
              <w:suppressAutoHyphens/>
              <w:spacing w:after="180"/>
              <w:ind w:left="603" w:hanging="540"/>
              <w:jc w:val="both"/>
              <w:rPr>
                <w:spacing w:val="-3"/>
                <w:lang w:val="es-ES"/>
              </w:rPr>
            </w:pPr>
            <w:r w:rsidRPr="003D6336">
              <w:rPr>
                <w:spacing w:val="-3"/>
                <w:lang w:val="es-ES"/>
              </w:rPr>
              <w:t>2</w:t>
            </w:r>
            <w:r w:rsidR="00CC3677">
              <w:rPr>
                <w:spacing w:val="-3"/>
                <w:lang w:val="es-ES"/>
              </w:rPr>
              <w:t>8</w:t>
            </w:r>
            <w:r w:rsidRPr="003D6336">
              <w:rPr>
                <w:spacing w:val="-3"/>
                <w:lang w:val="es-ES"/>
              </w:rPr>
              <w:t>.1</w:t>
            </w:r>
            <w:r w:rsidRPr="003D6336">
              <w:rPr>
                <w:spacing w:val="-3"/>
                <w:lang w:val="es-ES"/>
              </w:rPr>
              <w:tab/>
              <w:t xml:space="preserve">Antes de proceder a la evaluación detallada de las Ofertas, el Contratante determinará si cada una de ellas: </w:t>
            </w:r>
          </w:p>
          <w:p w14:paraId="6A0D09D0" w14:textId="1A5617F1" w:rsidR="00FC078C" w:rsidRPr="003D6336" w:rsidRDefault="00FC078C" w:rsidP="00FC078C">
            <w:pPr>
              <w:suppressAutoHyphens/>
              <w:spacing w:after="180"/>
              <w:ind w:left="963" w:hanging="360"/>
              <w:jc w:val="both"/>
              <w:rPr>
                <w:spacing w:val="-3"/>
                <w:lang w:val="es-ES"/>
              </w:rPr>
            </w:pPr>
            <w:r w:rsidRPr="003D6336">
              <w:rPr>
                <w:spacing w:val="-3"/>
                <w:lang w:val="es-ES"/>
              </w:rPr>
              <w:t xml:space="preserve">(a) cumple con los requisitos de elegibilidad establecidos en la IAO </w:t>
            </w:r>
            <w:r w:rsidR="00A87028">
              <w:rPr>
                <w:spacing w:val="-3"/>
                <w:lang w:val="es-ES"/>
              </w:rPr>
              <w:t>5</w:t>
            </w:r>
            <w:r w:rsidRPr="003D6336">
              <w:rPr>
                <w:spacing w:val="-3"/>
                <w:lang w:val="es-ES"/>
              </w:rPr>
              <w:t xml:space="preserve">; </w:t>
            </w:r>
          </w:p>
          <w:p w14:paraId="113E70D8" w14:textId="77777777" w:rsidR="00FC078C" w:rsidRPr="003D6336" w:rsidRDefault="00FC078C" w:rsidP="00FC078C">
            <w:pPr>
              <w:suppressAutoHyphens/>
              <w:spacing w:after="180"/>
              <w:ind w:left="963" w:hanging="360"/>
              <w:jc w:val="both"/>
              <w:rPr>
                <w:spacing w:val="-3"/>
                <w:lang w:val="es-ES"/>
              </w:rPr>
            </w:pPr>
            <w:r w:rsidRPr="003D6336">
              <w:rPr>
                <w:spacing w:val="-3"/>
                <w:lang w:val="es-ES"/>
              </w:rPr>
              <w:lastRenderedPageBreak/>
              <w:t xml:space="preserve">(b) ha sido debidamente firmada; </w:t>
            </w:r>
          </w:p>
          <w:p w14:paraId="237BC0BF"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(c) está acompañada de la Garantía de </w:t>
            </w:r>
            <w:r w:rsidRPr="003D6336">
              <w:rPr>
                <w:lang w:val="es-ES"/>
              </w:rPr>
              <w:t>Mantenimiento</w:t>
            </w:r>
            <w:r w:rsidRPr="003D6336">
              <w:rPr>
                <w:spacing w:val="-3"/>
                <w:lang w:val="es-ES"/>
              </w:rPr>
              <w:t xml:space="preserve"> de la Oferta o de la Declaración de </w:t>
            </w:r>
            <w:r w:rsidRPr="003D6336">
              <w:rPr>
                <w:lang w:val="es-ES"/>
              </w:rPr>
              <w:t xml:space="preserve">Mantenimiento </w:t>
            </w:r>
            <w:r w:rsidRPr="003D6336">
              <w:rPr>
                <w:spacing w:val="-3"/>
                <w:lang w:val="es-ES"/>
              </w:rPr>
              <w:t xml:space="preserve">de la Oferta si se solicitaron; y </w:t>
            </w:r>
          </w:p>
          <w:p w14:paraId="5D9E34A7" w14:textId="77777777" w:rsidR="00FC078C" w:rsidRPr="003D6336" w:rsidRDefault="00FC078C" w:rsidP="00FC078C">
            <w:pPr>
              <w:suppressAutoHyphens/>
              <w:spacing w:after="180"/>
              <w:ind w:left="963" w:hanging="360"/>
              <w:jc w:val="both"/>
              <w:rPr>
                <w:spacing w:val="-3"/>
                <w:lang w:val="es-ES"/>
              </w:rPr>
            </w:pPr>
            <w:r w:rsidRPr="003D6336">
              <w:rPr>
                <w:spacing w:val="-3"/>
                <w:lang w:val="es-ES"/>
              </w:rPr>
              <w:t>(d) cumple sustancialmente con los requisitos de los documentos de licitación.</w:t>
            </w:r>
          </w:p>
          <w:p w14:paraId="1956DFA2" w14:textId="73E13E45" w:rsidR="00FC078C" w:rsidRPr="003D6336" w:rsidRDefault="00FC078C" w:rsidP="00FC078C">
            <w:pPr>
              <w:spacing w:after="180"/>
              <w:ind w:left="603" w:hanging="540"/>
              <w:jc w:val="both"/>
              <w:rPr>
                <w:lang w:val="es-ES"/>
              </w:rPr>
            </w:pPr>
            <w:r w:rsidRPr="003D6336">
              <w:rPr>
                <w:spacing w:val="-3"/>
                <w:lang w:val="es-ES"/>
              </w:rPr>
              <w:t>2</w:t>
            </w:r>
            <w:r w:rsidR="00CC3677">
              <w:rPr>
                <w:spacing w:val="-3"/>
                <w:lang w:val="es-ES"/>
              </w:rPr>
              <w:t>8</w:t>
            </w:r>
            <w:r w:rsidRPr="003D6336">
              <w:rPr>
                <w:spacing w:val="-3"/>
                <w:lang w:val="es-ES"/>
              </w:rPr>
              <w:t>.2</w:t>
            </w:r>
            <w:r w:rsidRPr="003D6336">
              <w:rPr>
                <w:spacing w:val="-3"/>
                <w:lang w:val="es-ES"/>
              </w:rPr>
              <w:tab/>
            </w:r>
            <w:r w:rsidRPr="003D6336">
              <w:rPr>
                <w:lang w:val="es-ES"/>
              </w:rPr>
              <w:t xml:space="preserve">Una Oferta que cumple sustancialmente es la que satisface todos los términos, condiciones y especificaciones del </w:t>
            </w:r>
            <w:r w:rsidRPr="00E22759">
              <w:rPr>
                <w:lang w:val="es-ES"/>
              </w:rPr>
              <w:t>documento</w:t>
            </w:r>
            <w:r w:rsidRPr="003D6336">
              <w:rPr>
                <w:lang w:val="es-ES"/>
              </w:rPr>
              <w:t xml:space="preserve"> de </w:t>
            </w:r>
            <w:r w:rsidRPr="00E22759">
              <w:rPr>
                <w:lang w:val="es-ES"/>
              </w:rPr>
              <w:t>licitación</w:t>
            </w:r>
            <w:r w:rsidRPr="003D6336">
              <w:rPr>
                <w:lang w:val="es-ES"/>
              </w:rPr>
              <w:t xml:space="preserve"> sin desviaciones, reservas u omisiones significativas. Una desviación, reserva u omisión significativa es aquella que:  </w:t>
            </w:r>
          </w:p>
          <w:p w14:paraId="34CE1215" w14:textId="77777777" w:rsidR="00FC078C" w:rsidRPr="003D6336" w:rsidRDefault="00FC078C" w:rsidP="00FC078C">
            <w:pPr>
              <w:spacing w:after="180"/>
              <w:ind w:left="963" w:hanging="360"/>
              <w:jc w:val="both"/>
              <w:rPr>
                <w:lang w:val="es-ES"/>
              </w:rPr>
            </w:pPr>
            <w:r w:rsidRPr="003D6336">
              <w:rPr>
                <w:lang w:val="es-ES"/>
              </w:rPr>
              <w:t xml:space="preserve">(a) afecta de una manera sustancial el alcance, la calidad o el funcionamiento de las Obras; </w:t>
            </w:r>
          </w:p>
          <w:p w14:paraId="60988D5D" w14:textId="2220B2C5" w:rsidR="00FC078C" w:rsidRPr="003D6336" w:rsidRDefault="00FC078C" w:rsidP="00FC078C">
            <w:pPr>
              <w:spacing w:after="180"/>
              <w:ind w:left="963" w:hanging="360"/>
              <w:jc w:val="both"/>
              <w:rPr>
                <w:lang w:val="es-ES"/>
              </w:rPr>
            </w:pPr>
            <w:r w:rsidRPr="003D6336">
              <w:rPr>
                <w:lang w:val="es-ES"/>
              </w:rPr>
              <w:t xml:space="preserve">(b)  limita de una manera considerable, inconsistente con el </w:t>
            </w:r>
            <w:r w:rsidRPr="00E22759">
              <w:rPr>
                <w:lang w:val="es-ES"/>
              </w:rPr>
              <w:t>documento</w:t>
            </w:r>
            <w:r w:rsidRPr="003D6336">
              <w:rPr>
                <w:lang w:val="es-ES"/>
              </w:rPr>
              <w:t xml:space="preserve"> de </w:t>
            </w:r>
            <w:r w:rsidRPr="00E22759">
              <w:rPr>
                <w:lang w:val="es-ES"/>
              </w:rPr>
              <w:t>licitación</w:t>
            </w:r>
            <w:r w:rsidRPr="003D6336">
              <w:rPr>
                <w:lang w:val="es-ES"/>
              </w:rPr>
              <w:t xml:space="preserve">, los derechos del Contratante o las obligaciones del Oferente en virtud del Contrato; o </w:t>
            </w:r>
          </w:p>
          <w:p w14:paraId="57740B8A" w14:textId="7F12BF13" w:rsidR="00FC078C" w:rsidRPr="003D6336" w:rsidRDefault="00FC078C" w:rsidP="00FC078C">
            <w:pPr>
              <w:spacing w:after="180"/>
              <w:ind w:left="963" w:hanging="360"/>
              <w:jc w:val="both"/>
              <w:rPr>
                <w:lang w:val="es-ES"/>
              </w:rPr>
            </w:pPr>
            <w:r w:rsidRPr="003D6336">
              <w:rPr>
                <w:lang w:val="es-ES"/>
              </w:rPr>
              <w:t xml:space="preserve">(c) de rectificarse, afectaría injustamente la posición competitiva de los otros Oferentes cuyas Ofertas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w:t>
            </w:r>
          </w:p>
          <w:p w14:paraId="19EB9669" w14:textId="231ECABA" w:rsidR="00FC078C" w:rsidRPr="003D6336" w:rsidRDefault="00FC078C" w:rsidP="00FC078C">
            <w:pPr>
              <w:spacing w:after="180"/>
              <w:ind w:left="603" w:hanging="540"/>
              <w:jc w:val="both"/>
              <w:rPr>
                <w:spacing w:val="-3"/>
                <w:lang w:val="es-ES"/>
              </w:rPr>
            </w:pPr>
            <w:r w:rsidRPr="003D6336">
              <w:rPr>
                <w:lang w:val="es-ES"/>
              </w:rPr>
              <w:t>2</w:t>
            </w:r>
            <w:r w:rsidR="00CC3677">
              <w:rPr>
                <w:lang w:val="es-ES"/>
              </w:rPr>
              <w:t>8</w:t>
            </w:r>
            <w:r w:rsidRPr="003D6336">
              <w:rPr>
                <w:lang w:val="es-ES"/>
              </w:rPr>
              <w:t>.3</w:t>
            </w:r>
            <w:r w:rsidRPr="003D6336">
              <w:rPr>
                <w:lang w:val="es-ES"/>
              </w:rPr>
              <w:tab/>
              <w:t xml:space="preserve">Si una Oferta no cumple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será rechazada por el Contratante y el Oferente no podrá posteriormente transformarla en una oferta que cumple sustancialmente con los requisitos de los documentos de licitación mediante la corrección o el retiro de las desviaciones o reservas.</w:t>
            </w:r>
          </w:p>
        </w:tc>
      </w:tr>
      <w:tr w:rsidR="00DF19D8" w:rsidRPr="003F4443" w14:paraId="784BB8AB" w14:textId="77777777" w:rsidTr="003D6336">
        <w:tc>
          <w:tcPr>
            <w:tcW w:w="1530" w:type="pct"/>
          </w:tcPr>
          <w:p w14:paraId="5FD790DA" w14:textId="6F5401C8" w:rsidR="00FC078C" w:rsidRPr="003D6336" w:rsidRDefault="00FC078C" w:rsidP="00FC078C">
            <w:pPr>
              <w:pStyle w:val="Heading3"/>
              <w:spacing w:after="200"/>
              <w:rPr>
                <w:lang w:val="es-ES"/>
              </w:rPr>
            </w:pPr>
            <w:bookmarkStart w:id="99" w:name="_Toc413655017"/>
            <w:bookmarkStart w:id="100" w:name="_Toc529001746"/>
            <w:bookmarkStart w:id="101" w:name="_Toc26890214"/>
            <w:r w:rsidRPr="003D6336">
              <w:rPr>
                <w:lang w:val="es-ES"/>
              </w:rPr>
              <w:lastRenderedPageBreak/>
              <w:t>2</w:t>
            </w:r>
            <w:r w:rsidR="00CC3677">
              <w:rPr>
                <w:lang w:val="es-ES"/>
              </w:rPr>
              <w:t>9</w:t>
            </w:r>
            <w:r w:rsidRPr="003D6336">
              <w:rPr>
                <w:lang w:val="es-ES"/>
              </w:rPr>
              <w:t>.</w:t>
            </w:r>
            <w:r w:rsidRPr="003D6336">
              <w:rPr>
                <w:lang w:val="es-ES"/>
              </w:rPr>
              <w:tab/>
              <w:t>Corrección de Errores</w:t>
            </w:r>
            <w:bookmarkEnd w:id="99"/>
            <w:bookmarkEnd w:id="100"/>
            <w:bookmarkEnd w:id="101"/>
          </w:p>
        </w:tc>
        <w:tc>
          <w:tcPr>
            <w:tcW w:w="3452" w:type="pct"/>
          </w:tcPr>
          <w:p w14:paraId="6BDCF04E" w14:textId="24736651" w:rsidR="00FC078C" w:rsidRPr="003D6336" w:rsidRDefault="00FC078C" w:rsidP="00FC078C">
            <w:pPr>
              <w:suppressAutoHyphens/>
              <w:spacing w:after="200"/>
              <w:ind w:left="603" w:hanging="540"/>
              <w:jc w:val="both"/>
              <w:rPr>
                <w:spacing w:val="-3"/>
                <w:lang w:val="es-ES"/>
              </w:rPr>
            </w:pPr>
            <w:r w:rsidRPr="003D6336">
              <w:rPr>
                <w:spacing w:val="-3"/>
                <w:lang w:val="es-ES"/>
              </w:rPr>
              <w:t>2</w:t>
            </w:r>
            <w:r w:rsidR="00CC3677">
              <w:rPr>
                <w:spacing w:val="-3"/>
                <w:lang w:val="es-ES"/>
              </w:rPr>
              <w:t>9</w:t>
            </w:r>
            <w:r w:rsidRPr="003D6336">
              <w:rPr>
                <w:spacing w:val="-3"/>
                <w:lang w:val="es-ES"/>
              </w:rPr>
              <w:t>.1</w:t>
            </w:r>
            <w:r w:rsidRPr="003D6336">
              <w:rPr>
                <w:spacing w:val="-3"/>
                <w:lang w:val="es-ES"/>
              </w:rPr>
              <w:tab/>
              <w:t xml:space="preserve">El Contratante verificará si las Ofertas que cumplen sustancialmente con los requisitos del </w:t>
            </w:r>
            <w:r w:rsidRPr="00E22759">
              <w:rPr>
                <w:spacing w:val="-3"/>
                <w:lang w:val="es-ES"/>
              </w:rPr>
              <w:t>documento</w:t>
            </w:r>
            <w:r w:rsidRPr="003D6336">
              <w:rPr>
                <w:spacing w:val="-3"/>
                <w:lang w:val="es-ES"/>
              </w:rPr>
              <w:t xml:space="preserve"> de </w:t>
            </w:r>
            <w:r w:rsidRPr="00E22759">
              <w:rPr>
                <w:spacing w:val="-3"/>
                <w:lang w:val="es-ES"/>
              </w:rPr>
              <w:t>licitación</w:t>
            </w:r>
            <w:r w:rsidRPr="003D6336">
              <w:rPr>
                <w:spacing w:val="-3"/>
                <w:lang w:val="es-ES"/>
              </w:rPr>
              <w:t xml:space="preserve"> contienen errores aritméticos. En el caso de contratos por precios unitarios y cantidades de obra, dichos errores serán corregidos por el Contratante de la siguiente manera: </w:t>
            </w:r>
          </w:p>
          <w:p w14:paraId="15FBDCDF" w14:textId="77777777" w:rsidR="00FC078C" w:rsidRPr="003F4443" w:rsidRDefault="00FC078C" w:rsidP="00866FA4">
            <w:pPr>
              <w:pStyle w:val="P3Header1-Clauses"/>
              <w:numPr>
                <w:ilvl w:val="0"/>
                <w:numId w:val="30"/>
              </w:numPr>
              <w:tabs>
                <w:tab w:val="clear" w:pos="972"/>
              </w:tabs>
              <w:ind w:left="965"/>
              <w:rPr>
                <w:b/>
              </w:rPr>
            </w:pPr>
            <w:r w:rsidRPr="003F4443">
              <w:t xml:space="preserve">si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w:t>
            </w:r>
            <w:r w:rsidRPr="003F4443">
              <w:lastRenderedPageBreak/>
              <w:t>el precio total cotizado prevalecerá y se corregirá el precio unitario,</w:t>
            </w:r>
          </w:p>
          <w:p w14:paraId="7A55064A" w14:textId="77777777" w:rsidR="00FC078C" w:rsidRPr="003F4443" w:rsidRDefault="00FC078C" w:rsidP="00866FA4">
            <w:pPr>
              <w:pStyle w:val="P3Header1-Clauses"/>
              <w:numPr>
                <w:ilvl w:val="0"/>
                <w:numId w:val="30"/>
              </w:numPr>
              <w:tabs>
                <w:tab w:val="clear" w:pos="972"/>
              </w:tabs>
              <w:ind w:left="965"/>
              <w:rPr>
                <w:b/>
              </w:rPr>
            </w:pPr>
            <w:r w:rsidRPr="003F4443">
              <w:t>si hay un error en un total que corresponde a la suma o resta de subtotales, los subtotales prevalecerán y se corregirá el total, y</w:t>
            </w:r>
          </w:p>
          <w:p w14:paraId="2ADF3653" w14:textId="77777777" w:rsidR="00FC078C" w:rsidRPr="003F4443" w:rsidRDefault="00FC078C" w:rsidP="00866FA4">
            <w:pPr>
              <w:pStyle w:val="P3Header1-Clauses"/>
              <w:numPr>
                <w:ilvl w:val="0"/>
                <w:numId w:val="30"/>
              </w:numPr>
              <w:tabs>
                <w:tab w:val="clear" w:pos="972"/>
              </w:tabs>
              <w:ind w:left="965"/>
              <w:rPr>
                <w:spacing w:val="-3"/>
              </w:rPr>
            </w:pPr>
            <w:r w:rsidRPr="003F4443">
              <w:t>si hay una discrepancia entre palabras y cifras, prevalecerá el monto expresado en palabras, a menos que la cantidad expresada en palabras corresponda a un error aritmético, en cuyo caso prevalecerán las cantidades en cifras de conformidad con los párrafos (a) y (b) anteriores</w:t>
            </w:r>
            <w:r w:rsidRPr="003F4443">
              <w:rPr>
                <w:spacing w:val="-3"/>
              </w:rPr>
              <w:t>.</w:t>
            </w:r>
          </w:p>
          <w:p w14:paraId="5033E84A" w14:textId="7A290664" w:rsidR="00FC078C" w:rsidRPr="003D6336" w:rsidRDefault="00FC078C" w:rsidP="00FC078C">
            <w:pPr>
              <w:suppressAutoHyphens/>
              <w:spacing w:after="200"/>
              <w:ind w:left="714" w:hanging="651"/>
              <w:jc w:val="both"/>
              <w:rPr>
                <w:spacing w:val="-3"/>
                <w:lang w:val="es-ES"/>
              </w:rPr>
            </w:pPr>
            <w:proofErr w:type="gramStart"/>
            <w:r w:rsidRPr="003D6336">
              <w:rPr>
                <w:spacing w:val="-3"/>
                <w:lang w:val="es-ES"/>
              </w:rPr>
              <w:t>2</w:t>
            </w:r>
            <w:r w:rsidR="00CC3677">
              <w:rPr>
                <w:spacing w:val="-3"/>
                <w:lang w:val="es-ES"/>
              </w:rPr>
              <w:t>9</w:t>
            </w:r>
            <w:r w:rsidRPr="003D6336">
              <w:rPr>
                <w:spacing w:val="-3"/>
                <w:lang w:val="es-ES"/>
              </w:rPr>
              <w:t>.2  En</w:t>
            </w:r>
            <w:proofErr w:type="gramEnd"/>
            <w:r w:rsidRPr="003D6336">
              <w:rPr>
                <w:spacing w:val="-3"/>
                <w:lang w:val="es-ES"/>
              </w:rPr>
              <w:t xml:space="preserve"> el caso de contratos a suma alzada, el Contratante corregirá los errores aritméticos de la siguiente forma:</w:t>
            </w:r>
          </w:p>
          <w:p w14:paraId="72634C6D" w14:textId="4321A452" w:rsidR="00FC078C" w:rsidRPr="003F4443" w:rsidRDefault="00FC078C" w:rsidP="00866FA4">
            <w:pPr>
              <w:pStyle w:val="P3Header1-Clauses"/>
              <w:numPr>
                <w:ilvl w:val="0"/>
                <w:numId w:val="31"/>
              </w:numPr>
              <w:tabs>
                <w:tab w:val="clear" w:pos="972"/>
              </w:tabs>
              <w:rPr>
                <w:spacing w:val="-3"/>
              </w:rPr>
            </w:pPr>
            <w:r w:rsidRPr="003F4443">
              <w:rPr>
                <w:spacing w:val="-3"/>
              </w:rPr>
              <w:t>Lista de Subactividad</w:t>
            </w:r>
            <w:r>
              <w:rPr>
                <w:spacing w:val="-3"/>
              </w:rPr>
              <w:t>es</w:t>
            </w:r>
            <w:r w:rsidRPr="003F4443">
              <w:rPr>
                <w:spacing w:val="-3"/>
              </w:rPr>
              <w:t xml:space="preserve"> con Precios: si hay errores entre el total de los montos dados en la columna para el Precio de Sub-actividad y el monto dado en el total para la Sub-actividad, prevalecerá el primero y este último corregido en consecuencia;</w:t>
            </w:r>
          </w:p>
          <w:p w14:paraId="6677E0DD" w14:textId="7CA9AA5D" w:rsidR="00FC078C" w:rsidRPr="003F4443" w:rsidRDefault="00FC078C" w:rsidP="00866FA4">
            <w:pPr>
              <w:pStyle w:val="P3Header1-Clauses"/>
              <w:numPr>
                <w:ilvl w:val="0"/>
                <w:numId w:val="31"/>
              </w:numPr>
              <w:tabs>
                <w:tab w:val="clear" w:pos="972"/>
              </w:tabs>
              <w:ind w:left="965"/>
              <w:rPr>
                <w:spacing w:val="-3"/>
              </w:rPr>
            </w:pPr>
            <w:r w:rsidRPr="003F4443">
              <w:rPr>
                <w:spacing w:val="-3"/>
              </w:rPr>
              <w:t xml:space="preserve">Lista de </w:t>
            </w:r>
            <w:r>
              <w:rPr>
                <w:spacing w:val="-3"/>
              </w:rPr>
              <w:t xml:space="preserve">Actividades </w:t>
            </w:r>
            <w:r w:rsidRPr="003F4443">
              <w:rPr>
                <w:spacing w:val="-3"/>
              </w:rPr>
              <w:t>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Sub-actividad con Precios y el monto correspondiente en el Cronograma de Actividades con Precios, prevalecerá el primero y el segundo será corregido en consecuencia; y</w:t>
            </w:r>
          </w:p>
          <w:p w14:paraId="1FFA7473" w14:textId="6B1760B6" w:rsidR="00FC078C" w:rsidRPr="003F4443" w:rsidRDefault="00FC078C" w:rsidP="00866FA4">
            <w:pPr>
              <w:pStyle w:val="P3Header1-Clauses"/>
              <w:numPr>
                <w:ilvl w:val="0"/>
                <w:numId w:val="31"/>
              </w:numPr>
              <w:tabs>
                <w:tab w:val="clear" w:pos="972"/>
              </w:tabs>
              <w:ind w:left="965"/>
              <w:rPr>
                <w:spacing w:val="-3"/>
              </w:rPr>
            </w:pPr>
            <w:r w:rsidRPr="003F4443">
              <w:rPr>
                <w:spacing w:val="-3"/>
              </w:rPr>
              <w:t xml:space="preserve">Resumen global: en caso de errores entre el precio total de las actividades en </w:t>
            </w:r>
            <w:r>
              <w:rPr>
                <w:spacing w:val="-3"/>
              </w:rPr>
              <w:t>la</w:t>
            </w:r>
            <w:r w:rsidRPr="003F4443">
              <w:rPr>
                <w:spacing w:val="-3"/>
              </w:rPr>
              <w:t xml:space="preserve"> </w:t>
            </w:r>
            <w:r>
              <w:rPr>
                <w:spacing w:val="-3"/>
              </w:rPr>
              <w:t>Lista</w:t>
            </w:r>
            <w:r w:rsidRPr="003F4443">
              <w:rPr>
                <w:spacing w:val="-3"/>
              </w:rPr>
              <w:t xml:space="preserve"> de </w:t>
            </w:r>
            <w:r>
              <w:rPr>
                <w:spacing w:val="-3"/>
              </w:rPr>
              <w:t>A</w:t>
            </w:r>
            <w:r w:rsidRPr="003F4443">
              <w:rPr>
                <w:spacing w:val="-3"/>
              </w:rPr>
              <w:t>ctividades con precios y el importe indicado en el Resumen Global, prevalecerá el primero y éste se corregirá en consecuencia.</w:t>
            </w:r>
          </w:p>
          <w:p w14:paraId="66522469" w14:textId="493AB672" w:rsidR="00FC078C" w:rsidRPr="003D6336" w:rsidRDefault="00FC078C" w:rsidP="00FC078C">
            <w:pPr>
              <w:suppressAutoHyphens/>
              <w:spacing w:after="200"/>
              <w:ind w:left="603" w:hanging="540"/>
              <w:jc w:val="both"/>
              <w:rPr>
                <w:spacing w:val="-3"/>
                <w:lang w:val="es-ES"/>
              </w:rPr>
            </w:pPr>
            <w:r w:rsidRPr="003D6336">
              <w:rPr>
                <w:spacing w:val="-3"/>
                <w:lang w:val="es-ES"/>
              </w:rPr>
              <w:t>2</w:t>
            </w:r>
            <w:r w:rsidR="00CC3677">
              <w:rPr>
                <w:spacing w:val="-3"/>
                <w:lang w:val="es-ES"/>
              </w:rPr>
              <w:t>9</w:t>
            </w:r>
            <w:r w:rsidRPr="003D6336">
              <w:rPr>
                <w:spacing w:val="-3"/>
                <w:lang w:val="es-ES"/>
              </w:rPr>
              <w:t>.3</w:t>
            </w:r>
            <w:r w:rsidRPr="003D6336">
              <w:rPr>
                <w:spacing w:val="-3"/>
                <w:lang w:val="es-ES"/>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3D6336">
              <w:rPr>
                <w:lang w:val="es-ES"/>
              </w:rPr>
              <w:t>Mantenimiento</w:t>
            </w:r>
            <w:r w:rsidRPr="003D6336">
              <w:rPr>
                <w:spacing w:val="-3"/>
                <w:lang w:val="es-ES"/>
              </w:rPr>
              <w:t xml:space="preserve"> de su Oferta o ejecutarse la Declaración de </w:t>
            </w:r>
            <w:r w:rsidRPr="003D6336">
              <w:rPr>
                <w:lang w:val="es-ES"/>
              </w:rPr>
              <w:t xml:space="preserve">Mantenimiento </w:t>
            </w:r>
            <w:r w:rsidRPr="003D6336">
              <w:rPr>
                <w:spacing w:val="-3"/>
                <w:lang w:val="es-ES"/>
              </w:rPr>
              <w:t>de la Oferta de conformidad con la IAO 1</w:t>
            </w:r>
            <w:r w:rsidR="00A87028">
              <w:rPr>
                <w:spacing w:val="-3"/>
                <w:lang w:val="es-ES"/>
              </w:rPr>
              <w:t>8</w:t>
            </w:r>
            <w:r w:rsidRPr="003D6336">
              <w:rPr>
                <w:spacing w:val="-3"/>
                <w:lang w:val="es-ES"/>
              </w:rPr>
              <w:t>.5 (b).</w:t>
            </w:r>
          </w:p>
        </w:tc>
      </w:tr>
      <w:tr w:rsidR="00DF19D8" w:rsidRPr="003F4443" w14:paraId="3D9B9502" w14:textId="77777777" w:rsidTr="003D6336">
        <w:tc>
          <w:tcPr>
            <w:tcW w:w="1530" w:type="pct"/>
          </w:tcPr>
          <w:p w14:paraId="0BF860E0" w14:textId="6C76169E" w:rsidR="00FC078C" w:rsidRPr="003D6336" w:rsidRDefault="00CC3677" w:rsidP="00FC078C">
            <w:pPr>
              <w:pStyle w:val="Heading3"/>
              <w:spacing w:after="200"/>
              <w:rPr>
                <w:lang w:val="es-ES"/>
              </w:rPr>
            </w:pPr>
            <w:bookmarkStart w:id="102" w:name="_Toc413655018"/>
            <w:bookmarkStart w:id="103" w:name="_Toc529001747"/>
            <w:bookmarkStart w:id="104" w:name="_Toc26890215"/>
            <w:r>
              <w:rPr>
                <w:lang w:val="es-ES"/>
              </w:rPr>
              <w:lastRenderedPageBreak/>
              <w:t>30</w:t>
            </w:r>
            <w:r w:rsidR="00FC078C" w:rsidRPr="003D6336">
              <w:rPr>
                <w:lang w:val="es-ES"/>
              </w:rPr>
              <w:t>.</w:t>
            </w:r>
            <w:r w:rsidR="00FC078C" w:rsidRPr="003D6336">
              <w:rPr>
                <w:lang w:val="es-ES"/>
              </w:rPr>
              <w:tab/>
              <w:t>Moneda para la Evaluación de las Ofertas</w:t>
            </w:r>
            <w:bookmarkEnd w:id="102"/>
            <w:bookmarkEnd w:id="103"/>
            <w:bookmarkEnd w:id="104"/>
          </w:p>
        </w:tc>
        <w:tc>
          <w:tcPr>
            <w:tcW w:w="3452" w:type="pct"/>
          </w:tcPr>
          <w:p w14:paraId="52A92274" w14:textId="092FD24C" w:rsidR="00FC078C" w:rsidRPr="003D6336" w:rsidRDefault="00CC3677" w:rsidP="00FC078C">
            <w:pPr>
              <w:suppressAutoHyphens/>
              <w:spacing w:after="200"/>
              <w:ind w:left="603" w:hanging="540"/>
              <w:jc w:val="both"/>
              <w:rPr>
                <w:spacing w:val="-3"/>
                <w:lang w:val="es-ES"/>
              </w:rPr>
            </w:pPr>
            <w:r>
              <w:rPr>
                <w:spacing w:val="-3"/>
                <w:lang w:val="es-ES"/>
              </w:rPr>
              <w:t>30</w:t>
            </w:r>
            <w:r w:rsidR="00FC078C" w:rsidRPr="003D6336">
              <w:rPr>
                <w:spacing w:val="-3"/>
                <w:lang w:val="es-ES"/>
              </w:rPr>
              <w:t>.1</w:t>
            </w:r>
            <w:r w:rsidR="00FC078C" w:rsidRPr="003D6336">
              <w:rPr>
                <w:spacing w:val="-3"/>
                <w:lang w:val="es-ES"/>
              </w:rPr>
              <w:tab/>
              <w:t>Las Ofertas serán evaluadas como sean cotizadas en la moneda del país del Contratante, de conformidad con la IAO 1</w:t>
            </w:r>
            <w:r w:rsidR="00A87028">
              <w:rPr>
                <w:spacing w:val="-3"/>
                <w:lang w:val="es-ES"/>
              </w:rPr>
              <w:t>6</w:t>
            </w:r>
            <w:r w:rsidR="00FC078C" w:rsidRPr="003D6336">
              <w:rPr>
                <w:spacing w:val="-3"/>
                <w:lang w:val="es-ES"/>
              </w:rPr>
              <w:t>.1, a menos que el Oferente haya usado tipos de cambio diferentes de las establecidas de conformidad con la IAO 1</w:t>
            </w:r>
            <w:r w:rsidR="00A87028">
              <w:rPr>
                <w:spacing w:val="-3"/>
                <w:lang w:val="es-ES"/>
              </w:rPr>
              <w:t>6</w:t>
            </w:r>
            <w:r w:rsidR="00FC078C" w:rsidRPr="003D6336">
              <w:rPr>
                <w:spacing w:val="-3"/>
                <w:lang w:val="es-ES"/>
              </w:rPr>
              <w:t>.2, en cuyo caso, primero la Oferta se convertirá a los montos pagaderos en diversas monedas aplicando los tipos de cambio cotizados en la Oferta, y después se reconvertirá a la moneda del país del Contratante, aplicando los tipos de cambio estipulados de conformidad con la IAO 1</w:t>
            </w:r>
            <w:r w:rsidR="00A87028">
              <w:rPr>
                <w:spacing w:val="-3"/>
                <w:lang w:val="es-ES"/>
              </w:rPr>
              <w:t>6</w:t>
            </w:r>
            <w:r w:rsidR="00FC078C" w:rsidRPr="003D6336">
              <w:rPr>
                <w:spacing w:val="-3"/>
                <w:lang w:val="es-ES"/>
              </w:rPr>
              <w:t>.2.</w:t>
            </w:r>
          </w:p>
        </w:tc>
      </w:tr>
      <w:tr w:rsidR="00DF19D8" w:rsidRPr="003F4443" w14:paraId="1565536A" w14:textId="77777777" w:rsidTr="003D6336">
        <w:tc>
          <w:tcPr>
            <w:tcW w:w="1530" w:type="pct"/>
          </w:tcPr>
          <w:p w14:paraId="14B0318A" w14:textId="0AA35314" w:rsidR="00FC078C" w:rsidRPr="003D6336" w:rsidRDefault="00FC078C" w:rsidP="00FC078C">
            <w:pPr>
              <w:pStyle w:val="Heading3"/>
              <w:spacing w:after="200"/>
              <w:rPr>
                <w:lang w:val="es-ES"/>
              </w:rPr>
            </w:pPr>
            <w:bookmarkStart w:id="105" w:name="_Toc413655019"/>
            <w:bookmarkStart w:id="106" w:name="_Toc529001748"/>
            <w:bookmarkStart w:id="107" w:name="_Toc26890216"/>
            <w:r w:rsidRPr="003D6336">
              <w:rPr>
                <w:lang w:val="es-ES"/>
              </w:rPr>
              <w:t>3</w:t>
            </w:r>
            <w:r w:rsidR="00CC3677">
              <w:rPr>
                <w:lang w:val="es-ES"/>
              </w:rPr>
              <w:t>1</w:t>
            </w:r>
            <w:r w:rsidRPr="003D6336">
              <w:rPr>
                <w:lang w:val="es-ES"/>
              </w:rPr>
              <w:t>.</w:t>
            </w:r>
            <w:r w:rsidRPr="003D6336">
              <w:rPr>
                <w:lang w:val="es-ES"/>
              </w:rPr>
              <w:tab/>
              <w:t>Evaluación y Comparación de las Ofertas</w:t>
            </w:r>
            <w:bookmarkEnd w:id="105"/>
            <w:bookmarkEnd w:id="106"/>
            <w:bookmarkEnd w:id="107"/>
          </w:p>
        </w:tc>
        <w:tc>
          <w:tcPr>
            <w:tcW w:w="3452" w:type="pct"/>
          </w:tcPr>
          <w:p w14:paraId="46693D5F" w14:textId="5AE40E17" w:rsidR="00FC078C" w:rsidRPr="003D6336" w:rsidRDefault="00FC078C" w:rsidP="00FC078C">
            <w:pPr>
              <w:suppressAutoHyphens/>
              <w:spacing w:after="200"/>
              <w:ind w:left="603" w:hanging="540"/>
              <w:jc w:val="both"/>
              <w:rPr>
                <w:lang w:val="es-ES"/>
              </w:rPr>
            </w:pPr>
            <w:r w:rsidRPr="003D6336">
              <w:rPr>
                <w:spacing w:val="-3"/>
                <w:lang w:val="es-ES"/>
              </w:rPr>
              <w:t>3</w:t>
            </w:r>
            <w:r w:rsidR="00CC3677">
              <w:rPr>
                <w:spacing w:val="-3"/>
                <w:lang w:val="es-ES"/>
              </w:rPr>
              <w:t>1</w:t>
            </w:r>
            <w:r w:rsidRPr="003D6336">
              <w:rPr>
                <w:spacing w:val="-3"/>
                <w:lang w:val="es-ES"/>
              </w:rPr>
              <w:t>.1</w:t>
            </w:r>
            <w:r w:rsidRPr="003D6336">
              <w:rPr>
                <w:spacing w:val="-3"/>
                <w:lang w:val="es-ES"/>
              </w:rPr>
              <w:tab/>
            </w:r>
            <w:r w:rsidRPr="003D6336">
              <w:rPr>
                <w:lang w:val="es-ES"/>
              </w:rPr>
              <w:t xml:space="preserve">El Contratante evaluará solamente las Ofertas que determine que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de conformidad con la IAO 2</w:t>
            </w:r>
            <w:r w:rsidR="00A87028">
              <w:rPr>
                <w:lang w:val="es-ES"/>
              </w:rPr>
              <w:t>8</w:t>
            </w:r>
            <w:r w:rsidRPr="003D6336">
              <w:rPr>
                <w:lang w:val="es-ES"/>
              </w:rPr>
              <w:t>.</w:t>
            </w:r>
          </w:p>
          <w:p w14:paraId="4E642EDE" w14:textId="79FD736D" w:rsidR="00FC078C" w:rsidRPr="003D6336" w:rsidRDefault="00FC078C" w:rsidP="00FC078C">
            <w:pPr>
              <w:suppressAutoHyphens/>
              <w:spacing w:after="200"/>
              <w:ind w:left="603" w:hanging="540"/>
              <w:jc w:val="both"/>
              <w:rPr>
                <w:spacing w:val="-3"/>
                <w:lang w:val="es-ES"/>
              </w:rPr>
            </w:pPr>
            <w:r w:rsidRPr="003D6336">
              <w:rPr>
                <w:spacing w:val="-3"/>
                <w:lang w:val="es-ES"/>
              </w:rPr>
              <w:t>3</w:t>
            </w:r>
            <w:r w:rsidR="00CC3677">
              <w:rPr>
                <w:spacing w:val="-3"/>
                <w:lang w:val="es-ES"/>
              </w:rPr>
              <w:t>1</w:t>
            </w:r>
            <w:r w:rsidRPr="003D6336">
              <w:rPr>
                <w:spacing w:val="-3"/>
                <w:lang w:val="es-ES"/>
              </w:rPr>
              <w:t>.2</w:t>
            </w:r>
            <w:r w:rsidRPr="003D6336">
              <w:rPr>
                <w:spacing w:val="-3"/>
                <w:lang w:val="es-ES"/>
              </w:rPr>
              <w:tab/>
              <w:t>Al evaluar las Ofertas, el Contratante determinará el precio evaluado de cada Oferta, ajustándolo de la siguiente manera:</w:t>
            </w:r>
          </w:p>
          <w:p w14:paraId="7466CDD1" w14:textId="0B420C18" w:rsidR="00FC078C" w:rsidRPr="003D6336" w:rsidRDefault="00FC078C" w:rsidP="00FC078C">
            <w:pPr>
              <w:suppressAutoHyphens/>
              <w:spacing w:after="200"/>
              <w:ind w:left="1143" w:hanging="540"/>
              <w:jc w:val="both"/>
              <w:rPr>
                <w:spacing w:val="-3"/>
                <w:lang w:val="es-ES"/>
              </w:rPr>
            </w:pPr>
            <w:r w:rsidRPr="003D6336">
              <w:rPr>
                <w:spacing w:val="-3"/>
                <w:lang w:val="es-ES"/>
              </w:rPr>
              <w:t>(a)</w:t>
            </w:r>
            <w:r w:rsidRPr="003D6336">
              <w:rPr>
                <w:spacing w:val="-3"/>
                <w:lang w:val="es-ES"/>
              </w:rPr>
              <w:tab/>
              <w:t>corrigiendo cualquier error, conforme a los estipulado en la IAO 2</w:t>
            </w:r>
            <w:r w:rsidR="00A87028">
              <w:rPr>
                <w:spacing w:val="-3"/>
                <w:lang w:val="es-ES"/>
              </w:rPr>
              <w:t>9</w:t>
            </w:r>
            <w:r w:rsidRPr="003D6336">
              <w:rPr>
                <w:spacing w:val="-3"/>
                <w:lang w:val="es-ES"/>
              </w:rPr>
              <w:t>;</w:t>
            </w:r>
          </w:p>
          <w:p w14:paraId="26F2BC98" w14:textId="381F8CA2" w:rsidR="00FC078C" w:rsidRPr="003D6336" w:rsidRDefault="00FC078C" w:rsidP="00FC078C">
            <w:pPr>
              <w:suppressAutoHyphens/>
              <w:spacing w:after="200"/>
              <w:ind w:left="1143" w:hanging="540"/>
              <w:jc w:val="both"/>
              <w:rPr>
                <w:spacing w:val="-3"/>
                <w:lang w:val="es-ES"/>
              </w:rPr>
            </w:pPr>
            <w:r w:rsidRPr="003D6336">
              <w:rPr>
                <w:spacing w:val="-3"/>
                <w:lang w:val="es-ES"/>
              </w:rPr>
              <w:t>(b)</w:t>
            </w:r>
            <w:r w:rsidRPr="003D6336">
              <w:rPr>
                <w:spacing w:val="-3"/>
                <w:lang w:val="es-ES"/>
              </w:rPr>
              <w:tab/>
              <w:t>excluyendo las sumas provisionales y las reservas para imprevistos, si existieran, en la Lista de Cantidades</w:t>
            </w:r>
            <w:r w:rsidRPr="003D6336">
              <w:rPr>
                <w:rStyle w:val="FootnoteReference"/>
                <w:spacing w:val="-3"/>
                <w:lang w:val="es-ES"/>
              </w:rPr>
              <w:footnoteReference w:id="25"/>
            </w:r>
            <w:r w:rsidRPr="003D6336">
              <w:rPr>
                <w:spacing w:val="-3"/>
                <w:lang w:val="es-ES"/>
              </w:rPr>
              <w:t xml:space="preserve">, pero incluyendo los </w:t>
            </w:r>
            <w:r>
              <w:rPr>
                <w:spacing w:val="-3"/>
                <w:lang w:val="es-ES"/>
              </w:rPr>
              <w:t>Trabajos</w:t>
            </w:r>
            <w:r w:rsidRPr="003D6336">
              <w:rPr>
                <w:spacing w:val="-3"/>
                <w:lang w:val="es-ES"/>
              </w:rPr>
              <w:t xml:space="preserve"> por </w:t>
            </w:r>
            <w:r>
              <w:rPr>
                <w:spacing w:val="-3"/>
                <w:lang w:val="es-ES"/>
              </w:rPr>
              <w:t>Administración</w:t>
            </w:r>
            <w:r w:rsidRPr="003D6336">
              <w:rPr>
                <w:rStyle w:val="FootnoteReference"/>
                <w:spacing w:val="-3"/>
                <w:lang w:val="es-ES"/>
              </w:rPr>
              <w:footnoteReference w:id="26"/>
            </w:r>
            <w:r w:rsidRPr="003D6336">
              <w:rPr>
                <w:spacing w:val="-3"/>
                <w:lang w:val="es-ES"/>
              </w:rPr>
              <w:t>, siempre que sus precios sean cotizados de manera competitiva;</w:t>
            </w:r>
          </w:p>
          <w:p w14:paraId="4939DBD3" w14:textId="7FD6B2FB" w:rsidR="00FC078C" w:rsidRPr="003D6336" w:rsidRDefault="00FC078C" w:rsidP="00FC078C">
            <w:pPr>
              <w:suppressAutoHyphens/>
              <w:spacing w:after="220"/>
              <w:ind w:left="1143" w:hanging="540"/>
              <w:jc w:val="both"/>
              <w:rPr>
                <w:spacing w:val="-3"/>
                <w:lang w:val="es-ES"/>
              </w:rPr>
            </w:pPr>
            <w:r w:rsidRPr="003D6336">
              <w:rPr>
                <w:spacing w:val="-3"/>
                <w:lang w:val="es-ES"/>
              </w:rPr>
              <w:t>(c)</w:t>
            </w:r>
            <w:r w:rsidRPr="003D6336">
              <w:rPr>
                <w:spacing w:val="-3"/>
                <w:lang w:val="es-ES"/>
              </w:rPr>
              <w:tab/>
              <w:t>haciendo los ajustes correspondientes por otras variaciones, desviaciones u Ofertas alternativas aceptables presentadas de conformidad con la IAO 1</w:t>
            </w:r>
            <w:r w:rsidR="00A87028">
              <w:rPr>
                <w:spacing w:val="-3"/>
                <w:lang w:val="es-ES"/>
              </w:rPr>
              <w:t>9</w:t>
            </w:r>
            <w:r w:rsidRPr="003D6336">
              <w:rPr>
                <w:spacing w:val="-3"/>
                <w:lang w:val="es-ES"/>
              </w:rPr>
              <w:t xml:space="preserve">; </w:t>
            </w:r>
          </w:p>
          <w:p w14:paraId="4BB307DE" w14:textId="6A9D4536" w:rsidR="00FC078C" w:rsidRDefault="00FC078C" w:rsidP="00FC078C">
            <w:pPr>
              <w:suppressAutoHyphens/>
              <w:spacing w:after="220"/>
              <w:ind w:left="1143" w:hanging="540"/>
              <w:jc w:val="both"/>
              <w:rPr>
                <w:spacing w:val="-3"/>
                <w:lang w:val="es-ES"/>
              </w:rPr>
            </w:pPr>
            <w:r w:rsidRPr="003D6336">
              <w:rPr>
                <w:spacing w:val="-3"/>
                <w:lang w:val="es-ES"/>
              </w:rPr>
              <w:t>(d)</w:t>
            </w:r>
            <w:r w:rsidRPr="003D6336">
              <w:rPr>
                <w:spacing w:val="-3"/>
                <w:lang w:val="es-ES"/>
              </w:rPr>
              <w:tab/>
              <w:t>haciendo los ajustes correspondientes para reflejar los descuentos u otras modificaciones de precios ofrecidas de conformidad con la IAO 2</w:t>
            </w:r>
            <w:r w:rsidR="00A87028">
              <w:rPr>
                <w:spacing w:val="-3"/>
                <w:lang w:val="es-ES"/>
              </w:rPr>
              <w:t>4</w:t>
            </w:r>
            <w:r w:rsidRPr="003D6336">
              <w:rPr>
                <w:spacing w:val="-3"/>
                <w:lang w:val="es-ES"/>
              </w:rPr>
              <w:t>.5</w:t>
            </w:r>
            <w:r w:rsidR="00B86EAC">
              <w:rPr>
                <w:spacing w:val="-3"/>
                <w:lang w:val="es-ES"/>
              </w:rPr>
              <w:t xml:space="preserve">; y </w:t>
            </w:r>
          </w:p>
          <w:p w14:paraId="6E06D03A" w14:textId="2E75168A" w:rsidR="00B86EAC" w:rsidRPr="003D6336" w:rsidRDefault="00B86EAC" w:rsidP="00FC078C">
            <w:pPr>
              <w:suppressAutoHyphens/>
              <w:spacing w:after="220"/>
              <w:ind w:left="1143" w:hanging="540"/>
              <w:jc w:val="both"/>
              <w:rPr>
                <w:spacing w:val="-3"/>
                <w:lang w:val="es-ES"/>
              </w:rPr>
            </w:pPr>
            <w:r>
              <w:rPr>
                <w:spacing w:val="-3"/>
                <w:lang w:val="es-ES"/>
              </w:rPr>
              <w:t xml:space="preserve">(e)   </w:t>
            </w:r>
            <w:r w:rsidR="00F01B35">
              <w:rPr>
                <w:spacing w:val="-3"/>
                <w:lang w:val="es-ES"/>
              </w:rPr>
              <w:t>usando la Mejor Oferta Final si así se especifica en la DDL en referencia a IAO 3</w:t>
            </w:r>
            <w:r w:rsidR="00A87028">
              <w:rPr>
                <w:spacing w:val="-3"/>
                <w:lang w:val="es-ES"/>
              </w:rPr>
              <w:t>4</w:t>
            </w:r>
            <w:r w:rsidR="00F01B35">
              <w:rPr>
                <w:spacing w:val="-3"/>
                <w:lang w:val="es-ES"/>
              </w:rPr>
              <w:t>.2.</w:t>
            </w:r>
          </w:p>
          <w:p w14:paraId="2E419DCD" w14:textId="612E4404" w:rsidR="00FC078C" w:rsidRPr="003D6336" w:rsidRDefault="00FC078C" w:rsidP="00FC078C">
            <w:pPr>
              <w:suppressAutoHyphens/>
              <w:spacing w:after="220"/>
              <w:ind w:left="603" w:hanging="603"/>
              <w:jc w:val="both"/>
              <w:rPr>
                <w:spacing w:val="-3"/>
                <w:lang w:val="es-ES"/>
              </w:rPr>
            </w:pPr>
            <w:r w:rsidRPr="003D6336">
              <w:rPr>
                <w:spacing w:val="-3"/>
                <w:lang w:val="es-ES"/>
              </w:rPr>
              <w:lastRenderedPageBreak/>
              <w:t>3</w:t>
            </w:r>
            <w:r w:rsidR="00CC3677">
              <w:rPr>
                <w:spacing w:val="-3"/>
                <w:lang w:val="es-ES"/>
              </w:rPr>
              <w:t>1</w:t>
            </w:r>
            <w:r w:rsidRPr="003D6336">
              <w:rPr>
                <w:spacing w:val="-3"/>
                <w:lang w:val="es-ES"/>
              </w:rPr>
              <w:t>0.3</w:t>
            </w:r>
            <w:r w:rsidRPr="003D6336">
              <w:rPr>
                <w:spacing w:val="-3"/>
                <w:lang w:val="es-ES"/>
              </w:rPr>
              <w:tab/>
              <w:t xml:space="preserve">El Contratante se reserva el derecho de aceptar o rechazar cualquier variación, desviación u oferta alternativa. En la evaluación de las ofertas no se tendrán en cuenta las variaciones, desviaciones, ofertas alternativas y otros factores que excedan los requisitos del </w:t>
            </w:r>
            <w:r w:rsidRPr="00E22759">
              <w:rPr>
                <w:spacing w:val="-3"/>
                <w:lang w:val="es-ES"/>
              </w:rPr>
              <w:t>documento</w:t>
            </w:r>
            <w:r w:rsidRPr="003D6336">
              <w:rPr>
                <w:spacing w:val="-3"/>
                <w:lang w:val="es-ES"/>
              </w:rPr>
              <w:t xml:space="preserve"> de </w:t>
            </w:r>
            <w:r w:rsidRPr="00E22759">
              <w:rPr>
                <w:spacing w:val="-3"/>
                <w:lang w:val="es-ES"/>
              </w:rPr>
              <w:t>licitación</w:t>
            </w:r>
            <w:r w:rsidRPr="003D6336">
              <w:rPr>
                <w:spacing w:val="-3"/>
                <w:lang w:val="es-ES"/>
              </w:rPr>
              <w:t xml:space="preserve"> o que resulten en beneficios no solicitados para el Contratante.</w:t>
            </w:r>
          </w:p>
          <w:p w14:paraId="264F8642" w14:textId="5CEE7184" w:rsidR="00FC078C" w:rsidRPr="003D6336" w:rsidRDefault="00FC078C" w:rsidP="00FC078C">
            <w:pPr>
              <w:suppressAutoHyphens/>
              <w:spacing w:after="220"/>
              <w:ind w:left="603" w:hanging="603"/>
              <w:jc w:val="both"/>
              <w:rPr>
                <w:spacing w:val="-3"/>
                <w:lang w:val="es-ES"/>
              </w:rPr>
            </w:pPr>
            <w:r w:rsidRPr="003D6336">
              <w:rPr>
                <w:spacing w:val="-3"/>
                <w:lang w:val="es-ES"/>
              </w:rPr>
              <w:t>3</w:t>
            </w:r>
            <w:r w:rsidR="009374B0">
              <w:rPr>
                <w:spacing w:val="-3"/>
                <w:lang w:val="es-ES"/>
              </w:rPr>
              <w:t>1</w:t>
            </w:r>
            <w:r w:rsidRPr="003D6336">
              <w:rPr>
                <w:spacing w:val="-3"/>
                <w:lang w:val="es-ES"/>
              </w:rPr>
              <w:t>.4</w:t>
            </w:r>
            <w:r w:rsidRPr="003D6336">
              <w:rPr>
                <w:spacing w:val="-3"/>
                <w:lang w:val="es-ES"/>
              </w:rPr>
              <w:tab/>
              <w:t>En la evaluación de las Ofertas no se tendrá en cuenta el efecto estimado de ninguna de las condiciones para ajuste de precio estipuladas en virtud de la cláusula 47 de las CGC, durante el período de ejecución del Contrato.</w:t>
            </w:r>
          </w:p>
          <w:p w14:paraId="53DE6213" w14:textId="17B6EAC1" w:rsidR="00FC078C" w:rsidRPr="003D6336" w:rsidRDefault="00201A09" w:rsidP="00217819">
            <w:pPr>
              <w:spacing w:after="240"/>
              <w:ind w:left="360"/>
              <w:jc w:val="both"/>
              <w:rPr>
                <w:spacing w:val="-3"/>
                <w:lang w:val="es-ES"/>
              </w:rPr>
            </w:pPr>
            <w:r w:rsidRPr="00217819">
              <w:rPr>
                <w:spacing w:val="-3"/>
                <w:highlight w:val="green"/>
                <w:lang w:val="es-ES"/>
              </w:rPr>
              <w:t xml:space="preserve">31.5 </w:t>
            </w:r>
            <w:r w:rsidR="00FC078C" w:rsidRPr="00217819">
              <w:rPr>
                <w:rStyle w:val="FootnoteReference"/>
                <w:spacing w:val="-3"/>
                <w:highlight w:val="green"/>
                <w:lang w:val="es-ES"/>
              </w:rPr>
              <w:footnoteReference w:id="27"/>
            </w:r>
            <w:r w:rsidR="00FC078C" w:rsidRPr="003D6336">
              <w:rPr>
                <w:spacing w:val="-3"/>
                <w:lang w:val="es-ES"/>
              </w:rPr>
              <w:tab/>
            </w:r>
          </w:p>
        </w:tc>
      </w:tr>
      <w:tr w:rsidR="00DF19D8" w:rsidRPr="003F4443" w14:paraId="02F00B80" w14:textId="77777777" w:rsidTr="00CB7A89">
        <w:tc>
          <w:tcPr>
            <w:tcW w:w="1530" w:type="pct"/>
          </w:tcPr>
          <w:p w14:paraId="6B3DBB2F" w14:textId="4285B66F" w:rsidR="00FC078C" w:rsidRPr="00E22759" w:rsidRDefault="00FC078C" w:rsidP="00FC078C">
            <w:pPr>
              <w:pStyle w:val="Heading3"/>
              <w:spacing w:after="200"/>
              <w:rPr>
                <w:lang w:val="es-ES"/>
              </w:rPr>
            </w:pPr>
            <w:bookmarkStart w:id="108" w:name="_Toc26890217"/>
            <w:r w:rsidRPr="00E22759">
              <w:rPr>
                <w:lang w:val="es-ES"/>
              </w:rPr>
              <w:lastRenderedPageBreak/>
              <w:t>3</w:t>
            </w:r>
            <w:r w:rsidR="00201A09">
              <w:rPr>
                <w:lang w:val="es-ES"/>
              </w:rPr>
              <w:t>2</w:t>
            </w:r>
            <w:r w:rsidRPr="00E22759">
              <w:rPr>
                <w:lang w:val="es-ES"/>
              </w:rPr>
              <w:t xml:space="preserve">. </w:t>
            </w:r>
            <w:r w:rsidRPr="00D80576">
              <w:rPr>
                <w:lang w:val="es-ES"/>
              </w:rPr>
              <w:t>Ofertas Anormalmente Bajas</w:t>
            </w:r>
            <w:bookmarkEnd w:id="108"/>
          </w:p>
        </w:tc>
        <w:tc>
          <w:tcPr>
            <w:tcW w:w="3452" w:type="pct"/>
          </w:tcPr>
          <w:p w14:paraId="3A42E453" w14:textId="68DC3681" w:rsidR="00FC078C" w:rsidRPr="00201A09" w:rsidRDefault="00201A09" w:rsidP="00217819">
            <w:pPr>
              <w:ind w:left="360"/>
              <w:jc w:val="both"/>
              <w:rPr>
                <w:lang w:val="es-ES"/>
              </w:rPr>
            </w:pPr>
            <w:r>
              <w:rPr>
                <w:lang w:val="es-ES"/>
              </w:rPr>
              <w:t xml:space="preserve">32.1 </w:t>
            </w:r>
            <w:r w:rsidR="00FC078C" w:rsidRPr="00201A09">
              <w:rPr>
                <w:lang w:val="es-ES"/>
              </w:rPr>
              <w:t>Una Oferta anormalmente baja es aquella cuyo precio, en combinación con otros elementos constitutivos de la Oferta, parece ser tan bajo que despierta serias dudas en el Contratante sobre la capacidad del Oferente para ejecutar el Contrato al precio cotizado.</w:t>
            </w:r>
          </w:p>
          <w:p w14:paraId="333E0D82" w14:textId="77777777" w:rsidR="00FC078C" w:rsidRPr="00E22759" w:rsidRDefault="00FC078C" w:rsidP="00FC078C">
            <w:pPr>
              <w:rPr>
                <w:lang w:val="es-ES"/>
              </w:rPr>
            </w:pPr>
          </w:p>
          <w:p w14:paraId="6E990765" w14:textId="0605FFB7" w:rsidR="00FC078C" w:rsidRPr="00201A09" w:rsidRDefault="00201A09" w:rsidP="00217819">
            <w:pPr>
              <w:ind w:left="360"/>
              <w:jc w:val="both"/>
              <w:rPr>
                <w:lang w:val="es-ES"/>
              </w:rPr>
            </w:pPr>
            <w:r>
              <w:rPr>
                <w:lang w:val="es-ES"/>
              </w:rPr>
              <w:t xml:space="preserve">32.2 </w:t>
            </w:r>
            <w:r w:rsidR="00FC078C" w:rsidRPr="00201A09">
              <w:rPr>
                <w:lang w:val="es-ES"/>
              </w:rPr>
              <w:t>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00FC078C" w:rsidRPr="00201A09" w:rsidDel="006401E9">
              <w:rPr>
                <w:lang w:val="es-ES"/>
              </w:rPr>
              <w:t xml:space="preserve"> </w:t>
            </w:r>
          </w:p>
          <w:p w14:paraId="7FBD9F5B" w14:textId="77777777" w:rsidR="00FC078C" w:rsidRPr="003F4443" w:rsidRDefault="00FC078C" w:rsidP="00FC078C">
            <w:pPr>
              <w:rPr>
                <w:lang w:val="es-ES"/>
              </w:rPr>
            </w:pPr>
          </w:p>
          <w:p w14:paraId="28975507" w14:textId="5354004D" w:rsidR="00FC078C" w:rsidRPr="00201A09" w:rsidRDefault="00201A09" w:rsidP="00217819">
            <w:pPr>
              <w:ind w:left="360"/>
              <w:jc w:val="both"/>
              <w:rPr>
                <w:lang w:val="es-ES"/>
              </w:rPr>
            </w:pPr>
            <w:r>
              <w:rPr>
                <w:lang w:val="es-ES"/>
              </w:rPr>
              <w:t xml:space="preserve">32.3 </w:t>
            </w:r>
            <w:r w:rsidR="00FC078C" w:rsidRPr="00201A09">
              <w:rPr>
                <w:lang w:val="es-ES"/>
              </w:rPr>
              <w:t>Tras evaluar los análisis de precios, si determina que el Oferente no ha demostrado su capacidad para ejecutar el Contrato al precio cotizado, el Contratante rechazará la Oferta.</w:t>
            </w:r>
          </w:p>
          <w:p w14:paraId="50A5C7D5" w14:textId="77777777" w:rsidR="00FC078C" w:rsidRPr="003F4443" w:rsidRDefault="00FC078C" w:rsidP="00FC078C">
            <w:pPr>
              <w:rPr>
                <w:lang w:val="es-ES"/>
              </w:rPr>
            </w:pPr>
          </w:p>
        </w:tc>
      </w:tr>
      <w:tr w:rsidR="00DF19D8" w:rsidRPr="003F4443" w14:paraId="13F1E6A9" w14:textId="77777777" w:rsidTr="00CB7A89">
        <w:tc>
          <w:tcPr>
            <w:tcW w:w="1530" w:type="pct"/>
          </w:tcPr>
          <w:p w14:paraId="4DF5EE2A" w14:textId="2A4B25E7" w:rsidR="00FC078C" w:rsidRPr="00440D20" w:rsidRDefault="00FC078C" w:rsidP="00FC078C">
            <w:pPr>
              <w:pStyle w:val="Heading3"/>
              <w:spacing w:after="200"/>
            </w:pPr>
            <w:bookmarkStart w:id="109" w:name="_Toc26890218"/>
            <w:r>
              <w:rPr>
                <w:lang w:val="es-ES"/>
              </w:rPr>
              <w:t>3</w:t>
            </w:r>
            <w:r w:rsidR="00201A09">
              <w:rPr>
                <w:lang w:val="es-ES"/>
              </w:rPr>
              <w:t>3</w:t>
            </w:r>
            <w:r>
              <w:rPr>
                <w:lang w:val="es-ES"/>
              </w:rPr>
              <w:t xml:space="preserve">. </w:t>
            </w:r>
            <w:r w:rsidRPr="00D80576">
              <w:rPr>
                <w:lang w:val="es-ES"/>
              </w:rPr>
              <w:t>Ofertas Desequilibradas o con Pagos Iniciales Abultados</w:t>
            </w:r>
            <w:bookmarkEnd w:id="109"/>
          </w:p>
        </w:tc>
        <w:tc>
          <w:tcPr>
            <w:tcW w:w="3452" w:type="pct"/>
          </w:tcPr>
          <w:p w14:paraId="6EBE91BB" w14:textId="08C20C67" w:rsidR="00FC078C" w:rsidRPr="00440D20" w:rsidRDefault="007825DE" w:rsidP="00217819">
            <w:pPr>
              <w:pStyle w:val="Header2-SubClauses"/>
              <w:tabs>
                <w:tab w:val="clear" w:pos="504"/>
                <w:tab w:val="clear" w:pos="619"/>
              </w:tabs>
              <w:spacing w:after="240"/>
              <w:jc w:val="both"/>
              <w:rPr>
                <w:rStyle w:val="StyleHeader2-SubClausesItalicChar"/>
                <w:b/>
                <w:bCs/>
                <w:i w:val="0"/>
                <w:iCs w:val="0"/>
                <w:noProof/>
                <w:lang w:val="es-ES"/>
              </w:rPr>
            </w:pPr>
            <w:r>
              <w:rPr>
                <w:noProof/>
                <w:lang w:val="es-ES"/>
              </w:rPr>
              <w:t xml:space="preserve">33.1 </w:t>
            </w:r>
            <w:r w:rsidR="00FC078C" w:rsidRPr="00D078A3">
              <w:rPr>
                <w:noProof/>
                <w:lang w:val="es-ES"/>
              </w:rPr>
              <w:t xml:space="preserve">Si la Oferta por un </w:t>
            </w:r>
            <w:r w:rsidR="00FC078C" w:rsidRPr="00D078A3">
              <w:rPr>
                <w:spacing w:val="-3"/>
                <w:lang w:val="es-ES"/>
              </w:rPr>
              <w:t xml:space="preserve">contrato basado en la medición de ejecución de obra </w:t>
            </w:r>
            <w:r w:rsidR="00FC078C" w:rsidRPr="00D078A3">
              <w:rPr>
                <w:noProof/>
                <w:lang w:val="es-ES"/>
              </w:rPr>
              <w:t>con el costo evaluado más bajo está, a juicio del Contratante,</w:t>
            </w:r>
            <w:r w:rsidR="008C0B4F">
              <w:rPr>
                <w:noProof/>
                <w:lang w:val="es-ES"/>
              </w:rPr>
              <w:t xml:space="preserve"> </w:t>
            </w:r>
            <w:r w:rsidR="00FC078C" w:rsidRPr="00D078A3">
              <w:rPr>
                <w:noProof/>
                <w:lang w:val="es-ES"/>
              </w:rPr>
              <w:t xml:space="preserve">seriamente desequilibrada o </w:t>
            </w:r>
            <w:r w:rsidR="00FC078C" w:rsidRPr="00D078A3">
              <w:rPr>
                <w:lang w:val="es-ES"/>
              </w:rPr>
              <w:t>implica pagos iniciales abultados</w:t>
            </w:r>
            <w:r w:rsidR="00FC078C" w:rsidRPr="00D078A3">
              <w:rPr>
                <w:noProof/>
                <w:lang w:val="es-ES"/>
              </w:rPr>
              <w:t xml:space="preserve">, el </w:t>
            </w:r>
            <w:r w:rsidR="00FC078C" w:rsidRPr="000B1BC2">
              <w:rPr>
                <w:rStyle w:val="StyleHeader2-SubClausesItalicChar"/>
                <w:i w:val="0"/>
                <w:iCs w:val="0"/>
                <w:noProof/>
                <w:lang w:val="es-ES"/>
              </w:rPr>
              <w:t>Contratante</w:t>
            </w:r>
            <w:r w:rsidR="00FC078C" w:rsidRPr="00D078A3">
              <w:rPr>
                <w:noProof/>
                <w:lang w:val="es-ES"/>
              </w:rPr>
              <w:t xml:space="preserve"> puede pedir al </w:t>
            </w:r>
            <w:r w:rsidR="00FC078C">
              <w:rPr>
                <w:noProof/>
                <w:lang w:val="es-ES"/>
              </w:rPr>
              <w:t>Oferente</w:t>
            </w:r>
            <w:r w:rsidR="00FC078C" w:rsidRPr="00D078A3">
              <w:rPr>
                <w:noProof/>
                <w:lang w:val="es-ES"/>
              </w:rPr>
              <w:t xml:space="preserve"> que presente aclaraciones por escrito que incluyan, por ejemplo, análisis pormenorizados de precios para demostrar la coherencia del precio de la Oferta con el </w:t>
            </w:r>
            <w:r w:rsidR="00FC078C" w:rsidRPr="00D078A3">
              <w:rPr>
                <w:color w:val="000000"/>
                <w:spacing w:val="-4"/>
                <w:lang w:val="es-ES"/>
              </w:rPr>
              <w:t xml:space="preserve">alcance de las Obras, la metodología propuesta, el </w:t>
            </w:r>
            <w:r w:rsidR="00FC078C" w:rsidRPr="00D078A3">
              <w:rPr>
                <w:color w:val="000000"/>
                <w:spacing w:val="-4"/>
                <w:lang w:val="es-ES"/>
              </w:rPr>
              <w:lastRenderedPageBreak/>
              <w:t xml:space="preserve">cronograma y cualquier otro requisito establecido en el </w:t>
            </w:r>
            <w:r w:rsidR="00FC078C">
              <w:rPr>
                <w:color w:val="000000"/>
                <w:spacing w:val="-4"/>
                <w:lang w:val="es-ES"/>
              </w:rPr>
              <w:t>d</w:t>
            </w:r>
            <w:r w:rsidR="00FC078C" w:rsidRPr="00D078A3">
              <w:rPr>
                <w:color w:val="000000"/>
                <w:spacing w:val="-4"/>
                <w:lang w:val="es-ES"/>
              </w:rPr>
              <w:t xml:space="preserve">ocumento de </w:t>
            </w:r>
            <w:r w:rsidR="00FC078C">
              <w:rPr>
                <w:color w:val="000000"/>
                <w:spacing w:val="-4"/>
                <w:lang w:val="es-ES"/>
              </w:rPr>
              <w:t>l</w:t>
            </w:r>
            <w:r w:rsidR="00FC078C" w:rsidRPr="00D078A3">
              <w:rPr>
                <w:color w:val="000000"/>
                <w:spacing w:val="-4"/>
                <w:lang w:val="es-ES"/>
              </w:rPr>
              <w:t>icitación</w:t>
            </w:r>
            <w:r w:rsidR="00FC078C" w:rsidRPr="00D078A3">
              <w:rPr>
                <w:rStyle w:val="StyleHeader2-SubClausesItalicChar"/>
                <w:noProof/>
                <w:lang w:val="es-ES"/>
              </w:rPr>
              <w:t>.</w:t>
            </w:r>
          </w:p>
          <w:p w14:paraId="1FE9A6ED" w14:textId="21FC0EA5" w:rsidR="00FC078C" w:rsidRPr="00D078A3" w:rsidRDefault="007825DE" w:rsidP="00217819">
            <w:pPr>
              <w:pStyle w:val="Header2-SubClauses"/>
              <w:tabs>
                <w:tab w:val="clear" w:pos="504"/>
                <w:tab w:val="clear" w:pos="619"/>
              </w:tabs>
              <w:spacing w:after="240"/>
              <w:jc w:val="both"/>
              <w:rPr>
                <w:noProof/>
                <w:lang w:val="es-ES"/>
              </w:rPr>
            </w:pPr>
            <w:r>
              <w:rPr>
                <w:noProof/>
                <w:lang w:val="es-ES"/>
              </w:rPr>
              <w:t xml:space="preserve">33.2 </w:t>
            </w:r>
            <w:r w:rsidR="00FC078C" w:rsidRPr="00D078A3">
              <w:rPr>
                <w:noProof/>
                <w:lang w:val="es-ES"/>
              </w:rPr>
              <w:t xml:space="preserve">Después de evaluar la información y los análisis pormenorizados de precios presentados por el </w:t>
            </w:r>
            <w:r w:rsidR="00FC078C">
              <w:rPr>
                <w:noProof/>
                <w:lang w:val="es-ES"/>
              </w:rPr>
              <w:t>Oferente</w:t>
            </w:r>
            <w:r w:rsidR="00FC078C" w:rsidRPr="00D078A3">
              <w:rPr>
                <w:noProof/>
                <w:lang w:val="es-ES"/>
              </w:rPr>
              <w:t>, el Contratante puede, según proceda:</w:t>
            </w:r>
          </w:p>
          <w:p w14:paraId="61B58C77" w14:textId="77777777" w:rsidR="00FC078C" w:rsidRPr="00D078A3" w:rsidRDefault="00FC078C" w:rsidP="00866FA4">
            <w:pPr>
              <w:pStyle w:val="P3Header1-Clauses"/>
              <w:numPr>
                <w:ilvl w:val="2"/>
                <w:numId w:val="33"/>
              </w:numPr>
              <w:tabs>
                <w:tab w:val="clear" w:pos="972"/>
              </w:tabs>
              <w:spacing w:after="240"/>
              <w:ind w:left="994"/>
            </w:pPr>
            <w:r w:rsidRPr="00D078A3">
              <w:t>aceptar la Oferta, o</w:t>
            </w:r>
          </w:p>
          <w:p w14:paraId="0CDA9E2E" w14:textId="77777777" w:rsidR="00FC078C" w:rsidRPr="00D078A3" w:rsidRDefault="00FC078C" w:rsidP="00866FA4">
            <w:pPr>
              <w:pStyle w:val="P3Header1-Clauses"/>
              <w:numPr>
                <w:ilvl w:val="2"/>
                <w:numId w:val="33"/>
              </w:numPr>
              <w:tabs>
                <w:tab w:val="clear" w:pos="972"/>
              </w:tabs>
              <w:spacing w:after="240"/>
              <w:ind w:left="994"/>
            </w:pPr>
            <w:r w:rsidRPr="00D078A3">
              <w:t xml:space="preserve">solicitar que el monto de la Garantía de Cumplimiento se incremente a expensas del </w:t>
            </w:r>
            <w:r>
              <w:t>Oferente</w:t>
            </w:r>
            <w:r w:rsidRPr="00D078A3">
              <w:t xml:space="preserve"> hasta un nivel que no supere el 20 % del Precio del Contrato, o</w:t>
            </w:r>
          </w:p>
          <w:p w14:paraId="39F3023C" w14:textId="77777777" w:rsidR="00FC078C" w:rsidRPr="00440D20" w:rsidRDefault="00FC078C" w:rsidP="00866FA4">
            <w:pPr>
              <w:pStyle w:val="P3Header1-Clauses"/>
              <w:numPr>
                <w:ilvl w:val="2"/>
                <w:numId w:val="33"/>
              </w:numPr>
              <w:tabs>
                <w:tab w:val="clear" w:pos="972"/>
              </w:tabs>
              <w:spacing w:after="240"/>
              <w:ind w:left="994"/>
            </w:pPr>
            <w:r w:rsidRPr="00D078A3">
              <w:t>rechazar la Oferta.</w:t>
            </w:r>
          </w:p>
          <w:p w14:paraId="3AA98220" w14:textId="77777777" w:rsidR="00FC078C" w:rsidRPr="00440D20" w:rsidRDefault="00FC078C" w:rsidP="00FC078C"/>
        </w:tc>
      </w:tr>
      <w:tr w:rsidR="00DF19D8" w:rsidRPr="003F4443" w14:paraId="49E9E2DB" w14:textId="77777777" w:rsidTr="00CB7A89">
        <w:tc>
          <w:tcPr>
            <w:tcW w:w="1530" w:type="pct"/>
          </w:tcPr>
          <w:p w14:paraId="422A9D7D" w14:textId="339708A7" w:rsidR="00FC078C" w:rsidRPr="00E22759" w:rsidRDefault="00FC078C" w:rsidP="00FC078C">
            <w:pPr>
              <w:pStyle w:val="Heading3"/>
              <w:spacing w:after="200"/>
              <w:rPr>
                <w:lang w:val="es-ES"/>
              </w:rPr>
            </w:pPr>
            <w:bookmarkStart w:id="110" w:name="_Toc19374980"/>
            <w:bookmarkStart w:id="111" w:name="_Toc26890219"/>
            <w:r w:rsidRPr="00E22759">
              <w:rPr>
                <w:lang w:val="es-ES"/>
              </w:rPr>
              <w:lastRenderedPageBreak/>
              <w:t>3</w:t>
            </w:r>
            <w:r w:rsidR="007825DE">
              <w:rPr>
                <w:lang w:val="es-ES"/>
              </w:rPr>
              <w:t>4</w:t>
            </w:r>
            <w:r w:rsidRPr="00E22759">
              <w:rPr>
                <w:lang w:val="es-ES"/>
              </w:rPr>
              <w:t>. Mejor Oferta Final o Negociaciones</w:t>
            </w:r>
            <w:bookmarkEnd w:id="110"/>
            <w:bookmarkEnd w:id="111"/>
          </w:p>
        </w:tc>
        <w:tc>
          <w:tcPr>
            <w:tcW w:w="3452" w:type="pct"/>
          </w:tcPr>
          <w:p w14:paraId="77E891CF" w14:textId="7C9D9866" w:rsidR="00FC078C" w:rsidRPr="003F4443" w:rsidRDefault="007825DE" w:rsidP="00217819">
            <w:pPr>
              <w:pStyle w:val="Header2-SubClauses"/>
              <w:tabs>
                <w:tab w:val="clear" w:pos="504"/>
                <w:tab w:val="clear" w:pos="619"/>
              </w:tabs>
              <w:jc w:val="both"/>
              <w:rPr>
                <w:lang w:val="es-ES"/>
              </w:rPr>
            </w:pPr>
            <w:r>
              <w:rPr>
                <w:lang w:val="es-ES"/>
              </w:rPr>
              <w:t xml:space="preserve">34.1 </w:t>
            </w:r>
            <w:r w:rsidR="00FC078C" w:rsidRPr="003F4443">
              <w:rPr>
                <w:lang w:val="es-ES"/>
              </w:rPr>
              <w:t xml:space="preserve">Si </w:t>
            </w:r>
            <w:r w:rsidR="00FC078C" w:rsidRPr="003F4443">
              <w:rPr>
                <w:b/>
                <w:bCs/>
                <w:lang w:val="es-ES"/>
              </w:rPr>
              <w:t>en los DDL</w:t>
            </w:r>
            <w:r w:rsidR="00FC078C" w:rsidRPr="003F4443">
              <w:rPr>
                <w:lang w:val="es-ES"/>
              </w:rPr>
              <w:t xml:space="preserve"> se establece que el Contratante utilizará el método de Mejor Oferta Final, los Oferentes que presentaron Ofertas sustancialmente ajustadas a los requisitos del documento de licitación serán invitados, de conformidad con IAO 3</w:t>
            </w:r>
            <w:r w:rsidR="008B554D">
              <w:rPr>
                <w:lang w:val="es-ES"/>
              </w:rPr>
              <w:t>4</w:t>
            </w:r>
            <w:r w:rsidR="00FC078C" w:rsidRPr="003F4443">
              <w:rPr>
                <w:lang w:val="es-ES"/>
              </w:rPr>
              <w:t>.3 a IAO 3</w:t>
            </w:r>
            <w:r w:rsidR="008B554D">
              <w:rPr>
                <w:lang w:val="es-ES"/>
              </w:rPr>
              <w:t>4</w:t>
            </w:r>
            <w:r w:rsidR="00FC078C" w:rsidRPr="003F4443">
              <w:rPr>
                <w:lang w:val="es-ES"/>
              </w:rPr>
              <w:t>.6, a presentar su Mejor Oferta Final reduciendo los precios, aclarando o modificando su Oferta o suministrando información adicional, como corresponda.</w:t>
            </w:r>
          </w:p>
          <w:p w14:paraId="302EA464" w14:textId="44EC738C" w:rsidR="00FC078C" w:rsidRPr="003F4443" w:rsidRDefault="007825DE" w:rsidP="00217819">
            <w:pPr>
              <w:pStyle w:val="Header2-SubClauses"/>
              <w:tabs>
                <w:tab w:val="clear" w:pos="504"/>
                <w:tab w:val="clear" w:pos="619"/>
              </w:tabs>
              <w:jc w:val="both"/>
              <w:rPr>
                <w:lang w:val="es-ES"/>
              </w:rPr>
            </w:pPr>
            <w:r>
              <w:rPr>
                <w:lang w:val="es-ES"/>
              </w:rPr>
              <w:t xml:space="preserve">34.2 </w:t>
            </w:r>
            <w:r w:rsidR="00FC078C" w:rsidRPr="003F4443">
              <w:rPr>
                <w:lang w:val="es-ES"/>
              </w:rPr>
              <w:t xml:space="preserve">Si </w:t>
            </w:r>
            <w:r w:rsidR="00FC078C" w:rsidRPr="003F4443">
              <w:rPr>
                <w:b/>
                <w:bCs/>
                <w:lang w:val="es-ES"/>
              </w:rPr>
              <w:t>en los DDL</w:t>
            </w:r>
            <w:r w:rsidR="00FC078C" w:rsidRPr="003F4443">
              <w:rPr>
                <w:lang w:val="es-ES"/>
              </w:rPr>
              <w:t xml:space="preserve"> se establece que el Contratante utilizará Negociaciones después de evaluar las ofertas y antes de la adjudicación final del Contrato, el Oferente que presentó la Oferta Más Ventajosa será invitado a entablar Negociaciones de conformidad con IAO 3</w:t>
            </w:r>
            <w:r w:rsidR="00F70689">
              <w:rPr>
                <w:lang w:val="es-ES"/>
              </w:rPr>
              <w:t>9</w:t>
            </w:r>
            <w:r w:rsidR="00FC078C" w:rsidRPr="003F4443">
              <w:rPr>
                <w:lang w:val="es-ES"/>
              </w:rPr>
              <w:t>.2 y siguientes.</w:t>
            </w:r>
          </w:p>
          <w:p w14:paraId="08656347" w14:textId="7B46B485" w:rsidR="00FC078C" w:rsidRPr="003F4443" w:rsidRDefault="007825DE" w:rsidP="00217819">
            <w:pPr>
              <w:pStyle w:val="Header2-SubClauses"/>
              <w:tabs>
                <w:tab w:val="clear" w:pos="504"/>
                <w:tab w:val="clear" w:pos="619"/>
              </w:tabs>
              <w:jc w:val="both"/>
              <w:rPr>
                <w:lang w:val="es-ES"/>
              </w:rPr>
            </w:pPr>
            <w:r>
              <w:rPr>
                <w:lang w:val="es-ES"/>
              </w:rPr>
              <w:t xml:space="preserve">34.3 </w:t>
            </w:r>
            <w:r w:rsidR="00FC078C" w:rsidRPr="003F4443">
              <w:rPr>
                <w:lang w:val="es-ES"/>
              </w:rPr>
              <w:t xml:space="preserve">Los Oferentes no están obligados a presentar una Mejor Oferta Final. No habrá Negociaciones después de la presentación de la Mejor Oferta Final. </w:t>
            </w:r>
          </w:p>
          <w:p w14:paraId="349E5131" w14:textId="770B8779" w:rsidR="00FC078C" w:rsidRPr="00E22759" w:rsidRDefault="007825DE" w:rsidP="00217819">
            <w:pPr>
              <w:pStyle w:val="Header2-SubClauses"/>
              <w:tabs>
                <w:tab w:val="clear" w:pos="504"/>
                <w:tab w:val="clear" w:pos="619"/>
              </w:tabs>
              <w:jc w:val="both"/>
              <w:rPr>
                <w:lang w:val="es-ES"/>
              </w:rPr>
            </w:pPr>
            <w:r>
              <w:rPr>
                <w:lang w:val="es-ES"/>
              </w:rPr>
              <w:t xml:space="preserve">34.4 </w:t>
            </w:r>
            <w:r w:rsidR="00FC078C" w:rsidRPr="003F4443">
              <w:rPr>
                <w:lang w:val="es-ES"/>
              </w:rPr>
              <w:t xml:space="preserve">Para observar e informar la aplicación de la Mejor Oferta Final el Contratante podrá, y en caso de Negociaciones deberá, nombrar a la Autoridad </w:t>
            </w:r>
            <w:r w:rsidR="00FC078C">
              <w:rPr>
                <w:lang w:val="es-ES"/>
              </w:rPr>
              <w:t xml:space="preserve">Independiente </w:t>
            </w:r>
            <w:r w:rsidR="00FC078C" w:rsidRPr="003F4443">
              <w:rPr>
                <w:lang w:val="es-ES"/>
              </w:rPr>
              <w:t>de Probidad</w:t>
            </w:r>
            <w:r w:rsidR="00FC078C">
              <w:rPr>
                <w:lang w:val="es-ES"/>
              </w:rPr>
              <w:t xml:space="preserve"> </w:t>
            </w:r>
            <w:r w:rsidR="00FC078C" w:rsidRPr="003F4443">
              <w:rPr>
                <w:lang w:val="es-ES"/>
              </w:rPr>
              <w:t xml:space="preserve">que se indica </w:t>
            </w:r>
            <w:r w:rsidR="00FC078C" w:rsidRPr="003F4443">
              <w:rPr>
                <w:b/>
                <w:bCs/>
                <w:lang w:val="es-ES"/>
              </w:rPr>
              <w:t>en los DDL</w:t>
            </w:r>
            <w:r w:rsidR="00FC078C" w:rsidRPr="003F4443">
              <w:rPr>
                <w:lang w:val="es-ES"/>
              </w:rPr>
              <w:t>.</w:t>
            </w:r>
          </w:p>
          <w:p w14:paraId="389D99B2" w14:textId="74DC11B3" w:rsidR="00FC078C" w:rsidRPr="00E22759" w:rsidRDefault="007825DE" w:rsidP="00217819">
            <w:pPr>
              <w:pStyle w:val="Header2-SubClauses"/>
              <w:tabs>
                <w:tab w:val="clear" w:pos="504"/>
                <w:tab w:val="clear" w:pos="619"/>
              </w:tabs>
              <w:jc w:val="both"/>
              <w:rPr>
                <w:lang w:val="es-ES"/>
              </w:rPr>
            </w:pPr>
            <w:r>
              <w:rPr>
                <w:lang w:val="es-ES"/>
              </w:rPr>
              <w:t xml:space="preserve">34.5 </w:t>
            </w:r>
            <w:r w:rsidR="00FC078C" w:rsidRPr="00E22759">
              <w:rPr>
                <w:lang w:val="es-ES"/>
              </w:rPr>
              <w:t xml:space="preserve">El Contratante establecerá un nuevo plazo y detalles para la presentación de la Mejor Oferta Final de cada Oferente o para iniciar Negociaciones y para la presentación de la Oferta negociada </w:t>
            </w:r>
            <w:r w:rsidR="00FC078C" w:rsidRPr="00E22759">
              <w:rPr>
                <w:b/>
                <w:bCs/>
                <w:lang w:val="es-ES"/>
              </w:rPr>
              <w:t xml:space="preserve">en los DDL, </w:t>
            </w:r>
            <w:r w:rsidR="00FC078C" w:rsidRPr="00E22759">
              <w:rPr>
                <w:lang w:val="es-ES"/>
              </w:rPr>
              <w:t xml:space="preserve">como corresponda. </w:t>
            </w:r>
            <w:r w:rsidR="00FC078C">
              <w:rPr>
                <w:lang w:val="es-ES"/>
              </w:rPr>
              <w:t>En lo que corresponda, l</w:t>
            </w:r>
            <w:r w:rsidR="00FC078C" w:rsidRPr="00E22759">
              <w:rPr>
                <w:lang w:val="es-ES"/>
              </w:rPr>
              <w:t>as instrucciones en IAO 2</w:t>
            </w:r>
            <w:r w:rsidR="0004479F">
              <w:rPr>
                <w:lang w:val="es-ES"/>
              </w:rPr>
              <w:t>1</w:t>
            </w:r>
            <w:r w:rsidR="00FC078C" w:rsidRPr="00E22759">
              <w:rPr>
                <w:lang w:val="es-ES"/>
              </w:rPr>
              <w:t xml:space="preserve"> a IAO 2</w:t>
            </w:r>
            <w:r w:rsidR="0004479F">
              <w:rPr>
                <w:lang w:val="es-ES"/>
              </w:rPr>
              <w:t>7</w:t>
            </w:r>
            <w:r w:rsidR="00FC078C" w:rsidRPr="00E22759">
              <w:rPr>
                <w:lang w:val="es-ES"/>
              </w:rPr>
              <w:t xml:space="preserve"> </w:t>
            </w:r>
            <w:r w:rsidR="00FC078C" w:rsidRPr="00E22759">
              <w:rPr>
                <w:lang w:val="es-ES"/>
              </w:rPr>
              <w:lastRenderedPageBreak/>
              <w:t xml:space="preserve">aplicarán a la presentación, apertura y aclaraciones de la Mejor Oferta Final de cada Oferente. </w:t>
            </w:r>
          </w:p>
          <w:p w14:paraId="111E13CA" w14:textId="49B16F21" w:rsidR="00FC078C" w:rsidRPr="00E22759" w:rsidRDefault="007825DE" w:rsidP="00217819">
            <w:pPr>
              <w:pStyle w:val="Header2-SubClauses"/>
              <w:tabs>
                <w:tab w:val="clear" w:pos="504"/>
                <w:tab w:val="clear" w:pos="619"/>
              </w:tabs>
              <w:jc w:val="both"/>
              <w:rPr>
                <w:lang w:val="es-ES"/>
              </w:rPr>
            </w:pPr>
            <w:r>
              <w:rPr>
                <w:lang w:val="es-ES"/>
              </w:rPr>
              <w:t xml:space="preserve">34.6 </w:t>
            </w:r>
            <w:r w:rsidR="00FC078C" w:rsidRPr="00E22759">
              <w:rPr>
                <w:lang w:val="es-ES"/>
              </w:rPr>
              <w:t>Una vez recibidas la Mejor Oferta Final de cada Oferente, el Contratante procederá nuevamente con la evaluación y comparación de las Ofertas de conformidad con las IAO 2</w:t>
            </w:r>
            <w:r w:rsidR="0004479F">
              <w:rPr>
                <w:lang w:val="es-ES"/>
              </w:rPr>
              <w:t>8</w:t>
            </w:r>
            <w:r w:rsidR="00FC078C" w:rsidRPr="00E22759">
              <w:rPr>
                <w:lang w:val="es-ES"/>
              </w:rPr>
              <w:t xml:space="preserve"> a IAO 3</w:t>
            </w:r>
            <w:r w:rsidR="0004479F">
              <w:rPr>
                <w:lang w:val="es-ES"/>
              </w:rPr>
              <w:t>3</w:t>
            </w:r>
            <w:r w:rsidR="00FC078C" w:rsidRPr="00E22759">
              <w:rPr>
                <w:lang w:val="es-ES"/>
              </w:rPr>
              <w:t xml:space="preserve"> y luego procederá con la IAO 3</w:t>
            </w:r>
            <w:r w:rsidR="00FC078C">
              <w:rPr>
                <w:lang w:val="es-ES"/>
              </w:rPr>
              <w:t>4</w:t>
            </w:r>
            <w:r w:rsidR="00FC078C" w:rsidRPr="00E22759">
              <w:rPr>
                <w:lang w:val="es-ES"/>
              </w:rPr>
              <w:t xml:space="preserve"> y siguientes. </w:t>
            </w:r>
          </w:p>
        </w:tc>
      </w:tr>
      <w:tr w:rsidR="00DF19D8" w:rsidRPr="003F4443" w14:paraId="54E30302" w14:textId="77777777" w:rsidTr="003D6336">
        <w:tc>
          <w:tcPr>
            <w:tcW w:w="1530" w:type="pct"/>
          </w:tcPr>
          <w:p w14:paraId="2CB0C76C" w14:textId="37012319" w:rsidR="00FC078C" w:rsidRPr="003D6336" w:rsidRDefault="00FC078C" w:rsidP="003D6336">
            <w:pPr>
              <w:pStyle w:val="Heading3"/>
              <w:spacing w:after="200"/>
              <w:rPr>
                <w:lang w:val="es-ES"/>
              </w:rPr>
            </w:pPr>
            <w:bookmarkStart w:id="112" w:name="_Toc413655020"/>
            <w:bookmarkStart w:id="113" w:name="_Toc529001749"/>
            <w:bookmarkStart w:id="114" w:name="_Toc26890220"/>
            <w:r w:rsidRPr="00E22759">
              <w:rPr>
                <w:lang w:val="es-ES"/>
              </w:rPr>
              <w:lastRenderedPageBreak/>
              <w:t>3</w:t>
            </w:r>
            <w:r w:rsidR="00973D27">
              <w:rPr>
                <w:lang w:val="es-ES"/>
              </w:rPr>
              <w:t>5</w:t>
            </w:r>
            <w:r w:rsidRPr="003D6336">
              <w:rPr>
                <w:lang w:val="es-ES"/>
              </w:rPr>
              <w:t>.</w:t>
            </w:r>
            <w:r w:rsidRPr="003D6336">
              <w:rPr>
                <w:lang w:val="es-ES"/>
              </w:rPr>
              <w:tab/>
              <w:t>Preferencia Nacional</w:t>
            </w:r>
            <w:bookmarkEnd w:id="112"/>
            <w:bookmarkEnd w:id="113"/>
            <w:bookmarkEnd w:id="114"/>
          </w:p>
        </w:tc>
        <w:tc>
          <w:tcPr>
            <w:tcW w:w="3452" w:type="pct"/>
          </w:tcPr>
          <w:p w14:paraId="14DF483D" w14:textId="7A3B1D14" w:rsidR="00FC078C" w:rsidRPr="00217819" w:rsidRDefault="004F1B3C" w:rsidP="00217819">
            <w:pPr>
              <w:suppressAutoHyphens/>
              <w:spacing w:after="200"/>
              <w:jc w:val="both"/>
              <w:rPr>
                <w:spacing w:val="-3"/>
                <w:lang w:val="es-ES"/>
              </w:rPr>
            </w:pPr>
            <w:r>
              <w:rPr>
                <w:spacing w:val="-3"/>
                <w:lang w:val="es-ES"/>
              </w:rPr>
              <w:t xml:space="preserve">35.1 </w:t>
            </w:r>
            <w:r w:rsidR="00FC078C" w:rsidRPr="00217819">
              <w:rPr>
                <w:spacing w:val="-3"/>
                <w:lang w:val="es-ES"/>
              </w:rPr>
              <w:t>No se aplicará un margen de preferencia para comparar las ofertas de los contratistas nacionales con las de los contratistas extranjeros.</w:t>
            </w:r>
          </w:p>
        </w:tc>
      </w:tr>
      <w:tr w:rsidR="00DF19D8" w:rsidRPr="003F4443" w14:paraId="4216AAE9" w14:textId="77777777" w:rsidTr="003D6336">
        <w:tc>
          <w:tcPr>
            <w:tcW w:w="1530" w:type="pct"/>
          </w:tcPr>
          <w:p w14:paraId="23F73C12" w14:textId="63F73997" w:rsidR="00FC078C" w:rsidRPr="003D6336" w:rsidRDefault="00FC078C" w:rsidP="003D6336">
            <w:pPr>
              <w:pStyle w:val="Heading3"/>
              <w:spacing w:after="200"/>
              <w:rPr>
                <w:lang w:val="es-ES"/>
              </w:rPr>
            </w:pPr>
            <w:bookmarkStart w:id="115" w:name="_Toc413655021"/>
            <w:bookmarkStart w:id="116" w:name="_Toc26890221"/>
            <w:r w:rsidRPr="00E22759">
              <w:rPr>
                <w:lang w:val="es-ES"/>
              </w:rPr>
              <w:t>3</w:t>
            </w:r>
            <w:r w:rsidR="001A4018">
              <w:rPr>
                <w:lang w:val="es-ES"/>
              </w:rPr>
              <w:t>6</w:t>
            </w:r>
            <w:r w:rsidRPr="003D6336">
              <w:rPr>
                <w:lang w:val="es-ES"/>
              </w:rPr>
              <w:t>.</w:t>
            </w:r>
            <w:r w:rsidRPr="003D6336">
              <w:rPr>
                <w:lang w:val="es-ES"/>
              </w:rPr>
              <w:tab/>
              <w:t>Derecho del Contratante a aceptar cualquier Oferta o a rechazar cualquier o todas las Ofertas</w:t>
            </w:r>
            <w:bookmarkEnd w:id="115"/>
            <w:bookmarkEnd w:id="116"/>
          </w:p>
        </w:tc>
        <w:tc>
          <w:tcPr>
            <w:tcW w:w="3452" w:type="pct"/>
          </w:tcPr>
          <w:p w14:paraId="5EC837EF" w14:textId="335B2F1C" w:rsidR="00FC078C" w:rsidRPr="003D6336" w:rsidRDefault="00FC078C" w:rsidP="003D6336">
            <w:pPr>
              <w:suppressAutoHyphens/>
              <w:spacing w:after="200"/>
              <w:ind w:left="603" w:hanging="603"/>
              <w:jc w:val="both"/>
              <w:rPr>
                <w:spacing w:val="-3"/>
                <w:lang w:val="es-ES"/>
              </w:rPr>
            </w:pPr>
            <w:r w:rsidRPr="00E22759">
              <w:rPr>
                <w:lang w:val="es-ES"/>
              </w:rPr>
              <w:t>3</w:t>
            </w:r>
            <w:r w:rsidR="001A4018">
              <w:rPr>
                <w:lang w:val="es-ES"/>
              </w:rPr>
              <w:t>6</w:t>
            </w:r>
            <w:r w:rsidRPr="003D6336">
              <w:rPr>
                <w:lang w:val="es-ES"/>
              </w:rPr>
              <w:t>.1</w:t>
            </w:r>
            <w:r w:rsidRPr="003D6336">
              <w:rPr>
                <w:lang w:val="es-ES"/>
              </w:rPr>
              <w:tab/>
              <w:t>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3D6336">
              <w:rPr>
                <w:rStyle w:val="FootnoteReference"/>
                <w:lang w:val="es-ES"/>
              </w:rPr>
              <w:footnoteReference w:id="28"/>
            </w:r>
            <w:r w:rsidRPr="003D6336">
              <w:rPr>
                <w:lang w:val="es-ES"/>
              </w:rPr>
              <w:t xml:space="preserve"> </w:t>
            </w:r>
          </w:p>
        </w:tc>
      </w:tr>
      <w:tr w:rsidR="00DF19D8" w:rsidRPr="003F4443" w14:paraId="3C073631" w14:textId="77777777" w:rsidTr="00CB7A89">
        <w:tc>
          <w:tcPr>
            <w:tcW w:w="1530" w:type="pct"/>
          </w:tcPr>
          <w:p w14:paraId="7AA77360" w14:textId="4C2B0589" w:rsidR="00FC078C" w:rsidRPr="00E22759" w:rsidRDefault="00FC078C" w:rsidP="00FC078C">
            <w:pPr>
              <w:pStyle w:val="Heading3"/>
              <w:spacing w:after="200"/>
              <w:rPr>
                <w:lang w:val="es-ES"/>
              </w:rPr>
            </w:pPr>
            <w:bookmarkStart w:id="117" w:name="_Toc19374983"/>
            <w:bookmarkStart w:id="118" w:name="_Toc26890222"/>
            <w:r w:rsidRPr="00E22759">
              <w:rPr>
                <w:lang w:val="es-ES"/>
              </w:rPr>
              <w:t>3</w:t>
            </w:r>
            <w:r w:rsidR="001A4018">
              <w:rPr>
                <w:lang w:val="es-ES"/>
              </w:rPr>
              <w:t>7</w:t>
            </w:r>
            <w:r w:rsidRPr="00E22759">
              <w:rPr>
                <w:lang w:val="es-ES"/>
              </w:rPr>
              <w:t>. Plazo Suspensivo</w:t>
            </w:r>
            <w:bookmarkEnd w:id="117"/>
            <w:bookmarkEnd w:id="118"/>
          </w:p>
        </w:tc>
        <w:tc>
          <w:tcPr>
            <w:tcW w:w="3452" w:type="pct"/>
          </w:tcPr>
          <w:p w14:paraId="050215B3" w14:textId="392D5C6D" w:rsidR="00FC078C" w:rsidRPr="00E22759" w:rsidRDefault="00FC078C" w:rsidP="00FC078C">
            <w:pPr>
              <w:suppressAutoHyphens/>
              <w:spacing w:after="200"/>
              <w:ind w:left="603" w:hanging="540"/>
              <w:jc w:val="both"/>
              <w:rPr>
                <w:lang w:val="es-ES"/>
              </w:rPr>
            </w:pPr>
            <w:proofErr w:type="gramStart"/>
            <w:r w:rsidRPr="00E22759">
              <w:rPr>
                <w:lang w:val="es-ES"/>
              </w:rPr>
              <w:t>3</w:t>
            </w:r>
            <w:r w:rsidR="001A4018">
              <w:rPr>
                <w:lang w:val="es-ES"/>
              </w:rPr>
              <w:t>7</w:t>
            </w:r>
            <w:r w:rsidRPr="00E22759">
              <w:rPr>
                <w:lang w:val="es-ES"/>
              </w:rPr>
              <w:t>.1  El</w:t>
            </w:r>
            <w:proofErr w:type="gramEnd"/>
            <w:r w:rsidRPr="00E22759">
              <w:rPr>
                <w:lang w:val="es-ES"/>
              </w:rPr>
              <w:t xml:space="preserve"> </w:t>
            </w:r>
            <w:r w:rsidRPr="003F4443">
              <w:rPr>
                <w:lang w:val="es-ES"/>
              </w:rPr>
              <w:t xml:space="preserve">Contrato no se adjudicará antes de la finalización del Plazo Suspensivo. El Plazo Suspensivo será de diez (10) días hábiles salvo que se extienda de conformidad con IAO </w:t>
            </w:r>
            <w:r>
              <w:rPr>
                <w:lang w:val="es-ES"/>
              </w:rPr>
              <w:t>4</w:t>
            </w:r>
            <w:r w:rsidR="0004479F">
              <w:rPr>
                <w:lang w:val="es-ES"/>
              </w:rPr>
              <w:t>1</w:t>
            </w:r>
            <w:r w:rsidRPr="003F4443">
              <w:rPr>
                <w:lang w:val="es-ES"/>
              </w:rPr>
              <w:t xml:space="preserve">. El Plazo Suspensivo comenzará </w:t>
            </w:r>
            <w:r w:rsidR="00805F0D">
              <w:rPr>
                <w:lang w:val="es-ES"/>
              </w:rPr>
              <w:t>cuando se envíe</w:t>
            </w:r>
            <w:r w:rsidRPr="003F4443">
              <w:rPr>
                <w:lang w:val="es-ES"/>
              </w:rPr>
              <w:t xml:space="preserve"> </w:t>
            </w:r>
            <w:r w:rsidR="00805F0D">
              <w:rPr>
                <w:lang w:val="es-ES"/>
              </w:rPr>
              <w:t xml:space="preserve">a los Oferentes </w:t>
            </w:r>
            <w:r w:rsidRPr="003F4443">
              <w:rPr>
                <w:lang w:val="es-ES"/>
              </w:rPr>
              <w:t>la Notificación de Intención de Adjudicación del Contrato. Cuando solo se presente una Oferta, o si este contrato es en respuesta a una situación de emergencia reconocida por el Banco, no se aplicará el Plazo Suspensivo.</w:t>
            </w:r>
          </w:p>
        </w:tc>
      </w:tr>
      <w:tr w:rsidR="00DF19D8" w:rsidRPr="003F4443" w14:paraId="4009C3E0" w14:textId="77777777" w:rsidTr="00CB7A89">
        <w:tc>
          <w:tcPr>
            <w:tcW w:w="1530" w:type="pct"/>
          </w:tcPr>
          <w:p w14:paraId="7BB6B82F" w14:textId="1C3F9EE3" w:rsidR="00FC078C" w:rsidRPr="00E22759" w:rsidRDefault="00FC078C" w:rsidP="00FC078C">
            <w:pPr>
              <w:pStyle w:val="Heading3"/>
              <w:spacing w:after="200"/>
              <w:rPr>
                <w:lang w:val="es-ES"/>
              </w:rPr>
            </w:pPr>
            <w:bookmarkStart w:id="119" w:name="_Toc19374984"/>
            <w:bookmarkStart w:id="120" w:name="_Toc26890223"/>
            <w:r w:rsidRPr="00E22759">
              <w:rPr>
                <w:lang w:val="es-ES"/>
              </w:rPr>
              <w:t>3</w:t>
            </w:r>
            <w:r w:rsidR="001A4018">
              <w:rPr>
                <w:lang w:val="es-ES"/>
              </w:rPr>
              <w:t>8</w:t>
            </w:r>
            <w:r w:rsidRPr="00E22759">
              <w:rPr>
                <w:lang w:val="es-ES"/>
              </w:rPr>
              <w:t>. Notificación de la Intención de Adjudicar</w:t>
            </w:r>
            <w:bookmarkEnd w:id="119"/>
            <w:bookmarkEnd w:id="120"/>
          </w:p>
        </w:tc>
        <w:tc>
          <w:tcPr>
            <w:tcW w:w="3452" w:type="pct"/>
          </w:tcPr>
          <w:p w14:paraId="2BC4E0BB" w14:textId="0B90A379" w:rsidR="00FC078C" w:rsidRPr="001A4018" w:rsidRDefault="001A4018" w:rsidP="00217819">
            <w:pPr>
              <w:spacing w:after="200"/>
              <w:ind w:left="720"/>
              <w:jc w:val="both"/>
              <w:rPr>
                <w:lang w:val="es-ES"/>
              </w:rPr>
            </w:pPr>
            <w:r>
              <w:rPr>
                <w:lang w:val="es-ES"/>
              </w:rPr>
              <w:t xml:space="preserve">38.1 </w:t>
            </w:r>
            <w:r w:rsidR="00FC078C" w:rsidRPr="001A4018">
              <w:rPr>
                <w:lang w:val="es-ES"/>
              </w:rPr>
              <w:t>El Contratante transmitirá a todos los Oferentes la Notificación de Intención de Adjudicar el Contrato al Oferente seleccionado. La Notificación deberá contener, como mínimo, la siguiente información:</w:t>
            </w:r>
          </w:p>
          <w:p w14:paraId="3AEE30F0"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el nombre y la dirección del Oferente que presentó la Oferta seleccionada;</w:t>
            </w:r>
          </w:p>
          <w:p w14:paraId="5ED83A35"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el precio del Contrato de la Oferta seleccionada;</w:t>
            </w:r>
          </w:p>
          <w:p w14:paraId="283DE6FC"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los nombres de todos los Oferentes que presentaron Ofertas y los precios de sus Ofertas, tal como se leyeron en voz alta en la apertura de las Ofertas;</w:t>
            </w:r>
          </w:p>
          <w:p w14:paraId="69D32251"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 xml:space="preserve">una declaración donde se expongan las razones por las cuales no fue seleccionada la Oferta del Oferente </w:t>
            </w:r>
            <w:r w:rsidRPr="00E22759">
              <w:rPr>
                <w:lang w:val="es-ES"/>
              </w:rPr>
              <w:lastRenderedPageBreak/>
              <w:t>no seleccionado a quien se remite la notificación, a menos que la información sobre el precio incluida en el subpárrafo (c) anterior ya revele la razón;</w:t>
            </w:r>
          </w:p>
          <w:p w14:paraId="63D87649" w14:textId="66ED3618"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 xml:space="preserve">si la evaluación </w:t>
            </w:r>
            <w:r w:rsidR="00955EA3">
              <w:rPr>
                <w:lang w:val="es-ES"/>
              </w:rPr>
              <w:t>incluyó</w:t>
            </w:r>
            <w:r w:rsidRPr="00E22759">
              <w:rPr>
                <w:lang w:val="es-ES"/>
              </w:rPr>
              <w:t xml:space="preserve"> el método de la Mejor Oferta Final</w:t>
            </w:r>
            <w:r w:rsidR="00955EA3">
              <w:rPr>
                <w:lang w:val="es-ES"/>
              </w:rPr>
              <w:t xml:space="preserve">, si </w:t>
            </w:r>
            <w:r w:rsidR="00273C91">
              <w:rPr>
                <w:lang w:val="es-ES"/>
              </w:rPr>
              <w:t>procede</w:t>
            </w:r>
            <w:r w:rsidRPr="00E22759">
              <w:rPr>
                <w:lang w:val="es-ES"/>
              </w:rPr>
              <w:t xml:space="preserve">; </w:t>
            </w:r>
          </w:p>
          <w:p w14:paraId="023EA7D7" w14:textId="77777777" w:rsidR="00FC078C" w:rsidRPr="00E22759" w:rsidRDefault="00FC078C" w:rsidP="00866FA4">
            <w:pPr>
              <w:pStyle w:val="ListParagraph"/>
              <w:numPr>
                <w:ilvl w:val="0"/>
                <w:numId w:val="34"/>
              </w:numPr>
              <w:spacing w:after="200"/>
              <w:ind w:left="1166" w:hanging="540"/>
              <w:contextualSpacing w:val="0"/>
              <w:jc w:val="both"/>
              <w:rPr>
                <w:lang w:val="es-ES"/>
              </w:rPr>
            </w:pPr>
            <w:r w:rsidRPr="00E22759">
              <w:rPr>
                <w:lang w:val="es-ES"/>
              </w:rPr>
              <w:t>la fecha de vencimiento del Plazo Suspensivo; y</w:t>
            </w:r>
          </w:p>
          <w:p w14:paraId="38B98400" w14:textId="77777777" w:rsidR="00FC078C" w:rsidRPr="00E22759" w:rsidRDefault="00FC078C" w:rsidP="00866FA4">
            <w:pPr>
              <w:numPr>
                <w:ilvl w:val="0"/>
                <w:numId w:val="34"/>
              </w:numPr>
              <w:suppressAutoHyphens/>
              <w:spacing w:after="200"/>
              <w:ind w:left="1166" w:hanging="540"/>
              <w:jc w:val="both"/>
              <w:rPr>
                <w:lang w:val="es-ES"/>
              </w:rPr>
            </w:pPr>
            <w:r w:rsidRPr="00E22759">
              <w:rPr>
                <w:lang w:val="es-ES"/>
              </w:rPr>
              <w:t>instrucciones sobre cómo solicitar explicaciones y/o presentar una queja durante el Plazo Suspensivo.</w:t>
            </w:r>
          </w:p>
        </w:tc>
      </w:tr>
      <w:tr w:rsidR="00DF19D8" w:rsidRPr="003F4443" w14:paraId="59C55A85" w14:textId="77777777" w:rsidTr="003D6336">
        <w:tc>
          <w:tcPr>
            <w:tcW w:w="5000" w:type="pct"/>
            <w:gridSpan w:val="2"/>
          </w:tcPr>
          <w:p w14:paraId="51AC4AFB" w14:textId="77777777" w:rsidR="00FC078C" w:rsidRPr="003D6336" w:rsidRDefault="00FC078C" w:rsidP="00FC078C">
            <w:pPr>
              <w:pStyle w:val="Heading2"/>
              <w:rPr>
                <w:spacing w:val="-3"/>
                <w:lang w:val="es-ES"/>
              </w:rPr>
            </w:pPr>
            <w:bookmarkStart w:id="121" w:name="_Toc413655022"/>
            <w:bookmarkStart w:id="122" w:name="_Toc529001750"/>
            <w:bookmarkStart w:id="123" w:name="_Toc26890224"/>
            <w:r w:rsidRPr="003D6336">
              <w:rPr>
                <w:lang w:val="es-ES"/>
              </w:rPr>
              <w:lastRenderedPageBreak/>
              <w:t>F. Adjudicaci</w:t>
            </w:r>
            <w:r w:rsidRPr="003D6336">
              <w:rPr>
                <w:rFonts w:hint="eastAsia"/>
                <w:lang w:val="es-ES"/>
              </w:rPr>
              <w:t>ó</w:t>
            </w:r>
            <w:r w:rsidRPr="003D6336">
              <w:rPr>
                <w:lang w:val="es-ES"/>
              </w:rPr>
              <w:t>n del Contrato</w:t>
            </w:r>
            <w:bookmarkEnd w:id="121"/>
            <w:bookmarkEnd w:id="122"/>
            <w:bookmarkEnd w:id="123"/>
          </w:p>
        </w:tc>
      </w:tr>
      <w:tr w:rsidR="00DF19D8" w:rsidRPr="003F4443" w14:paraId="6D7F0B6F" w14:textId="77777777" w:rsidTr="003D6336">
        <w:tc>
          <w:tcPr>
            <w:tcW w:w="1530" w:type="pct"/>
          </w:tcPr>
          <w:p w14:paraId="032E8A45" w14:textId="1EE344C7" w:rsidR="00FC078C" w:rsidRPr="003D6336" w:rsidRDefault="00FC078C" w:rsidP="003D6336">
            <w:pPr>
              <w:pStyle w:val="Heading3"/>
              <w:spacing w:after="200"/>
              <w:rPr>
                <w:lang w:val="es-ES"/>
              </w:rPr>
            </w:pPr>
            <w:bookmarkStart w:id="124" w:name="_Toc413655023"/>
            <w:bookmarkStart w:id="125" w:name="_Toc529001751"/>
            <w:bookmarkStart w:id="126" w:name="_Toc26890225"/>
            <w:r w:rsidRPr="003F4443">
              <w:rPr>
                <w:lang w:val="es-ES"/>
              </w:rPr>
              <w:t>3</w:t>
            </w:r>
            <w:r w:rsidR="001A4018">
              <w:rPr>
                <w:lang w:val="es-ES"/>
              </w:rPr>
              <w:t>9</w:t>
            </w:r>
            <w:r w:rsidRPr="003D6336">
              <w:rPr>
                <w:lang w:val="es-ES"/>
              </w:rPr>
              <w:t>.</w:t>
            </w:r>
            <w:r w:rsidRPr="003D6336">
              <w:rPr>
                <w:lang w:val="es-ES"/>
              </w:rPr>
              <w:tab/>
              <w:t>Criterios de Adjudicación</w:t>
            </w:r>
            <w:bookmarkEnd w:id="124"/>
            <w:bookmarkEnd w:id="125"/>
            <w:bookmarkEnd w:id="126"/>
          </w:p>
        </w:tc>
        <w:tc>
          <w:tcPr>
            <w:tcW w:w="3452" w:type="pct"/>
          </w:tcPr>
          <w:p w14:paraId="2B7B2666" w14:textId="14FD4B39" w:rsidR="00FC078C" w:rsidRPr="003F4443" w:rsidRDefault="001A4018" w:rsidP="00217819">
            <w:pPr>
              <w:pStyle w:val="Header2-SubClauses"/>
              <w:tabs>
                <w:tab w:val="clear" w:pos="504"/>
                <w:tab w:val="clear" w:pos="619"/>
              </w:tabs>
              <w:ind w:left="720" w:firstLine="0"/>
              <w:jc w:val="both"/>
              <w:rPr>
                <w:lang w:val="es-ES"/>
              </w:rPr>
            </w:pPr>
            <w:r>
              <w:rPr>
                <w:lang w:val="es-ES"/>
              </w:rPr>
              <w:t xml:space="preserve">39.1 </w:t>
            </w:r>
            <w:r w:rsidR="00FC078C" w:rsidRPr="003F4443">
              <w:rPr>
                <w:lang w:val="es-ES"/>
              </w:rPr>
              <w:t>Con sujeción</w:t>
            </w:r>
            <w:r w:rsidR="00FC078C" w:rsidRPr="003D6336">
              <w:rPr>
                <w:lang w:val="es-ES"/>
              </w:rPr>
              <w:t xml:space="preserve"> a </w:t>
            </w:r>
            <w:r w:rsidR="00FC078C" w:rsidRPr="003F4443">
              <w:rPr>
                <w:lang w:val="es-ES"/>
              </w:rPr>
              <w:t>lo dispuesto en la IAO 3</w:t>
            </w:r>
            <w:r w:rsidR="0004479F">
              <w:rPr>
                <w:lang w:val="es-ES"/>
              </w:rPr>
              <w:t>6</w:t>
            </w:r>
            <w:r w:rsidR="00FC078C" w:rsidRPr="003D6336">
              <w:rPr>
                <w:lang w:val="es-ES"/>
              </w:rPr>
              <w:t xml:space="preserve">, el Contratante adjudicará el </w:t>
            </w:r>
            <w:r w:rsidR="00FC078C" w:rsidRPr="003F4443">
              <w:rPr>
                <w:lang w:val="es-ES"/>
              </w:rPr>
              <w:t>Contrato</w:t>
            </w:r>
            <w:r w:rsidR="00FC078C" w:rsidRPr="003D6336">
              <w:rPr>
                <w:lang w:val="es-ES"/>
              </w:rPr>
              <w:t xml:space="preserve"> al Oferente </w:t>
            </w:r>
            <w:r w:rsidR="00FC078C" w:rsidRPr="003F4443">
              <w:rPr>
                <w:lang w:val="es-ES"/>
              </w:rPr>
              <w:t xml:space="preserve">que ofrezca la </w:t>
            </w:r>
            <w:r w:rsidR="00FC078C" w:rsidRPr="003D6336">
              <w:rPr>
                <w:lang w:val="es-ES"/>
              </w:rPr>
              <w:t xml:space="preserve">Oferta </w:t>
            </w:r>
            <w:r w:rsidR="00FC078C" w:rsidRPr="003F4443">
              <w:rPr>
                <w:lang w:val="es-ES"/>
              </w:rPr>
              <w:t xml:space="preserve">Más Ventajosa, es decir, aquella que ha sido presentada por un Oferente </w:t>
            </w:r>
            <w:r w:rsidR="00FC078C" w:rsidRPr="003D6336">
              <w:rPr>
                <w:lang w:val="es-ES"/>
              </w:rPr>
              <w:t xml:space="preserve">que cumple </w:t>
            </w:r>
            <w:r w:rsidR="00FC078C" w:rsidRPr="003F4443">
              <w:rPr>
                <w:lang w:val="es-ES"/>
              </w:rPr>
              <w:t>con los criterios de calificación y que, además:</w:t>
            </w:r>
          </w:p>
          <w:p w14:paraId="2E7CECC7" w14:textId="75023CF4" w:rsidR="00FC078C" w:rsidRPr="003F4443" w:rsidRDefault="00FC078C" w:rsidP="00866FA4">
            <w:pPr>
              <w:pStyle w:val="Header2-SubClauses"/>
              <w:numPr>
                <w:ilvl w:val="0"/>
                <w:numId w:val="36"/>
              </w:numPr>
              <w:tabs>
                <w:tab w:val="clear" w:pos="619"/>
              </w:tabs>
              <w:jc w:val="both"/>
              <w:rPr>
                <w:lang w:val="es-ES"/>
              </w:rPr>
            </w:pPr>
            <w:r w:rsidRPr="003F4443">
              <w:rPr>
                <w:lang w:val="es-ES"/>
              </w:rPr>
              <w:t xml:space="preserve">se ajusta </w:t>
            </w:r>
            <w:r w:rsidRPr="003D6336">
              <w:rPr>
                <w:lang w:val="es-ES"/>
              </w:rPr>
              <w:t xml:space="preserve">sustancialmente </w:t>
            </w:r>
            <w:r w:rsidRPr="003F4443">
              <w:rPr>
                <w:lang w:val="es-ES"/>
              </w:rPr>
              <w:t>al documento de licitación; y</w:t>
            </w:r>
          </w:p>
          <w:p w14:paraId="099450FC" w14:textId="1C882B17" w:rsidR="00FC078C" w:rsidRPr="003F4443" w:rsidRDefault="00FC078C" w:rsidP="00866FA4">
            <w:pPr>
              <w:pStyle w:val="Header2-SubClauses"/>
              <w:numPr>
                <w:ilvl w:val="0"/>
                <w:numId w:val="36"/>
              </w:numPr>
              <w:tabs>
                <w:tab w:val="clear" w:pos="619"/>
              </w:tabs>
              <w:jc w:val="both"/>
              <w:rPr>
                <w:i/>
                <w:lang w:val="es-ES"/>
              </w:rPr>
            </w:pPr>
            <w:r w:rsidRPr="003F4443">
              <w:rPr>
                <w:lang w:val="es-ES"/>
              </w:rPr>
              <w:t>tiene</w:t>
            </w:r>
            <w:r w:rsidRPr="003D6336">
              <w:rPr>
                <w:lang w:val="es-ES"/>
              </w:rPr>
              <w:t xml:space="preserve"> el costo evaluado más bajo</w:t>
            </w:r>
            <w:r w:rsidRPr="003F4443">
              <w:rPr>
                <w:lang w:val="es-ES"/>
              </w:rPr>
              <w:t>.</w:t>
            </w:r>
          </w:p>
          <w:p w14:paraId="19F379FD" w14:textId="0A3B3A5E" w:rsidR="00FC078C" w:rsidRPr="003F4443" w:rsidRDefault="009A2BEA" w:rsidP="00217819">
            <w:pPr>
              <w:pStyle w:val="Header2-SubClauses"/>
              <w:tabs>
                <w:tab w:val="clear" w:pos="504"/>
                <w:tab w:val="clear" w:pos="619"/>
              </w:tabs>
              <w:ind w:left="720" w:firstLine="0"/>
              <w:jc w:val="both"/>
              <w:rPr>
                <w:i/>
                <w:lang w:val="es-ES"/>
              </w:rPr>
            </w:pPr>
            <w:r>
              <w:rPr>
                <w:spacing w:val="-4"/>
                <w:lang w:val="es-ES"/>
              </w:rPr>
              <w:t xml:space="preserve">39.2 </w:t>
            </w:r>
            <w:r w:rsidR="00FC078C" w:rsidRPr="003F4443">
              <w:rPr>
                <w:spacing w:val="-4"/>
                <w:lang w:val="es-ES"/>
              </w:rPr>
              <w:t>Si el Contratante no ha utilizado</w:t>
            </w:r>
            <w:r w:rsidR="00FC078C" w:rsidRPr="003D6336">
              <w:rPr>
                <w:spacing w:val="-4"/>
                <w:lang w:val="es-ES"/>
              </w:rPr>
              <w:t xml:space="preserve"> el </w:t>
            </w:r>
            <w:r w:rsidR="00FC078C" w:rsidRPr="003F4443">
              <w:rPr>
                <w:spacing w:val="-4"/>
                <w:lang w:val="es-ES"/>
              </w:rPr>
              <w:t xml:space="preserve">método de Mejor Oferta Final en la evaluación de Ofertas y </w:t>
            </w:r>
            <w:r w:rsidR="00FC078C" w:rsidRPr="003F4443">
              <w:rPr>
                <w:b/>
                <w:bCs/>
                <w:spacing w:val="-4"/>
                <w:lang w:val="es-ES"/>
              </w:rPr>
              <w:t>en los DDL</w:t>
            </w:r>
            <w:r w:rsidR="00FC078C" w:rsidRPr="003F4443">
              <w:rPr>
                <w:spacing w:val="-4"/>
                <w:lang w:val="es-ES"/>
              </w:rPr>
              <w:t xml:space="preserve"> en referencia a IAO 3</w:t>
            </w:r>
            <w:r w:rsidR="0004479F">
              <w:rPr>
                <w:spacing w:val="-4"/>
                <w:lang w:val="es-ES"/>
              </w:rPr>
              <w:t>4</w:t>
            </w:r>
            <w:r w:rsidR="00FC078C" w:rsidRPr="003F4443">
              <w:rPr>
                <w:spacing w:val="-4"/>
                <w:lang w:val="es-ES"/>
              </w:rPr>
              <w:t xml:space="preserve">.2 se establece que </w:t>
            </w:r>
            <w:r w:rsidR="00FC078C" w:rsidRPr="003D6336">
              <w:rPr>
                <w:spacing w:val="-4"/>
                <w:lang w:val="es-ES"/>
              </w:rPr>
              <w:t xml:space="preserve">Contratante </w:t>
            </w:r>
            <w:r w:rsidR="00FC078C" w:rsidRPr="003F4443">
              <w:rPr>
                <w:spacing w:val="-4"/>
                <w:lang w:val="es-ES"/>
              </w:rPr>
              <w:t>utilizará Negociaciones con el Oferente de la Oferta Más Ventajosa, el Oferente seleccionado será invitado a Negociaciones</w:t>
            </w:r>
            <w:r w:rsidR="00FC078C" w:rsidRPr="00E22759">
              <w:rPr>
                <w:lang w:val="es-ES"/>
              </w:rPr>
              <w:t xml:space="preserve"> antes de la adjudicación final del Contrato. Estas se realizarán en presencia de la </w:t>
            </w:r>
            <w:r w:rsidR="00FC078C">
              <w:rPr>
                <w:lang w:val="es-ES"/>
              </w:rPr>
              <w:t>Autoridad Independiente</w:t>
            </w:r>
            <w:r w:rsidR="00FC078C" w:rsidRPr="00E22759">
              <w:rPr>
                <w:lang w:val="es-ES"/>
              </w:rPr>
              <w:t xml:space="preserve"> de </w:t>
            </w:r>
            <w:r w:rsidR="00FC078C">
              <w:rPr>
                <w:lang w:val="es-ES"/>
              </w:rPr>
              <w:t>P</w:t>
            </w:r>
            <w:r w:rsidR="00FC078C" w:rsidRPr="00E22759">
              <w:rPr>
                <w:lang w:val="es-ES"/>
              </w:rPr>
              <w:t xml:space="preserve">robidad establecida </w:t>
            </w:r>
            <w:r w:rsidR="00FC078C" w:rsidRPr="000B1BC2">
              <w:rPr>
                <w:lang w:val="es-ES"/>
              </w:rPr>
              <w:t>en los DDL</w:t>
            </w:r>
            <w:r w:rsidR="00FC078C" w:rsidRPr="00E22759">
              <w:rPr>
                <w:lang w:val="es-ES"/>
              </w:rPr>
              <w:t xml:space="preserve"> en referencia a la IAO 3</w:t>
            </w:r>
            <w:r w:rsidR="0004479F">
              <w:rPr>
                <w:lang w:val="es-ES"/>
              </w:rPr>
              <w:t>4</w:t>
            </w:r>
            <w:r w:rsidR="00FC078C" w:rsidRPr="00E22759">
              <w:rPr>
                <w:lang w:val="es-ES"/>
              </w:rPr>
              <w:t>.4</w:t>
            </w:r>
            <w:r w:rsidR="00FC078C">
              <w:rPr>
                <w:lang w:val="es-ES"/>
              </w:rPr>
              <w:t>.</w:t>
            </w:r>
            <w:r w:rsidR="00FC078C" w:rsidRPr="00E22759">
              <w:rPr>
                <w:lang w:val="es-ES"/>
              </w:rPr>
              <w:t xml:space="preserve"> </w:t>
            </w:r>
          </w:p>
          <w:p w14:paraId="2C9B995B" w14:textId="1D3AF028" w:rsidR="00FC078C" w:rsidRPr="00E22759" w:rsidRDefault="009A2BEA" w:rsidP="00217819">
            <w:pPr>
              <w:pStyle w:val="Header2-SubClauses"/>
              <w:tabs>
                <w:tab w:val="clear" w:pos="504"/>
                <w:tab w:val="clear" w:pos="619"/>
              </w:tabs>
              <w:ind w:left="720" w:firstLine="0"/>
              <w:jc w:val="both"/>
              <w:rPr>
                <w:lang w:val="es-ES"/>
              </w:rPr>
            </w:pPr>
            <w:r>
              <w:rPr>
                <w:lang w:val="es-ES"/>
              </w:rPr>
              <w:t xml:space="preserve">39.3 </w:t>
            </w:r>
            <w:r w:rsidR="00FC078C" w:rsidRPr="00E22759">
              <w:rPr>
                <w:lang w:val="es-ES"/>
              </w:rPr>
              <w:t xml:space="preserve">Una vez determinado el Oferente con la Oferta </w:t>
            </w:r>
            <w:r w:rsidR="00FC078C" w:rsidRPr="003F4443">
              <w:rPr>
                <w:spacing w:val="-4"/>
                <w:lang w:val="es-ES"/>
              </w:rPr>
              <w:t>Más</w:t>
            </w:r>
            <w:r w:rsidR="00FC078C" w:rsidRPr="00E22759">
              <w:rPr>
                <w:lang w:val="es-ES"/>
              </w:rPr>
              <w:t xml:space="preserve"> Ventajosa, el Contratante le notificará prontamente el plazo para iniciar Negociaciones</w:t>
            </w:r>
            <w:r w:rsidR="00FC078C" w:rsidRPr="003D6336">
              <w:rPr>
                <w:lang w:val="es-ES"/>
              </w:rPr>
              <w:t xml:space="preserve"> de conformidad con </w:t>
            </w:r>
            <w:r w:rsidR="00FC078C" w:rsidRPr="00E22759">
              <w:rPr>
                <w:lang w:val="es-ES"/>
              </w:rPr>
              <w:t>los DDL en referencia a la IAO 3</w:t>
            </w:r>
            <w:r w:rsidR="0004479F">
              <w:rPr>
                <w:lang w:val="es-ES"/>
              </w:rPr>
              <w:t>4</w:t>
            </w:r>
            <w:r w:rsidR="00FC078C" w:rsidRPr="00E22759">
              <w:rPr>
                <w:lang w:val="es-ES"/>
              </w:rPr>
              <w:t xml:space="preserve">.5. Las Negociaciones podrán incluir términos y condiciones, precio o aspectos sociales, ambientales, innovadores y de ciberseguridad, siempre y cuando no se modifiquen los </w:t>
            </w:r>
            <w:r w:rsidR="00FC078C" w:rsidRPr="003F4443">
              <w:rPr>
                <w:lang w:val="es-ES"/>
              </w:rPr>
              <w:t>requisitos</w:t>
            </w:r>
            <w:r w:rsidR="00FC078C" w:rsidRPr="00E22759">
              <w:rPr>
                <w:lang w:val="es-ES"/>
              </w:rPr>
              <w:t xml:space="preserve"> mínimos de la Oferta.</w:t>
            </w:r>
          </w:p>
          <w:p w14:paraId="6857059B" w14:textId="59EB3E39" w:rsidR="00FC078C" w:rsidRPr="003D6336" w:rsidRDefault="009A2BEA" w:rsidP="00217819">
            <w:pPr>
              <w:pStyle w:val="Header2-SubClauses"/>
              <w:tabs>
                <w:tab w:val="clear" w:pos="504"/>
                <w:tab w:val="clear" w:pos="619"/>
              </w:tabs>
              <w:ind w:left="720" w:firstLine="0"/>
              <w:jc w:val="both"/>
              <w:rPr>
                <w:lang w:val="es-ES"/>
              </w:rPr>
            </w:pPr>
            <w:r>
              <w:rPr>
                <w:lang w:val="es-ES"/>
              </w:rPr>
              <w:t xml:space="preserve">39.4 </w:t>
            </w:r>
            <w:r w:rsidR="00FC078C" w:rsidRPr="003F4443">
              <w:rPr>
                <w:lang w:val="es-ES"/>
              </w:rPr>
              <w:t xml:space="preserve">El Contratante negociará primero con el Oferente que haya presentado la Oferta Más Ventajosa. Si el resultado no es satisfactorio o no se alcanza un acuerdo, el Contratante notificará al </w:t>
            </w:r>
            <w:r w:rsidR="00FC078C" w:rsidRPr="003F4443">
              <w:rPr>
                <w:spacing w:val="-4"/>
                <w:lang w:val="es-ES"/>
              </w:rPr>
              <w:t>Oferente</w:t>
            </w:r>
            <w:r w:rsidR="00FC078C" w:rsidRPr="003F4443">
              <w:rPr>
                <w:lang w:val="es-ES"/>
              </w:rPr>
              <w:t xml:space="preserve"> que </w:t>
            </w:r>
            <w:r w:rsidR="00FC078C" w:rsidRPr="003D6336">
              <w:rPr>
                <w:lang w:val="es-ES"/>
              </w:rPr>
              <w:t xml:space="preserve">las </w:t>
            </w:r>
            <w:r w:rsidR="00FC078C" w:rsidRPr="003F4443">
              <w:rPr>
                <w:lang w:val="es-ES"/>
              </w:rPr>
              <w:lastRenderedPageBreak/>
              <w:t>Negociaciones concluyeron sin acuerdo y podrá entonces notificar al Oferente con la siguiente Oferta Más Ventajosa de la lista, y así́ sucesivamente hasta lograr un resultado satisfactorio.</w:t>
            </w:r>
          </w:p>
        </w:tc>
      </w:tr>
      <w:tr w:rsidR="00DF19D8" w:rsidRPr="003F4443" w14:paraId="027AD3E4" w14:textId="77777777" w:rsidTr="003D6336">
        <w:tc>
          <w:tcPr>
            <w:tcW w:w="1530" w:type="pct"/>
          </w:tcPr>
          <w:p w14:paraId="3DE69264" w14:textId="40ED738A" w:rsidR="00FC078C" w:rsidRPr="003D6336" w:rsidRDefault="009A2BEA" w:rsidP="00FC078C">
            <w:pPr>
              <w:pStyle w:val="Heading3"/>
              <w:rPr>
                <w:lang w:val="es-ES"/>
              </w:rPr>
            </w:pPr>
            <w:bookmarkStart w:id="127" w:name="_Toc26890226"/>
            <w:bookmarkStart w:id="128" w:name="_Toc413655024"/>
            <w:bookmarkStart w:id="129" w:name="_Toc529001753"/>
            <w:r>
              <w:rPr>
                <w:lang w:val="es-ES"/>
              </w:rPr>
              <w:lastRenderedPageBreak/>
              <w:t>40</w:t>
            </w:r>
            <w:r w:rsidR="00FC078C" w:rsidRPr="003D6336">
              <w:rPr>
                <w:lang w:val="es-ES"/>
              </w:rPr>
              <w:t>.</w:t>
            </w:r>
            <w:r w:rsidR="00FC078C" w:rsidRPr="003D6336">
              <w:rPr>
                <w:lang w:val="es-ES"/>
              </w:rPr>
              <w:tab/>
              <w:t>Notificación de Adjudicación</w:t>
            </w:r>
            <w:bookmarkEnd w:id="127"/>
            <w:r w:rsidR="00FC078C" w:rsidRPr="003D6336">
              <w:rPr>
                <w:lang w:val="es-ES"/>
              </w:rPr>
              <w:t xml:space="preserve"> </w:t>
            </w:r>
            <w:bookmarkEnd w:id="128"/>
            <w:bookmarkEnd w:id="129"/>
          </w:p>
        </w:tc>
        <w:tc>
          <w:tcPr>
            <w:tcW w:w="3452" w:type="pct"/>
          </w:tcPr>
          <w:p w14:paraId="518AE3EA" w14:textId="79B093B5" w:rsidR="00FC078C" w:rsidRPr="003D6336" w:rsidRDefault="009A2BEA" w:rsidP="00217819">
            <w:pPr>
              <w:pStyle w:val="Sub-ClauseText"/>
              <w:overflowPunct w:val="0"/>
              <w:autoSpaceDE w:val="0"/>
              <w:autoSpaceDN w:val="0"/>
              <w:adjustRightInd w:val="0"/>
              <w:spacing w:before="0" w:after="200"/>
              <w:ind w:left="720"/>
              <w:textAlignment w:val="baseline"/>
              <w:rPr>
                <w:lang w:val="es-ES"/>
              </w:rPr>
            </w:pPr>
            <w:r>
              <w:rPr>
                <w:lang w:val="es-ES"/>
              </w:rPr>
              <w:t xml:space="preserve">40.1 </w:t>
            </w:r>
            <w:r w:rsidR="00FC078C" w:rsidRPr="003D6336">
              <w:rPr>
                <w:lang w:val="es-ES"/>
              </w:rPr>
              <w:t xml:space="preserve">Antes </w:t>
            </w:r>
            <w:r w:rsidR="00FC078C" w:rsidRPr="003F4443">
              <w:rPr>
                <w:lang w:val="es-ES"/>
              </w:rPr>
              <w:t xml:space="preserve">del vencimiento del Período </w:t>
            </w:r>
            <w:r w:rsidR="00FC078C" w:rsidRPr="00CB7A89">
              <w:rPr>
                <w:lang w:val="es-ES"/>
              </w:rPr>
              <w:t xml:space="preserve">de </w:t>
            </w:r>
            <w:r w:rsidR="00FC078C" w:rsidRPr="003F4443">
              <w:rPr>
                <w:lang w:val="es-ES"/>
              </w:rPr>
              <w:t>Validez</w:t>
            </w:r>
            <w:r w:rsidR="00FC078C" w:rsidRPr="003D6336">
              <w:rPr>
                <w:lang w:val="es-ES"/>
              </w:rPr>
              <w:t xml:space="preserve"> de la Oferta</w:t>
            </w:r>
            <w:r w:rsidR="00FC078C" w:rsidRPr="003F4443">
              <w:rPr>
                <w:lang w:val="es-ES"/>
              </w:rPr>
              <w:t xml:space="preserve"> y al vencimiento del Plazo Suspensivo o de cualquier prórroga otorgada, si la hubiera, y tras la resolución satisfactoria de cualquier queja que se haya presentado en el curso del Plazo Suspensivo</w:t>
            </w:r>
            <w:r w:rsidR="00FC078C" w:rsidRPr="003D6336">
              <w:rPr>
                <w:lang w:val="es-ES"/>
              </w:rPr>
              <w:t xml:space="preserve">, el Contratante notificará al Oferente </w:t>
            </w:r>
            <w:r w:rsidR="00FC078C" w:rsidRPr="003F4443">
              <w:rPr>
                <w:lang w:val="es-ES"/>
              </w:rPr>
              <w:t xml:space="preserve">seleccionado, </w:t>
            </w:r>
            <w:r w:rsidR="00FC078C" w:rsidRPr="00CB7A89">
              <w:rPr>
                <w:lang w:val="es-ES"/>
              </w:rPr>
              <w:t>por escrito</w:t>
            </w:r>
            <w:r w:rsidR="00FC078C" w:rsidRPr="003F4443">
              <w:rPr>
                <w:lang w:val="es-ES"/>
              </w:rPr>
              <w:t>, que su</w:t>
            </w:r>
            <w:r w:rsidR="00FC078C" w:rsidRPr="003D6336">
              <w:rPr>
                <w:lang w:val="es-ES"/>
              </w:rPr>
              <w:t xml:space="preserve"> Oferta </w:t>
            </w:r>
            <w:r w:rsidR="00FC078C" w:rsidRPr="003F4443">
              <w:rPr>
                <w:lang w:val="es-ES"/>
              </w:rPr>
              <w:t>ha</w:t>
            </w:r>
            <w:r w:rsidR="00FC078C" w:rsidRPr="003D6336">
              <w:rPr>
                <w:lang w:val="es-ES"/>
              </w:rPr>
              <w:t xml:space="preserve"> sido aceptada. </w:t>
            </w:r>
            <w:r w:rsidR="00FC078C" w:rsidRPr="003F4443">
              <w:rPr>
                <w:lang w:val="es-ES"/>
              </w:rPr>
              <w:t>En</w:t>
            </w:r>
            <w:r w:rsidR="00FC078C" w:rsidRPr="00CB7A89">
              <w:rPr>
                <w:lang w:val="es-ES"/>
              </w:rPr>
              <w:t xml:space="preserve"> la </w:t>
            </w:r>
            <w:r w:rsidR="00FC078C" w:rsidRPr="003F4443">
              <w:rPr>
                <w:lang w:val="es-ES"/>
              </w:rPr>
              <w:t>notificación</w:t>
            </w:r>
            <w:r w:rsidR="00FC078C" w:rsidRPr="00CB7A89">
              <w:rPr>
                <w:lang w:val="es-ES"/>
              </w:rPr>
              <w:t xml:space="preserve"> de adjudicación </w:t>
            </w:r>
            <w:r w:rsidR="00FC078C" w:rsidRPr="003F4443">
              <w:rPr>
                <w:lang w:val="es-ES"/>
              </w:rPr>
              <w:t>(</w:t>
            </w:r>
            <w:r w:rsidR="00FC078C" w:rsidRPr="003D6336">
              <w:rPr>
                <w:lang w:val="es-ES"/>
              </w:rPr>
              <w:t xml:space="preserve">denominada </w:t>
            </w:r>
            <w:r w:rsidR="00FC078C" w:rsidRPr="003F4443">
              <w:rPr>
                <w:lang w:val="es-ES"/>
              </w:rPr>
              <w:t xml:space="preserve">adelante y en los Formularios del Contrato, </w:t>
            </w:r>
            <w:r w:rsidR="00FC078C" w:rsidRPr="00CB7A89">
              <w:rPr>
                <w:lang w:val="es-ES"/>
              </w:rPr>
              <w:t xml:space="preserve">la </w:t>
            </w:r>
            <w:r w:rsidR="00FC078C" w:rsidRPr="003F4443">
              <w:rPr>
                <w:lang w:val="es-ES"/>
              </w:rPr>
              <w:t>"</w:t>
            </w:r>
            <w:r w:rsidR="00FC078C" w:rsidRPr="003D6336">
              <w:rPr>
                <w:lang w:val="es-ES"/>
              </w:rPr>
              <w:t>Carta de Aceptación</w:t>
            </w:r>
            <w:r w:rsidR="00FC078C" w:rsidRPr="003F4443">
              <w:rPr>
                <w:lang w:val="es-ES"/>
              </w:rPr>
              <w:t>") se especificará</w:t>
            </w:r>
            <w:r w:rsidR="00FC078C" w:rsidRPr="003D6336">
              <w:rPr>
                <w:lang w:val="es-ES"/>
              </w:rPr>
              <w:t xml:space="preserve"> el monto que pagará al </w:t>
            </w:r>
            <w:r w:rsidR="00FC078C" w:rsidRPr="003F4443">
              <w:rPr>
                <w:lang w:val="es-ES"/>
              </w:rPr>
              <w:t>Proveedor</w:t>
            </w:r>
            <w:r w:rsidR="00FC078C" w:rsidRPr="003D6336">
              <w:rPr>
                <w:lang w:val="es-ES"/>
              </w:rPr>
              <w:t xml:space="preserve"> por la ejecución</w:t>
            </w:r>
            <w:r w:rsidR="00FC078C" w:rsidRPr="00CB7A89">
              <w:rPr>
                <w:lang w:val="es-ES"/>
              </w:rPr>
              <w:t xml:space="preserve"> del</w:t>
            </w:r>
            <w:r w:rsidR="00FC078C" w:rsidRPr="003D6336">
              <w:rPr>
                <w:lang w:val="es-ES"/>
              </w:rPr>
              <w:t xml:space="preserve"> Contrato </w:t>
            </w:r>
            <w:r w:rsidR="00FC078C" w:rsidRPr="00CB7A89">
              <w:rPr>
                <w:lang w:val="es-ES"/>
              </w:rPr>
              <w:t>(</w:t>
            </w:r>
            <w:r w:rsidR="00FC078C" w:rsidRPr="003D6336">
              <w:rPr>
                <w:lang w:val="es-ES"/>
              </w:rPr>
              <w:t xml:space="preserve">denominado </w:t>
            </w:r>
            <w:r w:rsidR="00FC078C" w:rsidRPr="00CB7A89">
              <w:rPr>
                <w:lang w:val="es-ES"/>
              </w:rPr>
              <w:t>en lo sucesivo</w:t>
            </w:r>
            <w:r w:rsidR="00FC078C" w:rsidRPr="003F4443">
              <w:rPr>
                <w:lang w:val="es-ES"/>
              </w:rPr>
              <w:t>, así como</w:t>
            </w:r>
            <w:r w:rsidR="00FC078C" w:rsidRPr="00CB7A89">
              <w:rPr>
                <w:lang w:val="es-ES"/>
              </w:rPr>
              <w:t xml:space="preserve"> en </w:t>
            </w:r>
            <w:r w:rsidR="00FC078C" w:rsidRPr="003F4443">
              <w:rPr>
                <w:lang w:val="es-ES"/>
              </w:rPr>
              <w:t>las Condiciones Contractuales y en los Formularios del</w:t>
            </w:r>
            <w:r w:rsidR="00FC078C" w:rsidRPr="00CB7A89">
              <w:rPr>
                <w:lang w:val="es-ES"/>
              </w:rPr>
              <w:t xml:space="preserve"> Contrato</w:t>
            </w:r>
            <w:r w:rsidR="00FC078C" w:rsidRPr="003F4443">
              <w:rPr>
                <w:lang w:val="es-ES"/>
              </w:rPr>
              <w:t>,</w:t>
            </w:r>
            <w:r w:rsidR="00FC078C" w:rsidRPr="00CB7A89">
              <w:rPr>
                <w:lang w:val="es-ES"/>
              </w:rPr>
              <w:t xml:space="preserve"> </w:t>
            </w:r>
            <w:r w:rsidR="00FC078C" w:rsidRPr="003D6336">
              <w:rPr>
                <w:lang w:val="es-ES"/>
              </w:rPr>
              <w:t>el “Precio del Contrato”).</w:t>
            </w:r>
          </w:p>
          <w:p w14:paraId="58565CD3" w14:textId="7B39E9E5" w:rsidR="00FC078C" w:rsidRPr="003F4443" w:rsidRDefault="009A2BEA" w:rsidP="00217819">
            <w:pPr>
              <w:pStyle w:val="Sub-ClauseText"/>
              <w:overflowPunct w:val="0"/>
              <w:autoSpaceDE w:val="0"/>
              <w:autoSpaceDN w:val="0"/>
              <w:adjustRightInd w:val="0"/>
              <w:spacing w:before="0" w:after="200"/>
              <w:ind w:left="720"/>
              <w:textAlignment w:val="baseline"/>
              <w:rPr>
                <w:lang w:val="es-ES"/>
              </w:rPr>
            </w:pPr>
            <w:r>
              <w:rPr>
                <w:lang w:val="es-ES"/>
              </w:rPr>
              <w:t xml:space="preserve">40.2 </w:t>
            </w:r>
            <w:r w:rsidR="00FC078C" w:rsidRPr="003F4443">
              <w:rPr>
                <w:lang w:val="es-ES"/>
              </w:rPr>
              <w:t>Dentro de los diez (10) días hábiles posteriores a la fecha de transmisión de la</w:t>
            </w:r>
            <w:r w:rsidR="00FC078C" w:rsidRPr="00CB7A89">
              <w:rPr>
                <w:lang w:val="es-ES"/>
              </w:rPr>
              <w:t xml:space="preserve"> Carta de Aceptación</w:t>
            </w:r>
            <w:r w:rsidR="00FC078C" w:rsidRPr="003D6336">
              <w:rPr>
                <w:lang w:val="es-ES"/>
              </w:rPr>
              <w:t xml:space="preserve">, el Contratante publicará </w:t>
            </w:r>
            <w:r w:rsidR="00FC078C" w:rsidRPr="003F4443">
              <w:rPr>
                <w:lang w:val="es-ES"/>
              </w:rPr>
              <w:t>la Notificación de la Adjudicación del Contrato, que contendrá, como mínimo, la </w:t>
            </w:r>
            <w:r w:rsidR="00FC078C" w:rsidRPr="003D6336">
              <w:rPr>
                <w:lang w:val="es-ES"/>
              </w:rPr>
              <w:t xml:space="preserve">siguiente información: </w:t>
            </w:r>
          </w:p>
          <w:p w14:paraId="0433FC2C" w14:textId="1FB6C388" w:rsidR="00FC078C" w:rsidRPr="003F4443" w:rsidRDefault="00FC078C" w:rsidP="00866FA4">
            <w:pPr>
              <w:pStyle w:val="ListParagraph"/>
              <w:numPr>
                <w:ilvl w:val="0"/>
                <w:numId w:val="35"/>
              </w:numPr>
              <w:spacing w:after="200"/>
              <w:contextualSpacing w:val="0"/>
              <w:jc w:val="both"/>
              <w:rPr>
                <w:spacing w:val="-4"/>
                <w:szCs w:val="20"/>
                <w:lang w:val="es-ES"/>
              </w:rPr>
            </w:pPr>
            <w:r w:rsidRPr="003D6336">
              <w:rPr>
                <w:spacing w:val="-4"/>
                <w:lang w:val="es-ES"/>
              </w:rPr>
              <w:t xml:space="preserve">el nombre </w:t>
            </w:r>
            <w:r w:rsidRPr="003F4443">
              <w:rPr>
                <w:spacing w:val="-4"/>
                <w:szCs w:val="20"/>
                <w:lang w:val="es-ES"/>
              </w:rPr>
              <w:t>y la dirección del Contratante;</w:t>
            </w:r>
          </w:p>
          <w:p w14:paraId="595DDE94" w14:textId="77777777" w:rsidR="00FC078C" w:rsidRPr="003F4443" w:rsidRDefault="00FC078C" w:rsidP="00866FA4">
            <w:pPr>
              <w:pStyle w:val="ListParagraph"/>
              <w:numPr>
                <w:ilvl w:val="0"/>
                <w:numId w:val="35"/>
              </w:numPr>
              <w:spacing w:after="200"/>
              <w:contextualSpacing w:val="0"/>
              <w:jc w:val="both"/>
              <w:rPr>
                <w:spacing w:val="-4"/>
                <w:szCs w:val="20"/>
                <w:lang w:val="es-ES"/>
              </w:rPr>
            </w:pPr>
            <w:r w:rsidRPr="003F4443">
              <w:rPr>
                <w:spacing w:val="-4"/>
                <w:szCs w:val="20"/>
                <w:lang w:val="es-ES"/>
              </w:rPr>
              <w:t>el nombre y el número</w:t>
            </w:r>
            <w:r w:rsidRPr="00CB7A89">
              <w:rPr>
                <w:spacing w:val="-4"/>
                <w:lang w:val="es-ES"/>
              </w:rPr>
              <w:t xml:space="preserve"> de </w:t>
            </w:r>
            <w:r w:rsidRPr="003F4443">
              <w:rPr>
                <w:spacing w:val="-4"/>
                <w:szCs w:val="20"/>
                <w:lang w:val="es-ES"/>
              </w:rPr>
              <w:t xml:space="preserve">referencia del contrato que se está adjudicando y método de selección utilizado; </w:t>
            </w:r>
          </w:p>
          <w:p w14:paraId="0130AF42" w14:textId="41780D73" w:rsidR="00FC078C" w:rsidRPr="003F4443" w:rsidRDefault="00FC078C" w:rsidP="00866FA4">
            <w:pPr>
              <w:pStyle w:val="ListParagraph"/>
              <w:numPr>
                <w:ilvl w:val="0"/>
                <w:numId w:val="35"/>
              </w:numPr>
              <w:spacing w:after="200"/>
              <w:contextualSpacing w:val="0"/>
              <w:jc w:val="both"/>
              <w:rPr>
                <w:spacing w:val="-4"/>
                <w:szCs w:val="20"/>
                <w:lang w:val="es-ES"/>
              </w:rPr>
            </w:pPr>
            <w:r w:rsidRPr="003F4443">
              <w:rPr>
                <w:spacing w:val="-4"/>
                <w:szCs w:val="20"/>
                <w:lang w:val="es-ES"/>
              </w:rPr>
              <w:t>los nombres de todos los Oferentes que hubieran presentado Ofertas, con sus respectivos</w:t>
            </w:r>
            <w:r w:rsidRPr="00CB7A89">
              <w:rPr>
                <w:spacing w:val="-4"/>
                <w:lang w:val="es-ES"/>
              </w:rPr>
              <w:t xml:space="preserve"> precios </w:t>
            </w:r>
            <w:r w:rsidRPr="003F4443">
              <w:rPr>
                <w:spacing w:val="-4"/>
                <w:szCs w:val="20"/>
                <w:lang w:val="es-ES"/>
              </w:rPr>
              <w:t>tal como</w:t>
            </w:r>
            <w:r w:rsidRPr="00CB7A89">
              <w:rPr>
                <w:spacing w:val="-4"/>
                <w:lang w:val="es-ES"/>
              </w:rPr>
              <w:t xml:space="preserve"> se </w:t>
            </w:r>
            <w:r w:rsidRPr="003D6336">
              <w:rPr>
                <w:spacing w:val="-4"/>
                <w:lang w:val="es-ES"/>
              </w:rPr>
              <w:t xml:space="preserve">leyeron en voz alta </w:t>
            </w:r>
            <w:r w:rsidRPr="003F4443">
              <w:rPr>
                <w:spacing w:val="-4"/>
                <w:szCs w:val="20"/>
                <w:lang w:val="es-ES"/>
              </w:rPr>
              <w:t xml:space="preserve">y tal como se evaluaron; </w:t>
            </w:r>
          </w:p>
          <w:p w14:paraId="43C02223" w14:textId="35A8D4D6" w:rsidR="00FC078C" w:rsidRPr="003F4443" w:rsidRDefault="00FC078C" w:rsidP="00866FA4">
            <w:pPr>
              <w:pStyle w:val="ListParagraph"/>
              <w:numPr>
                <w:ilvl w:val="0"/>
                <w:numId w:val="35"/>
              </w:numPr>
              <w:spacing w:after="200"/>
              <w:contextualSpacing w:val="0"/>
              <w:jc w:val="both"/>
              <w:rPr>
                <w:spacing w:val="-4"/>
                <w:szCs w:val="20"/>
                <w:lang w:val="es-ES"/>
              </w:rPr>
            </w:pPr>
            <w:r w:rsidRPr="003D6336">
              <w:rPr>
                <w:spacing w:val="-4"/>
                <w:lang w:val="es-ES"/>
              </w:rPr>
              <w:t xml:space="preserve">los nombres de los Oferentes cuyas Ofertas fueron rechazadas </w:t>
            </w:r>
            <w:r w:rsidRPr="003F4443">
              <w:rPr>
                <w:spacing w:val="-4"/>
                <w:szCs w:val="20"/>
                <w:lang w:val="es-ES"/>
              </w:rPr>
              <w:t>(ya sea por no responder a los requisitos o por no cumplir con los criterios de calificación) o no fueron evaluadas, con los motivos correspondientes;</w:t>
            </w:r>
          </w:p>
          <w:p w14:paraId="3CEA642B" w14:textId="732C6350" w:rsidR="00955EA3" w:rsidRDefault="00FC078C" w:rsidP="00866FA4">
            <w:pPr>
              <w:pStyle w:val="ListParagraph"/>
              <w:numPr>
                <w:ilvl w:val="0"/>
                <w:numId w:val="35"/>
              </w:numPr>
              <w:spacing w:after="200"/>
              <w:contextualSpacing w:val="0"/>
              <w:jc w:val="both"/>
              <w:rPr>
                <w:spacing w:val="-4"/>
                <w:szCs w:val="20"/>
                <w:lang w:val="es-ES"/>
              </w:rPr>
            </w:pPr>
            <w:r w:rsidRPr="003D6336">
              <w:rPr>
                <w:spacing w:val="-4"/>
                <w:lang w:val="es-ES"/>
              </w:rPr>
              <w:t xml:space="preserve">el nombre del Oferente </w:t>
            </w:r>
            <w:r w:rsidRPr="003F4443">
              <w:rPr>
                <w:spacing w:val="-4"/>
                <w:szCs w:val="20"/>
                <w:lang w:val="es-ES"/>
              </w:rPr>
              <w:t>ganador,</w:t>
            </w:r>
            <w:r w:rsidRPr="003D6336">
              <w:rPr>
                <w:spacing w:val="-4"/>
                <w:lang w:val="es-ES"/>
              </w:rPr>
              <w:t xml:space="preserve"> el precio </w:t>
            </w:r>
            <w:r w:rsidRPr="003F4443">
              <w:rPr>
                <w:spacing w:val="-4"/>
                <w:szCs w:val="20"/>
                <w:lang w:val="es-ES"/>
              </w:rPr>
              <w:t xml:space="preserve">final total del Contrato, su </w:t>
            </w:r>
            <w:r w:rsidRPr="003D6336">
              <w:rPr>
                <w:spacing w:val="-4"/>
                <w:lang w:val="es-ES"/>
              </w:rPr>
              <w:t xml:space="preserve">duración y un resumen </w:t>
            </w:r>
            <w:r w:rsidRPr="003F4443">
              <w:rPr>
                <w:spacing w:val="-4"/>
                <w:szCs w:val="20"/>
                <w:lang w:val="es-ES"/>
              </w:rPr>
              <w:t>de su</w:t>
            </w:r>
            <w:r w:rsidRPr="003D6336">
              <w:rPr>
                <w:spacing w:val="-4"/>
                <w:lang w:val="es-ES"/>
              </w:rPr>
              <w:t xml:space="preserve"> alcance</w:t>
            </w:r>
            <w:r w:rsidRPr="003F4443">
              <w:rPr>
                <w:spacing w:val="-4"/>
                <w:szCs w:val="20"/>
                <w:lang w:val="es-ES"/>
              </w:rPr>
              <w:t xml:space="preserve">; </w:t>
            </w:r>
          </w:p>
          <w:p w14:paraId="0711A78E" w14:textId="2079CDF7" w:rsidR="00FC078C" w:rsidRPr="003F4443" w:rsidRDefault="00955EA3" w:rsidP="00866FA4">
            <w:pPr>
              <w:pStyle w:val="ListParagraph"/>
              <w:numPr>
                <w:ilvl w:val="0"/>
                <w:numId w:val="35"/>
              </w:numPr>
              <w:spacing w:after="200"/>
              <w:contextualSpacing w:val="0"/>
              <w:jc w:val="both"/>
              <w:rPr>
                <w:spacing w:val="-4"/>
                <w:szCs w:val="20"/>
                <w:lang w:val="es-ES"/>
              </w:rPr>
            </w:pPr>
            <w:r>
              <w:rPr>
                <w:spacing w:val="-4"/>
                <w:szCs w:val="20"/>
                <w:lang w:val="es-ES"/>
              </w:rPr>
              <w:t>la adjudicación final incluyó el uso de Negociaciones</w:t>
            </w:r>
            <w:r w:rsidR="003E421A">
              <w:rPr>
                <w:spacing w:val="-4"/>
                <w:szCs w:val="20"/>
                <w:lang w:val="es-ES"/>
              </w:rPr>
              <w:t>, si procede</w:t>
            </w:r>
            <w:r>
              <w:rPr>
                <w:spacing w:val="-4"/>
                <w:szCs w:val="20"/>
                <w:lang w:val="es-ES"/>
              </w:rPr>
              <w:t xml:space="preserve">; </w:t>
            </w:r>
            <w:r w:rsidR="00FC078C" w:rsidRPr="003F4443">
              <w:rPr>
                <w:spacing w:val="-4"/>
                <w:szCs w:val="20"/>
                <w:lang w:val="es-ES"/>
              </w:rPr>
              <w:t>y</w:t>
            </w:r>
          </w:p>
          <w:p w14:paraId="4B55B592" w14:textId="73821B71" w:rsidR="00FC078C" w:rsidRPr="003F4443" w:rsidRDefault="00FC078C" w:rsidP="00866FA4">
            <w:pPr>
              <w:pStyle w:val="Header2-SubClauses"/>
              <w:numPr>
                <w:ilvl w:val="0"/>
                <w:numId w:val="35"/>
              </w:numPr>
              <w:tabs>
                <w:tab w:val="clear" w:pos="619"/>
                <w:tab w:val="left" w:pos="980"/>
              </w:tabs>
              <w:jc w:val="both"/>
              <w:rPr>
                <w:spacing w:val="-4"/>
                <w:szCs w:val="20"/>
                <w:lang w:val="es-ES"/>
              </w:rPr>
            </w:pPr>
            <w:r w:rsidRPr="003F4443">
              <w:rPr>
                <w:spacing w:val="-4"/>
                <w:szCs w:val="20"/>
                <w:lang w:val="es-ES"/>
              </w:rPr>
              <w:t xml:space="preserve">el Formulario de Divulgación de la Propiedad Efectiva del Oferente seleccionado, si se especifica en </w:t>
            </w:r>
            <w:r>
              <w:rPr>
                <w:spacing w:val="-4"/>
                <w:szCs w:val="20"/>
                <w:lang w:val="es-ES"/>
              </w:rPr>
              <w:t xml:space="preserve">los </w:t>
            </w:r>
            <w:r w:rsidRPr="003F4443">
              <w:rPr>
                <w:spacing w:val="-4"/>
                <w:szCs w:val="20"/>
                <w:lang w:val="es-ES"/>
              </w:rPr>
              <w:t xml:space="preserve">DDL </w:t>
            </w:r>
            <w:r>
              <w:rPr>
                <w:spacing w:val="-4"/>
                <w:szCs w:val="20"/>
                <w:lang w:val="es-ES"/>
              </w:rPr>
              <w:t xml:space="preserve">en referencia a </w:t>
            </w:r>
            <w:r w:rsidRPr="003F4443">
              <w:rPr>
                <w:spacing w:val="-4"/>
                <w:szCs w:val="20"/>
                <w:lang w:val="es-ES"/>
              </w:rPr>
              <w:t>IAO 4</w:t>
            </w:r>
            <w:r w:rsidR="0004479F">
              <w:rPr>
                <w:spacing w:val="-4"/>
                <w:szCs w:val="20"/>
                <w:lang w:val="es-ES"/>
              </w:rPr>
              <w:t>2</w:t>
            </w:r>
            <w:r w:rsidRPr="003F4443">
              <w:rPr>
                <w:spacing w:val="-4"/>
                <w:szCs w:val="20"/>
                <w:lang w:val="es-ES"/>
              </w:rPr>
              <w:t>.1.</w:t>
            </w:r>
          </w:p>
          <w:p w14:paraId="32238AB7" w14:textId="5BC254B7" w:rsidR="00FC078C" w:rsidRPr="003F4443" w:rsidRDefault="009A2BEA" w:rsidP="00217819">
            <w:pPr>
              <w:pStyle w:val="Sub-ClauseText"/>
              <w:overflowPunct w:val="0"/>
              <w:autoSpaceDE w:val="0"/>
              <w:autoSpaceDN w:val="0"/>
              <w:adjustRightInd w:val="0"/>
              <w:spacing w:before="0" w:after="200"/>
              <w:ind w:left="720"/>
              <w:textAlignment w:val="baseline"/>
              <w:rPr>
                <w:lang w:val="es-ES"/>
              </w:rPr>
            </w:pPr>
            <w:r>
              <w:rPr>
                <w:lang w:val="es-ES"/>
              </w:rPr>
              <w:lastRenderedPageBreak/>
              <w:t xml:space="preserve">40.3 </w:t>
            </w:r>
            <w:r w:rsidR="00FC078C" w:rsidRPr="003F4443">
              <w:rPr>
                <w:lang w:val="es-ES"/>
              </w:rPr>
              <w:t>La Notificación de la Adjudicación</w:t>
            </w:r>
            <w:r w:rsidR="00FC078C" w:rsidRPr="00CB7A89">
              <w:rPr>
                <w:lang w:val="es-ES"/>
              </w:rPr>
              <w:t xml:space="preserve"> del </w:t>
            </w:r>
            <w:r w:rsidR="00FC078C" w:rsidRPr="003F4443">
              <w:rPr>
                <w:lang w:val="es-ES"/>
              </w:rPr>
              <w:t>Contrato se publicará en el sitio web de acceso gratuito del Contratante, si se encontrara disponible, o en al menos un periódico de circulación nacional del País del Contratante o en el boletín oficial. El Contratante también deberá incluir dicha notificación en el sitio web</w:t>
            </w:r>
            <w:r w:rsidR="00FC078C" w:rsidRPr="003D6336">
              <w:rPr>
                <w:lang w:val="es-ES"/>
              </w:rPr>
              <w:t xml:space="preserve"> de la publicación de </w:t>
            </w:r>
            <w:r w:rsidR="00FC078C" w:rsidRPr="003F4443">
              <w:rPr>
                <w:lang w:val="es-ES"/>
              </w:rPr>
              <w:t xml:space="preserve">las Naciones Unidas </w:t>
            </w:r>
            <w:proofErr w:type="spellStart"/>
            <w:r w:rsidR="00FC078C" w:rsidRPr="003F4443">
              <w:rPr>
                <w:i/>
                <w:iCs/>
                <w:lang w:val="es-ES"/>
              </w:rPr>
              <w:t>Development</w:t>
            </w:r>
            <w:proofErr w:type="spellEnd"/>
            <w:r w:rsidR="00FC078C" w:rsidRPr="003F4443">
              <w:rPr>
                <w:i/>
                <w:iCs/>
                <w:lang w:val="es-ES"/>
              </w:rPr>
              <w:t xml:space="preserve"> Business</w:t>
            </w:r>
            <w:r w:rsidR="00FC078C" w:rsidRPr="003F4443">
              <w:rPr>
                <w:lang w:val="es-ES"/>
              </w:rPr>
              <w:t>.</w:t>
            </w:r>
          </w:p>
          <w:p w14:paraId="188D5ECE" w14:textId="661BA740" w:rsidR="00FC078C" w:rsidRPr="003D6336" w:rsidRDefault="009A2BEA" w:rsidP="00217819">
            <w:pPr>
              <w:pStyle w:val="Sub-ClauseText"/>
              <w:overflowPunct w:val="0"/>
              <w:autoSpaceDE w:val="0"/>
              <w:autoSpaceDN w:val="0"/>
              <w:adjustRightInd w:val="0"/>
              <w:spacing w:before="0" w:after="200"/>
              <w:ind w:left="720"/>
              <w:textAlignment w:val="baseline"/>
              <w:rPr>
                <w:lang w:val="es-ES"/>
              </w:rPr>
            </w:pPr>
            <w:r>
              <w:rPr>
                <w:lang w:val="es-ES"/>
              </w:rPr>
              <w:t xml:space="preserve">40.4 </w:t>
            </w:r>
            <w:r w:rsidR="00FC078C" w:rsidRPr="003F4443">
              <w:rPr>
                <w:lang w:val="es-ES"/>
              </w:rPr>
              <w:t>Hasta</w:t>
            </w:r>
            <w:r w:rsidR="00FC078C" w:rsidRPr="00CB7A89">
              <w:rPr>
                <w:lang w:val="es-ES"/>
              </w:rPr>
              <w:t xml:space="preserve"> que</w:t>
            </w:r>
            <w:r w:rsidR="00FC078C" w:rsidRPr="003F4443">
              <w:rPr>
                <w:lang w:val="es-ES"/>
              </w:rPr>
              <w:t xml:space="preserve"> se prepare y perfeccione el Contrato formal, </w:t>
            </w:r>
            <w:r w:rsidR="00FC078C" w:rsidRPr="00CB7A89">
              <w:rPr>
                <w:lang w:val="es-ES"/>
              </w:rPr>
              <w:t xml:space="preserve">la </w:t>
            </w:r>
            <w:r w:rsidR="00FC078C" w:rsidRPr="003F4443">
              <w:rPr>
                <w:lang w:val="es-ES"/>
              </w:rPr>
              <w:t>Carta de Aceptación constituirá un Contrato vinculante.</w:t>
            </w:r>
          </w:p>
        </w:tc>
      </w:tr>
      <w:tr w:rsidR="005A4996" w:rsidRPr="003F4443" w14:paraId="41992628" w14:textId="77777777" w:rsidTr="00CB7A89">
        <w:tc>
          <w:tcPr>
            <w:tcW w:w="1530" w:type="pct"/>
          </w:tcPr>
          <w:p w14:paraId="3D1F7725" w14:textId="6163A11B" w:rsidR="005A4996" w:rsidRDefault="005A4996" w:rsidP="005A4996">
            <w:pPr>
              <w:pStyle w:val="Heading3"/>
              <w:rPr>
                <w:lang w:val="es-ES"/>
              </w:rPr>
            </w:pPr>
            <w:bookmarkStart w:id="130" w:name="_Toc454620960"/>
            <w:bookmarkStart w:id="131" w:name="_Toc486937462"/>
            <w:bookmarkStart w:id="132" w:name="_Toc19095288"/>
            <w:bookmarkStart w:id="133" w:name="_Toc19522603"/>
            <w:bookmarkStart w:id="134" w:name="_Toc26890227"/>
            <w:r>
              <w:rPr>
                <w:lang w:val="es-ES"/>
              </w:rPr>
              <w:lastRenderedPageBreak/>
              <w:t>4</w:t>
            </w:r>
            <w:r w:rsidR="009A2BEA">
              <w:rPr>
                <w:lang w:val="es-ES"/>
              </w:rPr>
              <w:t>1</w:t>
            </w:r>
            <w:r w:rsidRPr="003F4443">
              <w:rPr>
                <w:lang w:val="es-ES"/>
              </w:rPr>
              <w:t>. Explicaciones del </w:t>
            </w:r>
            <w:bookmarkEnd w:id="130"/>
            <w:bookmarkEnd w:id="131"/>
            <w:bookmarkEnd w:id="132"/>
            <w:r w:rsidRPr="00E22759">
              <w:rPr>
                <w:lang w:val="es-ES"/>
              </w:rPr>
              <w:t>Contratante</w:t>
            </w:r>
            <w:bookmarkEnd w:id="133"/>
            <w:bookmarkEnd w:id="134"/>
          </w:p>
          <w:p w14:paraId="7B2A8B73" w14:textId="77777777" w:rsidR="005A4996" w:rsidRPr="001C0743" w:rsidDel="000275F9" w:rsidRDefault="005A4996" w:rsidP="00CB7A89">
            <w:pPr>
              <w:rPr>
                <w:lang w:val="es-ES"/>
              </w:rPr>
            </w:pPr>
          </w:p>
        </w:tc>
        <w:tc>
          <w:tcPr>
            <w:tcW w:w="3452" w:type="pct"/>
          </w:tcPr>
          <w:p w14:paraId="2A34B6C9" w14:textId="0379AD7F" w:rsidR="005A4996" w:rsidRPr="001525FD" w:rsidRDefault="009A2BEA" w:rsidP="00217819">
            <w:pPr>
              <w:pStyle w:val="S1-subpara"/>
              <w:tabs>
                <w:tab w:val="clear" w:pos="576"/>
              </w:tabs>
              <w:ind w:left="720" w:firstLine="0"/>
              <w:rPr>
                <w:b/>
                <w:bCs/>
                <w:lang w:val="es-US"/>
              </w:rPr>
            </w:pPr>
            <w:r>
              <w:rPr>
                <w:bCs/>
                <w:lang w:val="es-US"/>
              </w:rPr>
              <w:t xml:space="preserve">41.1 </w:t>
            </w:r>
            <w:r w:rsidR="005A4996" w:rsidRPr="001525FD">
              <w:rPr>
                <w:bCs/>
                <w:lang w:val="es-US"/>
              </w:rPr>
              <w:t>Tras recibir de parte del Contratante la Notificación de Intención de Adjudicar a la que se hace referencia en la IA</w:t>
            </w:r>
            <w:r w:rsidR="005A4996">
              <w:rPr>
                <w:bCs/>
                <w:lang w:val="es-US"/>
              </w:rPr>
              <w:t>O</w:t>
            </w:r>
            <w:r w:rsidR="005A4996" w:rsidRPr="001525FD">
              <w:rPr>
                <w:bCs/>
                <w:lang w:val="es-US"/>
              </w:rPr>
              <w:t> 4</w:t>
            </w:r>
            <w:r w:rsidR="0004479F">
              <w:rPr>
                <w:bCs/>
                <w:lang w:val="es-US"/>
              </w:rPr>
              <w:t>4</w:t>
            </w:r>
            <w:r w:rsidR="005A4996" w:rsidRPr="001525FD">
              <w:rPr>
                <w:bCs/>
                <w:lang w:val="es-US"/>
              </w:rPr>
              <w:t xml:space="preserve">.1, los </w:t>
            </w:r>
            <w:r w:rsidR="005A4996">
              <w:rPr>
                <w:bCs/>
                <w:lang w:val="es-US"/>
              </w:rPr>
              <w:t>Oferente</w:t>
            </w:r>
            <w:r w:rsidR="005A4996" w:rsidRPr="001525FD">
              <w:rPr>
                <w:bCs/>
                <w:lang w:val="es-US"/>
              </w:rPr>
              <w:t>s no favorecidos tendrán un plazo de tres (3) días hábiles para presentar una solicitud de explicaciones por escrito dirigida al Contratante. El </w:t>
            </w:r>
            <w:r w:rsidR="005A4996" w:rsidRPr="001C0743">
              <w:rPr>
                <w:lang w:val="es-US"/>
              </w:rPr>
              <w:t>Contratante</w:t>
            </w:r>
            <w:r w:rsidR="005A4996" w:rsidRPr="001525FD">
              <w:rPr>
                <w:bCs/>
                <w:lang w:val="es-US"/>
              </w:rPr>
              <w:t xml:space="preserve"> deberá brindar las explicaciones correspondientes a todos los </w:t>
            </w:r>
            <w:r w:rsidR="005A4996">
              <w:rPr>
                <w:bCs/>
                <w:lang w:val="es-US"/>
              </w:rPr>
              <w:t>Oferente</w:t>
            </w:r>
            <w:r w:rsidR="005A4996" w:rsidRPr="001525FD">
              <w:rPr>
                <w:bCs/>
                <w:lang w:val="es-US"/>
              </w:rPr>
              <w:t>s cuya solicitud se reciba dentro del plazo establecido.</w:t>
            </w:r>
          </w:p>
          <w:p w14:paraId="4355082C" w14:textId="29E8AB70" w:rsidR="005A4996" w:rsidRPr="001525FD" w:rsidRDefault="009A2BEA" w:rsidP="00217819">
            <w:pPr>
              <w:pStyle w:val="S1-subpara"/>
              <w:tabs>
                <w:tab w:val="clear" w:pos="576"/>
              </w:tabs>
              <w:ind w:left="720" w:firstLine="0"/>
              <w:rPr>
                <w:b/>
                <w:bCs/>
                <w:lang w:val="es-US"/>
              </w:rPr>
            </w:pPr>
            <w:r>
              <w:rPr>
                <w:bCs/>
                <w:lang w:val="es-US"/>
              </w:rPr>
              <w:t xml:space="preserve">41.2 </w:t>
            </w:r>
            <w:r w:rsidR="005A4996" w:rsidRPr="001525FD">
              <w:rPr>
                <w:bCs/>
                <w:lang w:val="es-US"/>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w:t>
            </w:r>
            <w:r w:rsidR="005A4996" w:rsidRPr="001C0743">
              <w:rPr>
                <w:lang w:val="es-US"/>
              </w:rPr>
              <w:t>automáticamente</w:t>
            </w:r>
            <w:r w:rsidR="005A4996" w:rsidRPr="001525FD">
              <w:rPr>
                <w:bCs/>
                <w:lang w:val="es-US"/>
              </w:rPr>
              <w:t xml:space="preserv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w:t>
            </w:r>
            <w:r w:rsidR="005A4996">
              <w:rPr>
                <w:bCs/>
                <w:lang w:val="es-US"/>
              </w:rPr>
              <w:t>Oferente</w:t>
            </w:r>
            <w:r w:rsidR="005A4996" w:rsidRPr="001525FD">
              <w:rPr>
                <w:bCs/>
                <w:lang w:val="es-US"/>
              </w:rPr>
              <w:t>s acerca de la extensión del Plazo Suspensivo.</w:t>
            </w:r>
          </w:p>
          <w:p w14:paraId="302760F1" w14:textId="2B9A0EDB" w:rsidR="005A4996" w:rsidRPr="001525FD" w:rsidRDefault="009A2BEA" w:rsidP="00217819">
            <w:pPr>
              <w:pStyle w:val="S1-subpara"/>
              <w:tabs>
                <w:tab w:val="clear" w:pos="576"/>
              </w:tabs>
              <w:ind w:left="720" w:firstLine="0"/>
              <w:rPr>
                <w:lang w:val="es-US"/>
              </w:rPr>
            </w:pPr>
            <w:r>
              <w:rPr>
                <w:lang w:val="es-US"/>
              </w:rPr>
              <w:t xml:space="preserve">41.3 </w:t>
            </w:r>
            <w:r w:rsidR="005A4996" w:rsidRPr="001525FD">
              <w:rPr>
                <w:lang w:val="es-US"/>
              </w:rPr>
              <w:t xml:space="preserve">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p w14:paraId="71BED909" w14:textId="62770F5D" w:rsidR="005A4996" w:rsidRPr="003F4443" w:rsidRDefault="009A2BEA" w:rsidP="00217819">
            <w:pPr>
              <w:pStyle w:val="S1-subpara"/>
              <w:tabs>
                <w:tab w:val="clear" w:pos="576"/>
              </w:tabs>
              <w:ind w:left="720" w:firstLine="0"/>
              <w:rPr>
                <w:lang w:val="es-ES"/>
              </w:rPr>
            </w:pPr>
            <w:r>
              <w:rPr>
                <w:lang w:val="es-US"/>
              </w:rPr>
              <w:t xml:space="preserve">41.4 </w:t>
            </w:r>
            <w:r w:rsidR="005A4996" w:rsidRPr="004B4CB3">
              <w:rPr>
                <w:lang w:val="es-US"/>
              </w:rPr>
              <w:t xml:space="preserve">Las explicaciones </w:t>
            </w:r>
            <w:r w:rsidR="005A4996" w:rsidRPr="004B4CB3">
              <w:rPr>
                <w:lang w:val="es-US" w:bidi="es-ES"/>
              </w:rPr>
              <w:t xml:space="preserve">a los </w:t>
            </w:r>
            <w:r w:rsidR="005A4996">
              <w:rPr>
                <w:lang w:val="es-US" w:bidi="es-ES"/>
              </w:rPr>
              <w:t>Oferentes</w:t>
            </w:r>
            <w:r w:rsidR="005A4996" w:rsidRPr="004B4CB3">
              <w:rPr>
                <w:lang w:val="es-US" w:bidi="es-ES"/>
              </w:rPr>
              <w:t xml:space="preserve"> no seleccionados podrán darse </w:t>
            </w:r>
            <w:r w:rsidR="005A4996" w:rsidRPr="004B4CB3">
              <w:rPr>
                <w:color w:val="222222"/>
                <w:lang w:val="es-419"/>
              </w:rPr>
              <w:t>por escrito o mediante una reunión de información, o ambas, a opción del Contratante</w:t>
            </w:r>
            <w:r w:rsidR="005A4996" w:rsidRPr="004B4CB3">
              <w:rPr>
                <w:lang w:val="es-US"/>
              </w:rPr>
              <w:t xml:space="preserve">. Los </w:t>
            </w:r>
            <w:r w:rsidR="005A4996" w:rsidRPr="004B4CB3">
              <w:rPr>
                <w:lang w:val="es-US"/>
              </w:rPr>
              <w:lastRenderedPageBreak/>
              <w:t xml:space="preserve">gastos incurridos para asistir a la reunión a recibir las </w:t>
            </w:r>
            <w:r w:rsidR="005A4996" w:rsidRPr="004B4CB3">
              <w:rPr>
                <w:lang w:val="es-US" w:bidi="es-ES"/>
              </w:rPr>
              <w:t>explicaciones</w:t>
            </w:r>
            <w:r w:rsidR="005A4996" w:rsidRPr="004B4CB3">
              <w:rPr>
                <w:lang w:val="es-US"/>
              </w:rPr>
              <w:t xml:space="preserve"> correrán por cuenta del </w:t>
            </w:r>
            <w:r w:rsidR="005A4996">
              <w:rPr>
                <w:lang w:val="es-US"/>
              </w:rPr>
              <w:t>Oferente</w:t>
            </w:r>
            <w:r w:rsidR="005A4996" w:rsidRPr="001525FD">
              <w:rPr>
                <w:lang w:val="es-US"/>
              </w:rPr>
              <w:t>.</w:t>
            </w:r>
          </w:p>
        </w:tc>
      </w:tr>
      <w:tr w:rsidR="005A4996" w:rsidRPr="003F4443" w14:paraId="561DE575" w14:textId="77777777" w:rsidTr="00CB7A89">
        <w:tc>
          <w:tcPr>
            <w:tcW w:w="1530" w:type="pct"/>
          </w:tcPr>
          <w:p w14:paraId="2B5997FC" w14:textId="6E01A04C" w:rsidR="005A4996" w:rsidRPr="003F4443" w:rsidRDefault="005A4996" w:rsidP="005A4996">
            <w:pPr>
              <w:pStyle w:val="Heading3"/>
              <w:rPr>
                <w:lang w:val="es-ES"/>
              </w:rPr>
            </w:pPr>
            <w:bookmarkStart w:id="135" w:name="_Toc438438867"/>
            <w:bookmarkStart w:id="136" w:name="_Toc438532661"/>
            <w:bookmarkStart w:id="137" w:name="_Toc438734011"/>
            <w:bookmarkStart w:id="138" w:name="_Toc438907047"/>
            <w:bookmarkStart w:id="139" w:name="_Toc438907246"/>
            <w:bookmarkStart w:id="140" w:name="_Toc97371046"/>
            <w:bookmarkStart w:id="141" w:name="_Toc139863142"/>
            <w:bookmarkStart w:id="142" w:name="_Toc325723962"/>
            <w:bookmarkStart w:id="143" w:name="_Toc440526060"/>
            <w:bookmarkStart w:id="144" w:name="_Toc435624879"/>
            <w:bookmarkStart w:id="145" w:name="_Toc455487641"/>
            <w:bookmarkStart w:id="146" w:name="_Toc19522604"/>
            <w:bookmarkStart w:id="147" w:name="_Toc26890228"/>
            <w:r w:rsidRPr="00E22759">
              <w:rPr>
                <w:lang w:val="es-ES"/>
              </w:rPr>
              <w:lastRenderedPageBreak/>
              <w:t>4</w:t>
            </w:r>
            <w:r w:rsidR="009A2BEA">
              <w:rPr>
                <w:lang w:val="es-ES"/>
              </w:rPr>
              <w:t>2</w:t>
            </w:r>
            <w:r w:rsidRPr="00E22759">
              <w:rPr>
                <w:lang w:val="es-ES"/>
              </w:rPr>
              <w:t>. Firma del Contrato</w:t>
            </w:r>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3452" w:type="pct"/>
          </w:tcPr>
          <w:p w14:paraId="27287504" w14:textId="312807A4" w:rsidR="005A4996" w:rsidRPr="00E22759" w:rsidRDefault="009A2BEA" w:rsidP="00217819">
            <w:pPr>
              <w:pStyle w:val="Sec1-ClausesAfter10pt1"/>
              <w:numPr>
                <w:ilvl w:val="0"/>
                <w:numId w:val="0"/>
              </w:numPr>
              <w:ind w:left="720"/>
              <w:jc w:val="both"/>
              <w:rPr>
                <w:b w:val="0"/>
                <w:bCs w:val="0"/>
                <w:lang w:val="es-ES" w:bidi="es-ES"/>
              </w:rPr>
            </w:pPr>
            <w:r>
              <w:rPr>
                <w:b w:val="0"/>
                <w:bCs w:val="0"/>
                <w:lang w:val="es-ES"/>
              </w:rPr>
              <w:t xml:space="preserve">42.1 </w:t>
            </w:r>
            <w:r w:rsidR="005A4996" w:rsidRPr="003F4443">
              <w:rPr>
                <w:b w:val="0"/>
                <w:bCs w:val="0"/>
                <w:lang w:val="es-ES"/>
              </w:rPr>
              <w:t xml:space="preserve">Inmediatamente después de la Notificación de la Adjudicación, el Contratante enviará el </w:t>
            </w:r>
            <w:r w:rsidR="00FE09B3">
              <w:rPr>
                <w:b w:val="0"/>
                <w:bCs w:val="0"/>
                <w:lang w:val="es-ES"/>
              </w:rPr>
              <w:t>Convenio Contractual</w:t>
            </w:r>
            <w:r w:rsidR="005A4996" w:rsidRPr="003F4443">
              <w:rPr>
                <w:b w:val="0"/>
                <w:bCs w:val="0"/>
                <w:lang w:val="es-ES"/>
              </w:rPr>
              <w:t xml:space="preserve"> al Oferente seleccionado, y, si se especifica </w:t>
            </w:r>
            <w:r w:rsidR="005A4996" w:rsidRPr="003F4443">
              <w:rPr>
                <w:lang w:val="es-ES"/>
              </w:rPr>
              <w:t>en los DDL</w:t>
            </w:r>
            <w:r w:rsidR="005A4996" w:rsidRPr="003F4443">
              <w:rPr>
                <w:b w:val="0"/>
                <w:bCs w:val="0"/>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5A4996" w:rsidRPr="003F4443" w14:paraId="3C6890EB" w14:textId="77777777" w:rsidTr="00CB7A89">
        <w:tc>
          <w:tcPr>
            <w:tcW w:w="1530" w:type="pct"/>
          </w:tcPr>
          <w:p w14:paraId="53F88C86" w14:textId="77777777" w:rsidR="005A4996" w:rsidRPr="00E22759" w:rsidRDefault="005A4996" w:rsidP="005A4996">
            <w:pPr>
              <w:pStyle w:val="Heading3"/>
              <w:rPr>
                <w:lang w:val="es-ES"/>
              </w:rPr>
            </w:pPr>
          </w:p>
        </w:tc>
        <w:tc>
          <w:tcPr>
            <w:tcW w:w="3452" w:type="pct"/>
          </w:tcPr>
          <w:p w14:paraId="0133D46A" w14:textId="66CB1F16" w:rsidR="005A4996" w:rsidRPr="00E22759" w:rsidRDefault="009A2BEA" w:rsidP="00217819">
            <w:pPr>
              <w:pStyle w:val="Sec1-ClausesAfter10pt1"/>
              <w:numPr>
                <w:ilvl w:val="0"/>
                <w:numId w:val="0"/>
              </w:numPr>
              <w:ind w:left="720"/>
              <w:jc w:val="both"/>
              <w:rPr>
                <w:lang w:val="es-ES"/>
              </w:rPr>
            </w:pPr>
            <w:r>
              <w:rPr>
                <w:b w:val="0"/>
                <w:bCs w:val="0"/>
                <w:lang w:val="es-ES"/>
              </w:rPr>
              <w:t xml:space="preserve">42.2 </w:t>
            </w:r>
            <w:r w:rsidR="005A4996" w:rsidRPr="00A26CEA">
              <w:rPr>
                <w:b w:val="0"/>
                <w:bCs w:val="0"/>
                <w:lang w:val="es-ES"/>
              </w:rPr>
              <w:t xml:space="preserve">Dentro de los veintiún (21) días siguientes a la recepción del </w:t>
            </w:r>
            <w:r w:rsidR="00FE09B3">
              <w:rPr>
                <w:b w:val="0"/>
                <w:bCs w:val="0"/>
                <w:lang w:val="es-ES"/>
              </w:rPr>
              <w:t>Convenio Contractual</w:t>
            </w:r>
            <w:r w:rsidR="005A4996" w:rsidRPr="00A26CEA">
              <w:rPr>
                <w:b w:val="0"/>
                <w:bCs w:val="0"/>
                <w:lang w:val="es-ES"/>
              </w:rPr>
              <w:t>, el Oferente seleccionado deberá firmarlo, fecharlo y devolverlo al Contratante.</w:t>
            </w:r>
          </w:p>
        </w:tc>
      </w:tr>
      <w:tr w:rsidR="005A4996" w:rsidRPr="003F4443" w14:paraId="69DF0133" w14:textId="77777777" w:rsidTr="003D6336">
        <w:tc>
          <w:tcPr>
            <w:tcW w:w="1530" w:type="pct"/>
          </w:tcPr>
          <w:p w14:paraId="128C59DF" w14:textId="38278512" w:rsidR="005A4996" w:rsidRPr="003D6336" w:rsidDel="000275F9" w:rsidRDefault="005A4996" w:rsidP="005A4996">
            <w:pPr>
              <w:pStyle w:val="Heading3"/>
              <w:rPr>
                <w:lang w:val="es-ES"/>
              </w:rPr>
            </w:pPr>
            <w:bookmarkStart w:id="148" w:name="_Toc413655025"/>
            <w:bookmarkStart w:id="149" w:name="_Toc529001754"/>
            <w:bookmarkStart w:id="150" w:name="_Toc26890229"/>
            <w:r w:rsidRPr="00E22759">
              <w:rPr>
                <w:lang w:val="es-ES"/>
              </w:rPr>
              <w:t>4</w:t>
            </w:r>
            <w:r w:rsidR="009A2BEA">
              <w:rPr>
                <w:lang w:val="es-ES"/>
              </w:rPr>
              <w:t>3</w:t>
            </w:r>
            <w:r w:rsidRPr="00E22759">
              <w:rPr>
                <w:lang w:val="es-ES"/>
              </w:rPr>
              <w:t xml:space="preserve">. </w:t>
            </w:r>
            <w:r w:rsidRPr="003D6336">
              <w:rPr>
                <w:lang w:val="es-ES"/>
              </w:rPr>
              <w:t>Garantía de Cumplimiento</w:t>
            </w:r>
            <w:bookmarkEnd w:id="148"/>
            <w:bookmarkEnd w:id="149"/>
            <w:bookmarkEnd w:id="150"/>
          </w:p>
        </w:tc>
        <w:tc>
          <w:tcPr>
            <w:tcW w:w="3452" w:type="pct"/>
          </w:tcPr>
          <w:p w14:paraId="2D607E6E" w14:textId="27054905" w:rsidR="005A4996" w:rsidRPr="009A2BEA" w:rsidRDefault="009A2BEA" w:rsidP="00217819">
            <w:pPr>
              <w:spacing w:after="200"/>
              <w:ind w:left="432"/>
              <w:jc w:val="both"/>
              <w:rPr>
                <w:lang w:val="es-ES"/>
              </w:rPr>
            </w:pPr>
            <w:r>
              <w:rPr>
                <w:lang w:val="es-ES"/>
              </w:rPr>
              <w:t xml:space="preserve">43.1 </w:t>
            </w:r>
            <w:r w:rsidR="005A4996" w:rsidRPr="009A2BEA">
              <w:rPr>
                <w:lang w:val="es-ES"/>
              </w:rPr>
              <w:t>Dentro de los veintiún (21) días siguientes a la recepción</w:t>
            </w:r>
            <w:r w:rsidR="005A4996" w:rsidRPr="000941D7">
              <w:rPr>
                <w:lang w:val="es-ES"/>
              </w:rPr>
              <w:t xml:space="preserve"> de la Carta de Aceptación cursada por el Contratante</w:t>
            </w:r>
            <w:r w:rsidR="005A4996" w:rsidRPr="009A2BEA">
              <w:rPr>
                <w:lang w:val="es-ES"/>
              </w:rPr>
              <w:t xml:space="preserve">, el Oferente seleccionado deberá presentar la Garantía de Cumplimiento de conformidad con las Condiciones Generales del Contrato y el formulario en la Sección X, “Formularios del Contrato”, o cualquier otro formulario aceptable para el Contratante. Si el Oferente seleccionado suministra una fianza como Garantía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w:t>
            </w:r>
            <w:proofErr w:type="spellStart"/>
            <w:r w:rsidR="005A4996" w:rsidRPr="009A2BEA">
              <w:rPr>
                <w:lang w:val="es-ES"/>
              </w:rPr>
              <w:t>amenos</w:t>
            </w:r>
            <w:proofErr w:type="spellEnd"/>
            <w:r w:rsidR="005A4996" w:rsidRPr="009A2BEA">
              <w:rPr>
                <w:lang w:val="es-ES"/>
              </w:rPr>
              <w:t xml:space="preserve"> que el Contratante haya convenido por escrito que no se requiere una institución financiera corresponsal.</w:t>
            </w:r>
          </w:p>
        </w:tc>
      </w:tr>
      <w:tr w:rsidR="005A4996" w:rsidRPr="003F4443" w14:paraId="2864B6A0" w14:textId="77777777" w:rsidTr="00CB7A89">
        <w:tc>
          <w:tcPr>
            <w:tcW w:w="1530" w:type="pct"/>
          </w:tcPr>
          <w:p w14:paraId="2B3DE70F" w14:textId="77777777" w:rsidR="005A4996" w:rsidRPr="00E22759" w:rsidDel="000275F9" w:rsidRDefault="005A4996" w:rsidP="005A4996">
            <w:pPr>
              <w:pStyle w:val="Heading3"/>
              <w:rPr>
                <w:lang w:val="es-ES"/>
              </w:rPr>
            </w:pPr>
          </w:p>
        </w:tc>
        <w:tc>
          <w:tcPr>
            <w:tcW w:w="3452" w:type="pct"/>
          </w:tcPr>
          <w:p w14:paraId="00D5E2A6" w14:textId="026CC16D" w:rsidR="005A4996" w:rsidRPr="009A2BEA" w:rsidRDefault="009A2BEA" w:rsidP="00217819">
            <w:pPr>
              <w:spacing w:after="200"/>
              <w:ind w:left="432"/>
              <w:jc w:val="both"/>
              <w:rPr>
                <w:lang w:val="es-ES"/>
              </w:rPr>
            </w:pPr>
            <w:r>
              <w:rPr>
                <w:lang w:val="es-ES"/>
              </w:rPr>
              <w:t xml:space="preserve">43.2 </w:t>
            </w:r>
            <w:r w:rsidR="005A4996" w:rsidRPr="009A2BEA">
              <w:rPr>
                <w:lang w:val="es-ES"/>
              </w:rPr>
              <w:t>El incumplimiento, por parte del Oferente seleccionado, de su obligación de presentar la Garantía de Cumplimiento antes mencionadas o de firmar el Convenio constituirá causa suficiente para la anulación de la adjudicación y la pérdida de la Garantía de Mantenimiento de la Oferta. En ese caso, el Contratante puede adjudicar el Contrato al Oferente que presentó la segunda Oferta Más Ventajosa.</w:t>
            </w:r>
          </w:p>
        </w:tc>
      </w:tr>
      <w:tr w:rsidR="005A4996" w:rsidRPr="003F4443" w14:paraId="6AA7149E" w14:textId="77777777" w:rsidTr="003D6336">
        <w:trPr>
          <w:trHeight w:val="2269"/>
        </w:trPr>
        <w:tc>
          <w:tcPr>
            <w:tcW w:w="1530" w:type="pct"/>
          </w:tcPr>
          <w:p w14:paraId="3ABED412" w14:textId="722C94EB" w:rsidR="005A4996" w:rsidRPr="003D6336" w:rsidRDefault="005A4996" w:rsidP="005A4996">
            <w:pPr>
              <w:pStyle w:val="Heading3"/>
              <w:rPr>
                <w:lang w:val="es-ES"/>
              </w:rPr>
            </w:pPr>
            <w:bookmarkStart w:id="151" w:name="_Toc413655026"/>
            <w:bookmarkStart w:id="152" w:name="_Toc529001755"/>
            <w:bookmarkStart w:id="153" w:name="_Toc26890230"/>
            <w:r w:rsidRPr="00E22759">
              <w:rPr>
                <w:lang w:val="es-ES"/>
              </w:rPr>
              <w:lastRenderedPageBreak/>
              <w:t>4</w:t>
            </w:r>
            <w:r w:rsidR="009A2BEA">
              <w:rPr>
                <w:lang w:val="es-ES"/>
              </w:rPr>
              <w:t>4</w:t>
            </w:r>
            <w:r w:rsidRPr="003D6336">
              <w:rPr>
                <w:lang w:val="es-ES"/>
              </w:rPr>
              <w:t>.</w:t>
            </w:r>
            <w:r w:rsidRPr="003D6336">
              <w:rPr>
                <w:lang w:val="es-ES"/>
              </w:rPr>
              <w:tab/>
              <w:t>Pago de Anticipo y Garantía</w:t>
            </w:r>
            <w:bookmarkEnd w:id="151"/>
            <w:bookmarkEnd w:id="152"/>
            <w:bookmarkEnd w:id="153"/>
          </w:p>
        </w:tc>
        <w:tc>
          <w:tcPr>
            <w:tcW w:w="3452" w:type="pct"/>
          </w:tcPr>
          <w:p w14:paraId="45DA8181" w14:textId="2D2F6195" w:rsidR="005A4996" w:rsidRPr="003D6336" w:rsidRDefault="005A4996" w:rsidP="005A4996">
            <w:pPr>
              <w:spacing w:after="200"/>
              <w:ind w:left="612" w:hanging="612"/>
              <w:jc w:val="both"/>
              <w:rPr>
                <w:rFonts w:ascii="Times New Roman Bold" w:hAnsi="Times New Roman Bold"/>
                <w:b/>
                <w:i/>
                <w:spacing w:val="-3"/>
                <w:lang w:val="es-ES"/>
              </w:rPr>
            </w:pPr>
            <w:r w:rsidRPr="00E22759">
              <w:rPr>
                <w:lang w:val="es-ES"/>
              </w:rPr>
              <w:t>4</w:t>
            </w:r>
            <w:r w:rsidR="000941D7">
              <w:rPr>
                <w:lang w:val="es-ES"/>
              </w:rPr>
              <w:t>4</w:t>
            </w:r>
            <w:r w:rsidRPr="003D6336">
              <w:rPr>
                <w:lang w:val="es-ES"/>
              </w:rPr>
              <w:t>.1</w:t>
            </w:r>
            <w:r w:rsidRPr="003D6336">
              <w:rPr>
                <w:lang w:val="es-ES"/>
              </w:rPr>
              <w:tab/>
            </w:r>
            <w:r w:rsidRPr="003D6336">
              <w:rPr>
                <w:spacing w:val="-3"/>
                <w:lang w:val="es-ES"/>
              </w:rPr>
              <w:t xml:space="preserve">El Contratante proveerá un anticipo sobre </w:t>
            </w:r>
            <w:proofErr w:type="gramStart"/>
            <w:r w:rsidRPr="003D6336">
              <w:rPr>
                <w:spacing w:val="-3"/>
                <w:lang w:val="es-ES"/>
              </w:rPr>
              <w:t>el</w:t>
            </w:r>
            <w:r w:rsidRPr="000B1BC2">
              <w:rPr>
                <w:spacing w:val="-3"/>
                <w:lang w:val="es-ES"/>
              </w:rPr>
              <w:t xml:space="preserve"> </w:t>
            </w:r>
            <w:r w:rsidRPr="003D6336">
              <w:rPr>
                <w:spacing w:val="-4"/>
                <w:lang w:val="es-ES"/>
              </w:rPr>
              <w:t xml:space="preserve"> Precio</w:t>
            </w:r>
            <w:proofErr w:type="gramEnd"/>
            <w:r w:rsidRPr="003D6336">
              <w:rPr>
                <w:spacing w:val="-4"/>
                <w:lang w:val="es-ES"/>
              </w:rPr>
              <w:t xml:space="preserve"> del Contrato</w:t>
            </w:r>
            <w:r w:rsidRPr="003D6336">
              <w:rPr>
                <w:spacing w:val="-3"/>
                <w:lang w:val="es-ES"/>
              </w:rPr>
              <w:t>, de acuerdo con lo estipulado en las CGC y supeditado al monto máximo establecido</w:t>
            </w:r>
            <w:r w:rsidRPr="003D6336">
              <w:rPr>
                <w:b/>
                <w:spacing w:val="-3"/>
                <w:lang w:val="es-ES"/>
              </w:rPr>
              <w:t xml:space="preserve"> en los DDL</w:t>
            </w:r>
            <w:r w:rsidRPr="003D6336">
              <w:rPr>
                <w:spacing w:val="-3"/>
                <w:lang w:val="es-ES"/>
              </w:rPr>
              <w:t xml:space="preserve">. El pago del anticipo deberá ejecutarse contra la recepción de una garantía. En la Sección X “Formularios de Contrato” se proporciona un formulario de Garantía Bancaria para Pago de Anticipo. </w:t>
            </w:r>
          </w:p>
        </w:tc>
      </w:tr>
      <w:tr w:rsidR="005A4996" w:rsidRPr="003F4443" w14:paraId="0A6A5E40" w14:textId="77777777" w:rsidTr="003D6336">
        <w:tc>
          <w:tcPr>
            <w:tcW w:w="1530" w:type="pct"/>
          </w:tcPr>
          <w:p w14:paraId="26CEDAAD" w14:textId="0DBF516C" w:rsidR="005A4996" w:rsidRPr="003D6336" w:rsidRDefault="005A4996" w:rsidP="005A4996">
            <w:pPr>
              <w:pStyle w:val="Heading3"/>
              <w:rPr>
                <w:lang w:val="es-ES"/>
              </w:rPr>
            </w:pPr>
            <w:bookmarkStart w:id="154" w:name="_Toc413655027"/>
            <w:bookmarkStart w:id="155" w:name="_Toc529001756"/>
            <w:bookmarkStart w:id="156" w:name="_Toc26890231"/>
            <w:r w:rsidRPr="00E22759">
              <w:rPr>
                <w:lang w:val="es-ES"/>
              </w:rPr>
              <w:t>4</w:t>
            </w:r>
            <w:r w:rsidR="000941D7">
              <w:rPr>
                <w:lang w:val="es-ES"/>
              </w:rPr>
              <w:t>5</w:t>
            </w:r>
            <w:r w:rsidRPr="003D6336">
              <w:rPr>
                <w:lang w:val="es-ES"/>
              </w:rPr>
              <w:t>.  Conciliador</w:t>
            </w:r>
            <w:bookmarkEnd w:id="154"/>
            <w:bookmarkEnd w:id="155"/>
            <w:bookmarkEnd w:id="156"/>
            <w:r w:rsidR="00A21600">
              <w:rPr>
                <w:lang w:val="es-ES"/>
              </w:rPr>
              <w:t xml:space="preserve"> Técnico</w:t>
            </w:r>
          </w:p>
        </w:tc>
        <w:tc>
          <w:tcPr>
            <w:tcW w:w="3452" w:type="pct"/>
          </w:tcPr>
          <w:p w14:paraId="68A7DA30" w14:textId="42E82FD6" w:rsidR="005A4996" w:rsidRPr="003D6336" w:rsidRDefault="005A4996" w:rsidP="005A4996">
            <w:pPr>
              <w:suppressAutoHyphens/>
              <w:spacing w:after="200"/>
              <w:ind w:left="612" w:hanging="612"/>
              <w:jc w:val="both"/>
              <w:rPr>
                <w:spacing w:val="-3"/>
                <w:lang w:val="es-ES"/>
              </w:rPr>
            </w:pPr>
            <w:r w:rsidRPr="00E22759">
              <w:rPr>
                <w:spacing w:val="-3"/>
                <w:lang w:val="es-ES"/>
              </w:rPr>
              <w:t>4</w:t>
            </w:r>
            <w:r w:rsidR="000941D7">
              <w:rPr>
                <w:spacing w:val="-3"/>
                <w:lang w:val="es-ES"/>
              </w:rPr>
              <w:t>5</w:t>
            </w:r>
            <w:r w:rsidRPr="003D6336">
              <w:rPr>
                <w:spacing w:val="-3"/>
                <w:lang w:val="es-ES"/>
              </w:rPr>
              <w:t>.1</w:t>
            </w:r>
            <w:r w:rsidRPr="003D6336">
              <w:rPr>
                <w:spacing w:val="-3"/>
                <w:lang w:val="es-ES"/>
              </w:rPr>
              <w:tab/>
              <w:t xml:space="preserve">El Contratante propone que se designe como Conciliador </w:t>
            </w:r>
            <w:r w:rsidR="00A21600">
              <w:rPr>
                <w:spacing w:val="-3"/>
                <w:lang w:val="es-ES"/>
              </w:rPr>
              <w:t xml:space="preserve">Técnico </w:t>
            </w:r>
            <w:r w:rsidRPr="003D6336">
              <w:rPr>
                <w:spacing w:val="-3"/>
                <w:lang w:val="es-ES"/>
              </w:rPr>
              <w:t>bajo el Contrato a la persona nombrada</w:t>
            </w:r>
            <w:r w:rsidRPr="003D6336">
              <w:rPr>
                <w:b/>
                <w:spacing w:val="-3"/>
                <w:lang w:val="es-ES"/>
              </w:rPr>
              <w:t xml:space="preserve"> en los DDL</w:t>
            </w:r>
            <w:r w:rsidRPr="003D6336">
              <w:rPr>
                <w:spacing w:val="-3"/>
                <w:lang w:val="es-ES"/>
              </w:rPr>
              <w:t>, a quien se le pagarán los honorarios por hora estipulados</w:t>
            </w:r>
            <w:r w:rsidRPr="003D6336">
              <w:rPr>
                <w:b/>
                <w:spacing w:val="-3"/>
                <w:lang w:val="es-ES"/>
              </w:rPr>
              <w:t xml:space="preserve"> en</w:t>
            </w:r>
            <w:r w:rsidRPr="003D6336">
              <w:rPr>
                <w:spacing w:val="-3"/>
                <w:lang w:val="es-ES"/>
              </w:rPr>
              <w:t xml:space="preserve"> </w:t>
            </w:r>
            <w:r w:rsidRPr="003D6336">
              <w:rPr>
                <w:b/>
                <w:spacing w:val="-3"/>
                <w:lang w:val="es-ES"/>
              </w:rPr>
              <w:t>los DDL</w:t>
            </w:r>
            <w:r w:rsidRPr="003D6336">
              <w:rPr>
                <w:spacing w:val="-3"/>
                <w:lang w:val="es-ES"/>
              </w:rPr>
              <w:t>, más gastos reembolsables. Si el Oferente no estuviera de acuerdo con esta propuesta, deberá manifestarlo en su Oferta.  Si en la Carta de Aceptación el Contratante no expresa estar de acuerdo con la designación del Conciliador</w:t>
            </w:r>
            <w:r w:rsidR="00A21600">
              <w:rPr>
                <w:spacing w:val="-3"/>
                <w:lang w:val="es-ES"/>
              </w:rPr>
              <w:t xml:space="preserve"> Técnico</w:t>
            </w:r>
            <w:r w:rsidRPr="003D6336">
              <w:rPr>
                <w:spacing w:val="-3"/>
                <w:lang w:val="es-ES"/>
              </w:rPr>
              <w:t xml:space="preserve">, el Conciliador </w:t>
            </w:r>
            <w:r w:rsidR="00A21600">
              <w:rPr>
                <w:spacing w:val="-3"/>
                <w:lang w:val="es-ES"/>
              </w:rPr>
              <w:t xml:space="preserve">Técnico </w:t>
            </w:r>
            <w:r w:rsidRPr="003D6336">
              <w:rPr>
                <w:spacing w:val="-3"/>
                <w:lang w:val="es-ES"/>
              </w:rPr>
              <w:t>deberá ser nombrado por la autoridad designada</w:t>
            </w:r>
            <w:r w:rsidRPr="003D6336">
              <w:rPr>
                <w:b/>
                <w:spacing w:val="-3"/>
                <w:lang w:val="es-ES"/>
              </w:rPr>
              <w:t xml:space="preserve"> en los DDL </w:t>
            </w:r>
            <w:r w:rsidRPr="003D6336">
              <w:rPr>
                <w:spacing w:val="-3"/>
                <w:lang w:val="es-ES"/>
              </w:rPr>
              <w:t>y las CEC, a solicitud de cualquiera de las partes.</w:t>
            </w:r>
          </w:p>
        </w:tc>
      </w:tr>
      <w:tr w:rsidR="005A4996" w:rsidRPr="003F4443" w14:paraId="0ACEBF35" w14:textId="77777777" w:rsidTr="00CB7A89">
        <w:tc>
          <w:tcPr>
            <w:tcW w:w="1530" w:type="pct"/>
          </w:tcPr>
          <w:p w14:paraId="2DAE6590" w14:textId="607FEBB3" w:rsidR="005A4996" w:rsidRPr="00E22759" w:rsidDel="000275F9" w:rsidRDefault="005A4996" w:rsidP="005A4996">
            <w:pPr>
              <w:pStyle w:val="Heading3"/>
              <w:rPr>
                <w:lang w:val="es-ES"/>
              </w:rPr>
            </w:pPr>
            <w:bookmarkStart w:id="157" w:name="_Toc486937465"/>
            <w:bookmarkStart w:id="158" w:name="_Toc19095291"/>
            <w:bookmarkStart w:id="159" w:name="_Toc19522606"/>
            <w:bookmarkStart w:id="160" w:name="_Toc26890232"/>
            <w:r w:rsidRPr="00E22759">
              <w:rPr>
                <w:lang w:val="es-ES"/>
              </w:rPr>
              <w:t>4</w:t>
            </w:r>
            <w:r w:rsidR="000941D7">
              <w:rPr>
                <w:lang w:val="es-ES"/>
              </w:rPr>
              <w:t>6</w:t>
            </w:r>
            <w:r w:rsidRPr="00E22759">
              <w:rPr>
                <w:lang w:val="es-ES"/>
              </w:rPr>
              <w:t>. Quejas Relacionadas con Adquisiciones</w:t>
            </w:r>
            <w:bookmarkEnd w:id="157"/>
            <w:bookmarkEnd w:id="158"/>
            <w:bookmarkEnd w:id="159"/>
            <w:bookmarkEnd w:id="160"/>
          </w:p>
        </w:tc>
        <w:tc>
          <w:tcPr>
            <w:tcW w:w="3452" w:type="pct"/>
          </w:tcPr>
          <w:p w14:paraId="167B1484" w14:textId="475F8E49" w:rsidR="005A4996" w:rsidRPr="00E22759" w:rsidDel="000275F9" w:rsidRDefault="005A4996" w:rsidP="005A4996">
            <w:pPr>
              <w:suppressAutoHyphens/>
              <w:spacing w:after="200"/>
              <w:ind w:left="823" w:hanging="823"/>
              <w:jc w:val="both"/>
              <w:rPr>
                <w:spacing w:val="-3"/>
                <w:lang w:val="es-ES"/>
              </w:rPr>
            </w:pPr>
            <w:r w:rsidRPr="00E22759">
              <w:rPr>
                <w:lang w:val="es-ES"/>
              </w:rPr>
              <w:t>4</w:t>
            </w:r>
            <w:r w:rsidR="000941D7">
              <w:rPr>
                <w:lang w:val="es-ES"/>
              </w:rPr>
              <w:t>6</w:t>
            </w:r>
            <w:r w:rsidRPr="00E22759">
              <w:rPr>
                <w:lang w:val="es-ES"/>
              </w:rPr>
              <w:t xml:space="preserve">.1 </w:t>
            </w:r>
            <w:r>
              <w:rPr>
                <w:lang w:val="es-ES"/>
              </w:rPr>
              <w:t xml:space="preserve"> </w:t>
            </w:r>
            <w:r w:rsidRPr="00E22759">
              <w:rPr>
                <w:lang w:val="es-ES"/>
              </w:rPr>
              <w:t>Los procedimientos para presentar una queja relacionada con el proceso de adquisiciones se especifican en</w:t>
            </w:r>
            <w:r w:rsidRPr="00E22759">
              <w:rPr>
                <w:b/>
                <w:lang w:val="es-ES"/>
              </w:rPr>
              <w:t xml:space="preserve"> los DDL</w:t>
            </w:r>
            <w:r w:rsidRPr="00E22759">
              <w:rPr>
                <w:lang w:val="es-ES"/>
              </w:rPr>
              <w:t>.</w:t>
            </w:r>
          </w:p>
        </w:tc>
      </w:tr>
    </w:tbl>
    <w:p w14:paraId="388A1106" w14:textId="77777777" w:rsidR="004D0292" w:rsidRPr="003D6336" w:rsidRDefault="004D0292" w:rsidP="004D0292">
      <w:pPr>
        <w:rPr>
          <w:b/>
          <w:lang w:val="es-ES"/>
        </w:rPr>
        <w:sectPr w:rsidR="004D0292" w:rsidRPr="003D6336" w:rsidSect="005838D6">
          <w:footnotePr>
            <w:numRestart w:val="eachSect"/>
          </w:footnotePr>
          <w:endnotePr>
            <w:numFmt w:val="decimal"/>
          </w:endnotePr>
          <w:type w:val="continuous"/>
          <w:pgSz w:w="12240" w:h="15840" w:code="1"/>
          <w:pgMar w:top="1440" w:right="1440" w:bottom="1440" w:left="1440" w:header="720" w:footer="720" w:gutter="0"/>
          <w:pgNumType w:start="1"/>
          <w:cols w:space="720"/>
          <w:titlePg/>
        </w:sectPr>
      </w:pPr>
    </w:p>
    <w:p w14:paraId="7789F823" w14:textId="77777777" w:rsidR="004D0292" w:rsidRPr="003D6336" w:rsidRDefault="004D0292" w:rsidP="004D0292">
      <w:pPr>
        <w:pStyle w:val="Heading1"/>
        <w:rPr>
          <w:lang w:val="es-ES"/>
        </w:rPr>
      </w:pPr>
      <w:bookmarkStart w:id="161" w:name="_Toc24713189"/>
      <w:bookmarkStart w:id="162" w:name="_Toc534797683"/>
      <w:bookmarkStart w:id="163" w:name="_Toc7169834"/>
      <w:r w:rsidRPr="003D6336">
        <w:rPr>
          <w:lang w:val="es-ES"/>
        </w:rPr>
        <w:lastRenderedPageBreak/>
        <w:t>Secci</w:t>
      </w:r>
      <w:r w:rsidRPr="003D6336">
        <w:rPr>
          <w:rFonts w:hint="eastAsia"/>
          <w:lang w:val="es-ES"/>
        </w:rPr>
        <w:t>ó</w:t>
      </w:r>
      <w:r w:rsidRPr="003D6336">
        <w:rPr>
          <w:lang w:val="es-ES"/>
        </w:rPr>
        <w:t>n II. Datos de la Licitaci</w:t>
      </w:r>
      <w:r w:rsidRPr="003D6336">
        <w:rPr>
          <w:rFonts w:hint="eastAsia"/>
          <w:lang w:val="es-ES"/>
        </w:rPr>
        <w:t>ó</w:t>
      </w:r>
      <w:r w:rsidRPr="003D6336">
        <w:rPr>
          <w:lang w:val="es-ES"/>
        </w:rPr>
        <w:t>n</w:t>
      </w:r>
      <w:r w:rsidRPr="003D6336">
        <w:rPr>
          <w:rStyle w:val="FootnoteReference"/>
          <w:b w:val="0"/>
          <w:sz w:val="30"/>
          <w:lang w:val="es-ES"/>
        </w:rPr>
        <w:footnoteReference w:id="29"/>
      </w:r>
      <w:bookmarkEnd w:id="161"/>
      <w:bookmarkEnd w:id="162"/>
      <w:bookmarkEnd w:id="163"/>
      <w:r w:rsidRPr="003D6336">
        <w:rPr>
          <w:sz w:val="30"/>
          <w:lang w:val="es-ES"/>
        </w:rPr>
        <w:t xml:space="preserve"> </w:t>
      </w:r>
    </w:p>
    <w:p w14:paraId="03015366" w14:textId="77777777" w:rsidR="004D0292" w:rsidRPr="003F4443" w:rsidRDefault="004D0292" w:rsidP="004D0292">
      <w:pPr>
        <w:spacing w:before="360" w:after="120"/>
        <w:jc w:val="both"/>
        <w:rPr>
          <w:bCs/>
          <w:lang w:val="es-ES"/>
        </w:rPr>
      </w:pPr>
      <w:bookmarkStart w:id="164" w:name="_Toc455249032"/>
      <w:bookmarkStart w:id="165" w:name="_Toc455249183"/>
      <w:r w:rsidRPr="003F4443">
        <w:rPr>
          <w:bCs/>
          <w:lang w:val="es-ES"/>
        </w:rPr>
        <w:t>Los datos específicos que se presentan a continuación complementan, suplementan o modifican las disposiciones estipuladas en las Instrucciones a los Oferentes (IAO). En caso de conflicto, las disposiciones que aquí se incluyen prevalecerán sobre las previstas en las IAO.</w:t>
      </w:r>
      <w:bookmarkEnd w:id="164"/>
      <w:bookmarkEnd w:id="165"/>
    </w:p>
    <w:p w14:paraId="7DC9E3A9" w14:textId="77777777" w:rsidR="004D0292" w:rsidRPr="003D6336" w:rsidRDefault="004D0292" w:rsidP="004D0292">
      <w:pPr>
        <w:keepNext/>
        <w:jc w:val="center"/>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216"/>
        <w:gridCol w:w="216"/>
        <w:gridCol w:w="7170"/>
      </w:tblGrid>
      <w:tr w:rsidR="004D0292" w:rsidRPr="003F4443" w14:paraId="34A6C478" w14:textId="77777777" w:rsidTr="00F73DB8">
        <w:trPr>
          <w:cantSplit/>
        </w:trPr>
        <w:tc>
          <w:tcPr>
            <w:tcW w:w="9350" w:type="dxa"/>
            <w:gridSpan w:val="4"/>
          </w:tcPr>
          <w:p w14:paraId="55623C0E" w14:textId="7033277E" w:rsidR="004D0292" w:rsidRPr="003D37D6" w:rsidRDefault="004D0292" w:rsidP="003D37D6">
            <w:pPr>
              <w:pStyle w:val="Heading4"/>
              <w:widowControl w:val="0"/>
              <w:numPr>
                <w:ilvl w:val="0"/>
                <w:numId w:val="7"/>
              </w:numPr>
              <w:ind w:left="778" w:hanging="418"/>
              <w:rPr>
                <w:lang w:val="es-ES"/>
              </w:rPr>
            </w:pPr>
            <w:r w:rsidRPr="003D6336">
              <w:rPr>
                <w:lang w:val="es-ES"/>
              </w:rPr>
              <w:t>Disposiciones Generales</w:t>
            </w:r>
          </w:p>
        </w:tc>
      </w:tr>
      <w:tr w:rsidR="004D0292" w:rsidRPr="003F4443" w14:paraId="22A67F7F" w14:textId="77777777" w:rsidTr="00F73DB8">
        <w:tc>
          <w:tcPr>
            <w:tcW w:w="1748" w:type="dxa"/>
            <w:tcBorders>
              <w:bottom w:val="single" w:sz="4" w:space="0" w:color="auto"/>
            </w:tcBorders>
          </w:tcPr>
          <w:p w14:paraId="7CCC1232" w14:textId="77777777" w:rsidR="004D0292" w:rsidRPr="003D6336" w:rsidRDefault="004D0292" w:rsidP="00CB7A89">
            <w:pPr>
              <w:jc w:val="both"/>
              <w:rPr>
                <w:b/>
                <w:lang w:val="es-ES"/>
              </w:rPr>
            </w:pPr>
            <w:r w:rsidRPr="003D6336">
              <w:rPr>
                <w:b/>
                <w:lang w:val="es-ES"/>
              </w:rPr>
              <w:t>IAO 1.1</w:t>
            </w:r>
          </w:p>
        </w:tc>
        <w:tc>
          <w:tcPr>
            <w:tcW w:w="7602" w:type="dxa"/>
            <w:gridSpan w:val="3"/>
          </w:tcPr>
          <w:p w14:paraId="3BE309DE" w14:textId="612E992A" w:rsidR="004D0292" w:rsidRPr="003D6336" w:rsidRDefault="004D0292" w:rsidP="00CB7A89">
            <w:pPr>
              <w:keepNext/>
              <w:jc w:val="both"/>
              <w:rPr>
                <w:i/>
                <w:sz w:val="22"/>
                <w:lang w:val="es-ES"/>
              </w:rPr>
            </w:pPr>
            <w:r w:rsidRPr="003D6336">
              <w:rPr>
                <w:lang w:val="es-ES"/>
              </w:rPr>
              <w:t xml:space="preserve">El Contratante es: </w:t>
            </w:r>
            <w:r w:rsidR="007906CD" w:rsidRPr="00646A46">
              <w:rPr>
                <w:b/>
                <w:lang w:val="es-ES"/>
              </w:rPr>
              <w:t>Ministerio de Obras Públicas, Servicios y Vivienda – Unidad Técnica Aeroportuaria</w:t>
            </w:r>
          </w:p>
          <w:p w14:paraId="0FFE4D50" w14:textId="77777777" w:rsidR="004D0292" w:rsidRPr="003D6336" w:rsidRDefault="004D0292" w:rsidP="00CB7A89">
            <w:pPr>
              <w:keepNext/>
              <w:jc w:val="both"/>
              <w:rPr>
                <w:lang w:val="es-ES"/>
              </w:rPr>
            </w:pPr>
          </w:p>
          <w:p w14:paraId="5DDC8361" w14:textId="5FD538BB" w:rsidR="004D0292" w:rsidRDefault="004D0292" w:rsidP="00CB7A89">
            <w:pPr>
              <w:keepNext/>
              <w:jc w:val="both"/>
              <w:rPr>
                <w:b/>
                <w:lang w:val="es-ES"/>
              </w:rPr>
            </w:pPr>
            <w:r w:rsidRPr="003D6336">
              <w:rPr>
                <w:lang w:val="es-ES"/>
              </w:rPr>
              <w:t>Las Obras son</w:t>
            </w:r>
            <w:r w:rsidR="007906CD">
              <w:rPr>
                <w:lang w:val="es-ES"/>
              </w:rPr>
              <w:t>:</w:t>
            </w:r>
            <w:r w:rsidRPr="003D6336">
              <w:rPr>
                <w:lang w:val="es-ES"/>
              </w:rPr>
              <w:t xml:space="preserve"> </w:t>
            </w:r>
            <w:r w:rsidR="00435D14" w:rsidRPr="00435D14">
              <w:rPr>
                <w:b/>
                <w:caps/>
                <w:color w:val="1F4E79" w:themeColor="accent5" w:themeShade="80"/>
                <w:lang w:val="es-BO" w:eastAsia="es-NI"/>
              </w:rPr>
              <w:t>Construcción Parque Lineal Metropolitano La Paz – El Alto.  Tramo 1, Ciclo Senda Verde</w:t>
            </w:r>
          </w:p>
          <w:p w14:paraId="6B02B3BD" w14:textId="77777777" w:rsidR="007906CD" w:rsidRPr="003D6336" w:rsidRDefault="007906CD" w:rsidP="00CB7A89">
            <w:pPr>
              <w:keepNext/>
              <w:jc w:val="both"/>
              <w:rPr>
                <w:i/>
                <w:lang w:val="es-ES"/>
              </w:rPr>
            </w:pPr>
          </w:p>
          <w:p w14:paraId="146076F6" w14:textId="20BD4E21" w:rsidR="004D0292" w:rsidRDefault="004D0292" w:rsidP="00CB7A89">
            <w:pPr>
              <w:keepNext/>
              <w:jc w:val="both"/>
              <w:rPr>
                <w:b/>
                <w:lang w:val="es-ES"/>
              </w:rPr>
            </w:pPr>
            <w:r w:rsidRPr="003D6336">
              <w:rPr>
                <w:lang w:val="es-ES"/>
              </w:rPr>
              <w:t>El nombre e identificación del contrato son</w:t>
            </w:r>
            <w:r w:rsidR="007906CD">
              <w:rPr>
                <w:lang w:val="es-ES"/>
              </w:rPr>
              <w:t>:</w:t>
            </w:r>
            <w:r w:rsidRPr="003D6336">
              <w:rPr>
                <w:lang w:val="es-ES"/>
              </w:rPr>
              <w:t xml:space="preserve"> </w:t>
            </w:r>
            <w:r w:rsidR="007906CD">
              <w:rPr>
                <w:lang w:val="es-ES"/>
              </w:rPr>
              <w:t xml:space="preserve">Código Proceso: </w:t>
            </w:r>
            <w:r w:rsidR="007906CD" w:rsidRPr="000A341C">
              <w:rPr>
                <w:b/>
                <w:lang w:val="es-ES"/>
              </w:rPr>
              <w:t>MOPSV/</w:t>
            </w:r>
            <w:r w:rsidR="00435D14">
              <w:rPr>
                <w:b/>
                <w:lang w:val="es-ES"/>
              </w:rPr>
              <w:t>PLM</w:t>
            </w:r>
            <w:r w:rsidR="007906CD" w:rsidRPr="000A341C">
              <w:rPr>
                <w:b/>
                <w:lang w:val="es-ES"/>
              </w:rPr>
              <w:t xml:space="preserve">-LPI </w:t>
            </w:r>
            <w:r w:rsidR="00C369FD">
              <w:rPr>
                <w:b/>
                <w:lang w:val="es-ES"/>
              </w:rPr>
              <w:t>–O-</w:t>
            </w:r>
            <w:r w:rsidR="007906CD" w:rsidRPr="000A341C">
              <w:rPr>
                <w:b/>
                <w:lang w:val="es-ES"/>
              </w:rPr>
              <w:t>0</w:t>
            </w:r>
            <w:r w:rsidR="00435D14">
              <w:rPr>
                <w:b/>
                <w:lang w:val="es-ES"/>
              </w:rPr>
              <w:t>1</w:t>
            </w:r>
            <w:r w:rsidR="007906CD" w:rsidRPr="000A341C">
              <w:rPr>
                <w:b/>
                <w:lang w:val="es-ES"/>
              </w:rPr>
              <w:t>/2023</w:t>
            </w:r>
          </w:p>
          <w:p w14:paraId="06DDD1BA" w14:textId="77777777" w:rsidR="00D028D5" w:rsidRDefault="00D028D5" w:rsidP="00CB7A89">
            <w:pPr>
              <w:keepNext/>
              <w:jc w:val="both"/>
              <w:rPr>
                <w:b/>
                <w:lang w:val="es-ES"/>
              </w:rPr>
            </w:pPr>
          </w:p>
          <w:p w14:paraId="4531CD87" w14:textId="074E4C7E" w:rsidR="007906CD" w:rsidRPr="003D6336" w:rsidRDefault="0083646C" w:rsidP="00CB7A89">
            <w:pPr>
              <w:keepNext/>
              <w:jc w:val="both"/>
              <w:rPr>
                <w:i/>
                <w:lang w:val="es-ES"/>
              </w:rPr>
            </w:pPr>
            <w:r w:rsidRPr="000A341C">
              <w:rPr>
                <w:lang w:val="es-ES"/>
              </w:rPr>
              <w:t>Precio referencial</w:t>
            </w:r>
            <w:r>
              <w:rPr>
                <w:b/>
                <w:lang w:val="es-ES"/>
              </w:rPr>
              <w:t xml:space="preserve">: </w:t>
            </w:r>
            <w:r w:rsidR="00435D14" w:rsidRPr="00435D14">
              <w:rPr>
                <w:b/>
                <w:lang w:val="es-ES"/>
              </w:rPr>
              <w:t>Bs44.799.999,00 (Cuarenta y cuatro millones setecientos noventa y nueve novecientos noventa y nueve 00/100 bolivianos).</w:t>
            </w:r>
          </w:p>
        </w:tc>
      </w:tr>
      <w:tr w:rsidR="004D0292" w:rsidRPr="003F4443" w14:paraId="52028B5C" w14:textId="77777777" w:rsidTr="00F73DB8">
        <w:tc>
          <w:tcPr>
            <w:tcW w:w="1748" w:type="dxa"/>
            <w:tcBorders>
              <w:top w:val="single" w:sz="4" w:space="0" w:color="auto"/>
              <w:bottom w:val="single" w:sz="4" w:space="0" w:color="auto"/>
            </w:tcBorders>
          </w:tcPr>
          <w:p w14:paraId="6876019A" w14:textId="77777777" w:rsidR="004D0292" w:rsidRPr="003D6336" w:rsidRDefault="004D0292" w:rsidP="00CB7A89">
            <w:pPr>
              <w:jc w:val="both"/>
              <w:rPr>
                <w:b/>
                <w:lang w:val="es-ES"/>
              </w:rPr>
            </w:pPr>
            <w:r w:rsidRPr="003D6336">
              <w:rPr>
                <w:b/>
                <w:lang w:val="es-ES"/>
              </w:rPr>
              <w:t>IAO 1.2</w:t>
            </w:r>
            <w:r w:rsidRPr="003D6336">
              <w:rPr>
                <w:b/>
                <w:lang w:val="es-ES"/>
              </w:rPr>
              <w:tab/>
            </w:r>
          </w:p>
        </w:tc>
        <w:tc>
          <w:tcPr>
            <w:tcW w:w="7602" w:type="dxa"/>
            <w:gridSpan w:val="3"/>
          </w:tcPr>
          <w:p w14:paraId="32506A16" w14:textId="1E8757D3" w:rsidR="004D0292" w:rsidRPr="003D6336" w:rsidRDefault="004D0292" w:rsidP="00A338AE">
            <w:pPr>
              <w:jc w:val="both"/>
              <w:rPr>
                <w:i/>
                <w:lang w:val="es-ES"/>
              </w:rPr>
            </w:pPr>
            <w:r w:rsidRPr="003D6336">
              <w:rPr>
                <w:lang w:val="es-ES"/>
              </w:rPr>
              <w:t>La Fecha Prevista de Terminación de las Obras es</w:t>
            </w:r>
            <w:r w:rsidR="00A338AE">
              <w:rPr>
                <w:lang w:val="es-ES"/>
              </w:rPr>
              <w:t>:</w:t>
            </w:r>
            <w:r w:rsidRPr="003D6336">
              <w:rPr>
                <w:lang w:val="es-ES"/>
              </w:rPr>
              <w:t xml:space="preserve"> </w:t>
            </w:r>
            <w:r w:rsidR="0083646C" w:rsidRPr="000A341C">
              <w:rPr>
                <w:lang w:val="es-ES"/>
              </w:rPr>
              <w:t>16</w:t>
            </w:r>
            <w:r w:rsidR="00A338AE">
              <w:rPr>
                <w:lang w:val="es-ES"/>
              </w:rPr>
              <w:t xml:space="preserve"> </w:t>
            </w:r>
            <w:r w:rsidR="00A338AE" w:rsidRPr="00A338AE">
              <w:rPr>
                <w:lang w:val="es-ES"/>
              </w:rPr>
              <w:t>meses a partir de la orden de proceder.</w:t>
            </w:r>
          </w:p>
        </w:tc>
      </w:tr>
      <w:tr w:rsidR="004D0292" w:rsidRPr="003F4443" w14:paraId="1151213A" w14:textId="77777777" w:rsidTr="00F73DB8">
        <w:trPr>
          <w:trHeight w:val="1720"/>
        </w:trPr>
        <w:tc>
          <w:tcPr>
            <w:tcW w:w="1748" w:type="dxa"/>
            <w:tcBorders>
              <w:top w:val="single" w:sz="4" w:space="0" w:color="auto"/>
              <w:bottom w:val="single" w:sz="4" w:space="0" w:color="auto"/>
            </w:tcBorders>
          </w:tcPr>
          <w:p w14:paraId="603865A9" w14:textId="4BAB68B6" w:rsidR="004D0292" w:rsidRPr="003D6336" w:rsidRDefault="004D0292" w:rsidP="003D37D6">
            <w:pPr>
              <w:spacing w:before="120"/>
              <w:rPr>
                <w:b/>
                <w:lang w:val="es-ES"/>
              </w:rPr>
            </w:pPr>
            <w:r w:rsidRPr="003D6336">
              <w:rPr>
                <w:b/>
                <w:lang w:val="es-ES"/>
              </w:rPr>
              <w:t>IAO 1.4</w:t>
            </w:r>
            <w:r w:rsidR="004945E8" w:rsidRPr="003F4443">
              <w:rPr>
                <w:b/>
                <w:lang w:val="es-ES"/>
              </w:rPr>
              <w:t xml:space="preserve"> Sistema </w:t>
            </w:r>
            <w:r w:rsidR="00795BBE">
              <w:rPr>
                <w:b/>
                <w:lang w:val="es-ES"/>
              </w:rPr>
              <w:t>E</w:t>
            </w:r>
            <w:r w:rsidR="004945E8" w:rsidRPr="003F4443">
              <w:rPr>
                <w:b/>
                <w:lang w:val="es-ES"/>
              </w:rPr>
              <w:t xml:space="preserve">lectrónico de </w:t>
            </w:r>
            <w:r w:rsidR="00795BBE">
              <w:rPr>
                <w:b/>
                <w:lang w:val="es-ES"/>
              </w:rPr>
              <w:t>A</w:t>
            </w:r>
            <w:r w:rsidR="004945E8" w:rsidRPr="003F4443">
              <w:rPr>
                <w:b/>
                <w:lang w:val="es-ES"/>
              </w:rPr>
              <w:t>dquisiciones</w:t>
            </w:r>
          </w:p>
        </w:tc>
        <w:tc>
          <w:tcPr>
            <w:tcW w:w="7602" w:type="dxa"/>
            <w:gridSpan w:val="3"/>
          </w:tcPr>
          <w:p w14:paraId="6D0C70D2" w14:textId="2C5B4B1D" w:rsidR="004D0292" w:rsidRPr="003D6336" w:rsidRDefault="004D0292" w:rsidP="007906CD">
            <w:pPr>
              <w:spacing w:before="120"/>
              <w:rPr>
                <w:b/>
                <w:i/>
                <w:color w:val="000000"/>
                <w:lang w:val="es-ES"/>
              </w:rPr>
            </w:pPr>
            <w:r w:rsidRPr="003F4443">
              <w:rPr>
                <w:lang w:val="es-ES"/>
              </w:rPr>
              <w:t xml:space="preserve">El Contratante </w:t>
            </w:r>
            <w:r w:rsidR="00E53480" w:rsidRPr="00C1762F">
              <w:rPr>
                <w:b/>
                <w:i/>
              </w:rPr>
              <w:t>"</w:t>
            </w:r>
            <w:r w:rsidR="00E53480" w:rsidRPr="00C1762F">
              <w:rPr>
                <w:b/>
                <w:i/>
                <w:lang w:val="es-ES"/>
              </w:rPr>
              <w:t>no usará</w:t>
            </w:r>
            <w:r w:rsidR="00692541">
              <w:rPr>
                <w:b/>
                <w:i/>
                <w:lang w:val="es-ES"/>
              </w:rPr>
              <w:t xml:space="preserve"> ningún</w:t>
            </w:r>
            <w:r w:rsidR="00E53480" w:rsidRPr="00C1762F">
              <w:rPr>
                <w:b/>
                <w:i/>
              </w:rPr>
              <w:t>"</w:t>
            </w:r>
            <w:r w:rsidRPr="004945E8">
              <w:rPr>
                <w:i/>
              </w:rPr>
              <w:t xml:space="preserve"> </w:t>
            </w:r>
            <w:r w:rsidRPr="003F4443">
              <w:rPr>
                <w:lang w:val="es-ES"/>
              </w:rPr>
              <w:t xml:space="preserve">sistema electrónico de adquisiciones para gestionar </w:t>
            </w:r>
            <w:r w:rsidR="00243221">
              <w:rPr>
                <w:lang w:val="es-ES"/>
              </w:rPr>
              <w:t>esta Solicitud de Ofertas (SDO)</w:t>
            </w:r>
            <w:r w:rsidR="00692541">
              <w:rPr>
                <w:lang w:val="es-ES"/>
              </w:rPr>
              <w:t>.</w:t>
            </w:r>
          </w:p>
        </w:tc>
      </w:tr>
      <w:tr w:rsidR="004D0292" w:rsidRPr="003F4443" w14:paraId="0D4DD4EC" w14:textId="77777777" w:rsidTr="00F73DB8">
        <w:tc>
          <w:tcPr>
            <w:tcW w:w="1748" w:type="dxa"/>
            <w:tcBorders>
              <w:top w:val="single" w:sz="4" w:space="0" w:color="auto"/>
              <w:bottom w:val="single" w:sz="4" w:space="0" w:color="auto"/>
            </w:tcBorders>
          </w:tcPr>
          <w:p w14:paraId="70746823" w14:textId="77777777" w:rsidR="004D0292" w:rsidRPr="003D6336" w:rsidRDefault="004D0292" w:rsidP="00CB7A89">
            <w:pPr>
              <w:jc w:val="both"/>
              <w:rPr>
                <w:b/>
                <w:lang w:val="es-ES"/>
              </w:rPr>
            </w:pPr>
            <w:r w:rsidRPr="003D6336">
              <w:rPr>
                <w:b/>
                <w:lang w:val="es-ES"/>
              </w:rPr>
              <w:t>IAO 2.1</w:t>
            </w:r>
          </w:p>
        </w:tc>
        <w:tc>
          <w:tcPr>
            <w:tcW w:w="7602" w:type="dxa"/>
            <w:gridSpan w:val="3"/>
          </w:tcPr>
          <w:p w14:paraId="78E1E652" w14:textId="1C2CB1AD" w:rsidR="004D0292" w:rsidRPr="003D6336" w:rsidRDefault="004D0292" w:rsidP="003D37D6">
            <w:pPr>
              <w:jc w:val="both"/>
              <w:rPr>
                <w:i/>
                <w:lang w:val="es-ES"/>
              </w:rPr>
            </w:pPr>
            <w:r w:rsidRPr="003D6336">
              <w:rPr>
                <w:lang w:val="es-ES"/>
              </w:rPr>
              <w:t xml:space="preserve">El Prestatario es </w:t>
            </w:r>
            <w:r w:rsidR="007906CD" w:rsidRPr="00DC2379">
              <w:rPr>
                <w:b/>
                <w:lang w:val="es-ES"/>
              </w:rPr>
              <w:t>Estado</w:t>
            </w:r>
            <w:r w:rsidR="007906CD" w:rsidRPr="00BA729D">
              <w:rPr>
                <w:b/>
                <w:lang w:val="es-ES"/>
              </w:rPr>
              <w:t xml:space="preserve"> Plurinacional de Bolivia</w:t>
            </w:r>
          </w:p>
        </w:tc>
      </w:tr>
      <w:tr w:rsidR="004D0292" w:rsidRPr="003F4443" w14:paraId="1D04AD90" w14:textId="77777777" w:rsidTr="005C20EE">
        <w:trPr>
          <w:trHeight w:val="841"/>
        </w:trPr>
        <w:tc>
          <w:tcPr>
            <w:tcW w:w="1748" w:type="dxa"/>
            <w:tcBorders>
              <w:top w:val="single" w:sz="4" w:space="0" w:color="auto"/>
              <w:bottom w:val="single" w:sz="4" w:space="0" w:color="auto"/>
            </w:tcBorders>
          </w:tcPr>
          <w:p w14:paraId="7DEE2265" w14:textId="77777777" w:rsidR="004D0292" w:rsidRPr="003D6336" w:rsidRDefault="004D0292" w:rsidP="00CB7A89">
            <w:pPr>
              <w:jc w:val="both"/>
              <w:rPr>
                <w:b/>
                <w:lang w:val="es-ES"/>
              </w:rPr>
            </w:pPr>
            <w:r w:rsidRPr="003D6336">
              <w:rPr>
                <w:b/>
                <w:lang w:val="es-ES"/>
              </w:rPr>
              <w:t>IAO 2.1</w:t>
            </w:r>
          </w:p>
        </w:tc>
        <w:tc>
          <w:tcPr>
            <w:tcW w:w="7602" w:type="dxa"/>
            <w:gridSpan w:val="3"/>
          </w:tcPr>
          <w:p w14:paraId="0896B14C" w14:textId="77777777" w:rsidR="005C20EE" w:rsidRPr="003D6336" w:rsidRDefault="005C20EE" w:rsidP="005C20EE">
            <w:pPr>
              <w:jc w:val="both"/>
              <w:rPr>
                <w:lang w:val="es-ES"/>
              </w:rPr>
            </w:pPr>
            <w:r w:rsidRPr="003D6336">
              <w:rPr>
                <w:lang w:val="es-ES"/>
              </w:rPr>
              <w:t xml:space="preserve">Los requerimientos del Banco y de los fondos administrados son idénticos con excepción de los países elegibles en donde la membresía es diferente (Ver Sección III, “Países Elegibles”). Las referencias en este documento a </w:t>
            </w:r>
            <w:r w:rsidRPr="003D6336">
              <w:rPr>
                <w:i/>
                <w:lang w:val="es-ES"/>
              </w:rPr>
              <w:t>“préstamos”</w:t>
            </w:r>
            <w:r w:rsidRPr="003D6336">
              <w:rPr>
                <w:lang w:val="es-ES"/>
              </w:rPr>
              <w:t xml:space="preserve"> abarca los instrumentos y métodos de financiamiento, las cooperaciones técnicas (CT), y los financiamientos de operaciones. </w:t>
            </w:r>
          </w:p>
          <w:p w14:paraId="4C575301" w14:textId="77777777" w:rsidR="005C20EE" w:rsidRDefault="005C20EE" w:rsidP="00CB7A89">
            <w:pPr>
              <w:jc w:val="both"/>
              <w:rPr>
                <w:lang w:val="es-ES"/>
              </w:rPr>
            </w:pPr>
          </w:p>
          <w:p w14:paraId="771D3E81" w14:textId="1EF00D9D" w:rsidR="004D0292" w:rsidRPr="00892357" w:rsidRDefault="004D0292" w:rsidP="00CB7A89">
            <w:pPr>
              <w:jc w:val="both"/>
              <w:rPr>
                <w:b/>
                <w:lang w:val="es-ES"/>
              </w:rPr>
            </w:pPr>
            <w:r w:rsidRPr="003D6336">
              <w:rPr>
                <w:lang w:val="es-ES"/>
              </w:rPr>
              <w:t xml:space="preserve">Las referencias a los “Contratos de Préstamo” comprenden todos los instrumentos legales por medio de los cuales se formalizar las operaciones del Banco. El préstamo del Banco es: </w:t>
            </w:r>
            <w:r w:rsidR="00DC5303" w:rsidRPr="00892357">
              <w:rPr>
                <w:b/>
                <w:lang w:val="es-ES"/>
              </w:rPr>
              <w:t>Programa</w:t>
            </w:r>
            <w:r w:rsidR="002E18E3" w:rsidRPr="00892357">
              <w:rPr>
                <w:b/>
                <w:lang w:val="es-ES"/>
              </w:rPr>
              <w:t xml:space="preserve"> de Integración Urbana Parque Lineal para La Paz y El Alto</w:t>
            </w:r>
            <w:r w:rsidR="00DC5303" w:rsidRPr="00892357">
              <w:rPr>
                <w:b/>
                <w:lang w:val="es-ES"/>
              </w:rPr>
              <w:t xml:space="preserve"> </w:t>
            </w:r>
          </w:p>
          <w:p w14:paraId="6ED4758C" w14:textId="77777777" w:rsidR="00F9047B" w:rsidRPr="003D6336" w:rsidRDefault="00F9047B" w:rsidP="00CB7A89">
            <w:pPr>
              <w:jc w:val="both"/>
              <w:rPr>
                <w:lang w:val="es-ES"/>
              </w:rPr>
            </w:pPr>
          </w:p>
          <w:p w14:paraId="37F3DFF0" w14:textId="0236EFE9" w:rsidR="004D0292" w:rsidRPr="00F9047B" w:rsidRDefault="004D0292" w:rsidP="00CB7A89">
            <w:pPr>
              <w:jc w:val="both"/>
              <w:rPr>
                <w:lang w:val="es-ES"/>
              </w:rPr>
            </w:pPr>
            <w:r w:rsidRPr="003D6336">
              <w:rPr>
                <w:lang w:val="es-ES"/>
              </w:rPr>
              <w:t xml:space="preserve">Número: </w:t>
            </w:r>
            <w:r w:rsidR="002E18E3">
              <w:rPr>
                <w:b/>
                <w:lang w:val="es-ES"/>
              </w:rPr>
              <w:t>BO-L1212</w:t>
            </w:r>
          </w:p>
          <w:p w14:paraId="21E2C472" w14:textId="3D7EB619" w:rsidR="004D0292" w:rsidRPr="003D6336" w:rsidRDefault="004D0292" w:rsidP="00CB7A89">
            <w:pPr>
              <w:jc w:val="both"/>
              <w:rPr>
                <w:i/>
                <w:lang w:val="es-ES"/>
              </w:rPr>
            </w:pPr>
            <w:r w:rsidRPr="003D6336">
              <w:rPr>
                <w:lang w:val="es-ES"/>
              </w:rPr>
              <w:t xml:space="preserve">Fecha: </w:t>
            </w:r>
            <w:r w:rsidR="00262BC5">
              <w:rPr>
                <w:b/>
                <w:lang w:val="es-ES"/>
              </w:rPr>
              <w:t>4</w:t>
            </w:r>
            <w:r w:rsidR="000778ED" w:rsidRPr="00262BC5">
              <w:rPr>
                <w:b/>
                <w:lang w:val="es-ES"/>
              </w:rPr>
              <w:t xml:space="preserve"> de </w:t>
            </w:r>
            <w:r w:rsidR="00262BC5">
              <w:rPr>
                <w:b/>
                <w:lang w:val="es-ES"/>
              </w:rPr>
              <w:t>dic</w:t>
            </w:r>
            <w:r w:rsidR="00F9047B" w:rsidRPr="00262BC5">
              <w:rPr>
                <w:b/>
                <w:lang w:val="es-ES"/>
              </w:rPr>
              <w:t>iembre de 202</w:t>
            </w:r>
            <w:r w:rsidR="00435D14" w:rsidRPr="00262BC5">
              <w:rPr>
                <w:b/>
                <w:lang w:val="es-ES"/>
              </w:rPr>
              <w:t>3</w:t>
            </w:r>
          </w:p>
          <w:p w14:paraId="2279281D" w14:textId="5AAC418A" w:rsidR="004D0292" w:rsidRPr="003D6336" w:rsidRDefault="004D0292" w:rsidP="002E18E3">
            <w:pPr>
              <w:jc w:val="both"/>
              <w:rPr>
                <w:lang w:val="es-ES"/>
              </w:rPr>
            </w:pPr>
            <w:r w:rsidRPr="003D6336">
              <w:rPr>
                <w:lang w:val="es-ES"/>
              </w:rPr>
              <w:lastRenderedPageBreak/>
              <w:t xml:space="preserve">El monto del préstamo es: </w:t>
            </w:r>
            <w:r w:rsidR="00F9047B" w:rsidRPr="002E18E3">
              <w:rPr>
                <w:b/>
                <w:lang w:val="es-ES"/>
              </w:rPr>
              <w:t xml:space="preserve">US$ </w:t>
            </w:r>
            <w:r w:rsidR="002E18E3" w:rsidRPr="002E18E3">
              <w:rPr>
                <w:b/>
                <w:lang w:val="es-ES"/>
              </w:rPr>
              <w:t>30</w:t>
            </w:r>
            <w:r w:rsidR="00DC5303" w:rsidRPr="002E18E3">
              <w:rPr>
                <w:b/>
                <w:lang w:val="es-ES"/>
              </w:rPr>
              <w:t>.0</w:t>
            </w:r>
            <w:r w:rsidR="00F9047B" w:rsidRPr="002E18E3">
              <w:rPr>
                <w:b/>
                <w:lang w:val="es-ES"/>
              </w:rPr>
              <w:t>00.000,00</w:t>
            </w:r>
          </w:p>
        </w:tc>
      </w:tr>
      <w:tr w:rsidR="004D0292" w:rsidRPr="003F4443" w14:paraId="02064CCE" w14:textId="77777777" w:rsidTr="00F73DB8">
        <w:trPr>
          <w:trHeight w:val="986"/>
        </w:trPr>
        <w:tc>
          <w:tcPr>
            <w:tcW w:w="1748" w:type="dxa"/>
            <w:tcBorders>
              <w:top w:val="single" w:sz="4" w:space="0" w:color="auto"/>
              <w:bottom w:val="single" w:sz="4" w:space="0" w:color="auto"/>
            </w:tcBorders>
          </w:tcPr>
          <w:p w14:paraId="57833CA9" w14:textId="77777777" w:rsidR="004D0292" w:rsidRPr="003D6336" w:rsidRDefault="004D0292" w:rsidP="00CB7A89">
            <w:pPr>
              <w:jc w:val="both"/>
              <w:rPr>
                <w:b/>
                <w:lang w:val="es-ES"/>
              </w:rPr>
            </w:pPr>
            <w:r w:rsidRPr="003D6336">
              <w:rPr>
                <w:b/>
                <w:lang w:val="es-ES"/>
              </w:rPr>
              <w:lastRenderedPageBreak/>
              <w:t>IAO 2.1</w:t>
            </w:r>
          </w:p>
        </w:tc>
        <w:tc>
          <w:tcPr>
            <w:tcW w:w="7602" w:type="dxa"/>
            <w:gridSpan w:val="3"/>
          </w:tcPr>
          <w:p w14:paraId="30C7A6B4" w14:textId="563B4B8D" w:rsidR="0083646C" w:rsidRDefault="0083646C" w:rsidP="0083646C">
            <w:pPr>
              <w:jc w:val="both"/>
              <w:rPr>
                <w:b/>
                <w:caps/>
                <w:color w:val="1F4E79" w:themeColor="accent5" w:themeShade="80"/>
                <w:lang w:val="es-BO" w:eastAsia="es-NI"/>
              </w:rPr>
            </w:pPr>
            <w:r w:rsidRPr="003D6336">
              <w:rPr>
                <w:lang w:val="es-ES"/>
              </w:rPr>
              <w:t xml:space="preserve">El </w:t>
            </w:r>
            <w:r w:rsidRPr="00D855C1">
              <w:rPr>
                <w:lang w:val="es-ES"/>
              </w:rPr>
              <w:t xml:space="preserve">nombre del Proyecto es: </w:t>
            </w:r>
            <w:r w:rsidR="00DC5303" w:rsidRPr="00DC5303">
              <w:rPr>
                <w:b/>
                <w:caps/>
                <w:color w:val="1F4E79" w:themeColor="accent5" w:themeShade="80"/>
                <w:lang w:val="es-BO" w:eastAsia="es-NI"/>
              </w:rPr>
              <w:t xml:space="preserve">Construcción Parque Lineal Metropolitano La Paz – El Alto.  Tramo 1, Ciclo Senda Verde </w:t>
            </w:r>
          </w:p>
          <w:p w14:paraId="3BCE5111" w14:textId="77777777" w:rsidR="00DC5303" w:rsidRPr="00D855C1" w:rsidRDefault="00DC5303" w:rsidP="0083646C">
            <w:pPr>
              <w:jc w:val="both"/>
              <w:rPr>
                <w:lang w:val="es-ES"/>
              </w:rPr>
            </w:pPr>
          </w:p>
          <w:p w14:paraId="76532353" w14:textId="77777777" w:rsidR="0083646C" w:rsidRPr="00D855C1" w:rsidRDefault="0083646C" w:rsidP="0083646C">
            <w:pPr>
              <w:jc w:val="both"/>
              <w:rPr>
                <w:lang w:val="es-ES"/>
              </w:rPr>
            </w:pPr>
            <w:r w:rsidRPr="00D855C1">
              <w:rPr>
                <w:lang w:val="es-ES"/>
              </w:rPr>
              <w:t>Que esencialmente consiste en:</w:t>
            </w:r>
          </w:p>
          <w:p w14:paraId="6E7F227B" w14:textId="77777777" w:rsidR="0083646C" w:rsidRPr="00D855C1" w:rsidRDefault="0083646C" w:rsidP="0083646C">
            <w:pPr>
              <w:jc w:val="both"/>
              <w:rPr>
                <w:lang w:val="es-ES"/>
              </w:rPr>
            </w:pPr>
          </w:p>
          <w:p w14:paraId="4D413494" w14:textId="779C21F9" w:rsidR="00D855C1" w:rsidRPr="00DC5303" w:rsidRDefault="00DC5303" w:rsidP="00DC5303">
            <w:pPr>
              <w:pStyle w:val="TablaCT1"/>
              <w:tabs>
                <w:tab w:val="clear" w:pos="57"/>
                <w:tab w:val="left" w:pos="313"/>
              </w:tabs>
              <w:suppressAutoHyphens/>
              <w:jc w:val="both"/>
              <w:rPr>
                <w:rFonts w:ascii="Times New Roman" w:hAnsi="Times New Roman" w:cs="Times New Roman"/>
                <w:color w:val="auto"/>
                <w:sz w:val="24"/>
                <w:szCs w:val="24"/>
                <w:lang w:val="es-ES"/>
              </w:rPr>
            </w:pPr>
            <w:r>
              <w:rPr>
                <w:rFonts w:ascii="Times New Roman" w:hAnsi="Times New Roman" w:cs="Times New Roman"/>
                <w:color w:val="auto"/>
                <w:sz w:val="24"/>
                <w:szCs w:val="24"/>
                <w:lang w:val="es-ES"/>
              </w:rPr>
              <w:t>E</w:t>
            </w:r>
            <w:r w:rsidRPr="00DC5303">
              <w:rPr>
                <w:rFonts w:ascii="Times New Roman" w:hAnsi="Times New Roman" w:cs="Times New Roman"/>
                <w:color w:val="auto"/>
                <w:sz w:val="24"/>
                <w:szCs w:val="24"/>
                <w:lang w:val="es-ES"/>
              </w:rPr>
              <w:t xml:space="preserve">jecutar las obras de construcción de la Ciclo Senda Verde (Tramo 1) del proyecto “Parque Lineal Metropolitano (PLM) La Paz – El Alto”, en base a los planos, memorias de cálculo, cómputos métricos especificaciones técnicas y toda la documentación técnica validadas en los plazos previstos para garantizar la correcta ejecución y culminación de las obras en cuanto a calidad y cantidad.  </w:t>
            </w:r>
          </w:p>
          <w:p w14:paraId="4C5A66E8" w14:textId="77777777" w:rsidR="00D855C1" w:rsidRDefault="00D855C1" w:rsidP="00D855C1">
            <w:pPr>
              <w:pStyle w:val="ListParagraph"/>
              <w:ind w:left="2880"/>
              <w:jc w:val="both"/>
              <w:rPr>
                <w:lang w:val="es-ES"/>
              </w:rPr>
            </w:pPr>
          </w:p>
          <w:p w14:paraId="60BB06F2" w14:textId="6716D578" w:rsidR="00425033" w:rsidRPr="003D6336" w:rsidRDefault="00425033" w:rsidP="00425033">
            <w:pPr>
              <w:jc w:val="both"/>
              <w:rPr>
                <w:i/>
                <w:lang w:val="es-ES"/>
              </w:rPr>
            </w:pPr>
            <w:r w:rsidRPr="00D14C65">
              <w:rPr>
                <w:lang w:eastAsia="es-ES"/>
              </w:rPr>
              <w:t>La Sección VII Especificaciones y Condiciones de Cumplimiento, del presente documento, contiene a mayor detalle la descripción del proyecto, y el trabajo a realizar.</w:t>
            </w:r>
          </w:p>
        </w:tc>
      </w:tr>
      <w:tr w:rsidR="004D0292" w:rsidRPr="003F4443" w14:paraId="75BAF835" w14:textId="77777777" w:rsidTr="00F73DB8">
        <w:tc>
          <w:tcPr>
            <w:tcW w:w="1748" w:type="dxa"/>
            <w:tcBorders>
              <w:top w:val="single" w:sz="4" w:space="0" w:color="auto"/>
              <w:bottom w:val="single" w:sz="4" w:space="0" w:color="auto"/>
            </w:tcBorders>
          </w:tcPr>
          <w:p w14:paraId="46BD3AF9" w14:textId="37E269BA" w:rsidR="004D0292" w:rsidRPr="003D6336" w:rsidRDefault="004D0292" w:rsidP="00CB7A89">
            <w:pPr>
              <w:jc w:val="both"/>
              <w:rPr>
                <w:b/>
                <w:lang w:val="es-ES"/>
              </w:rPr>
            </w:pPr>
            <w:r w:rsidRPr="003D6336">
              <w:rPr>
                <w:b/>
                <w:lang w:val="es-ES"/>
              </w:rPr>
              <w:t xml:space="preserve">IAO </w:t>
            </w:r>
            <w:r w:rsidR="00B6543D">
              <w:rPr>
                <w:b/>
                <w:lang w:val="es-ES"/>
              </w:rPr>
              <w:t>3</w:t>
            </w:r>
            <w:r w:rsidRPr="003D6336">
              <w:rPr>
                <w:b/>
                <w:lang w:val="es-ES"/>
              </w:rPr>
              <w:t>.3</w:t>
            </w:r>
          </w:p>
        </w:tc>
        <w:tc>
          <w:tcPr>
            <w:tcW w:w="7602" w:type="dxa"/>
            <w:gridSpan w:val="3"/>
          </w:tcPr>
          <w:p w14:paraId="648C4EE1" w14:textId="77777777" w:rsidR="004D0292" w:rsidRPr="003D6336" w:rsidRDefault="004D0292" w:rsidP="00CB7A89">
            <w:pPr>
              <w:tabs>
                <w:tab w:val="right" w:pos="7272"/>
              </w:tabs>
              <w:spacing w:before="60" w:after="60"/>
              <w:jc w:val="both"/>
              <w:rPr>
                <w:lang w:val="es-ES"/>
              </w:rPr>
            </w:pPr>
            <w:r w:rsidRPr="003D6336">
              <w:rPr>
                <w:rFonts w:eastAsia="Calibri"/>
                <w:lang w:val="es-ES"/>
              </w:rPr>
              <w:t>En el sitio virtual del Banco (</w:t>
            </w:r>
            <w:hyperlink r:id="rId24">
              <w:r w:rsidRPr="003D6336">
                <w:rPr>
                  <w:rFonts w:eastAsia="Calibri"/>
                  <w:color w:val="0563C1"/>
                  <w:u w:val="single"/>
                  <w:lang w:val="es-ES"/>
                </w:rPr>
                <w:t>www.iadb.org/integridad</w:t>
              </w:r>
            </w:hyperlink>
            <w:r w:rsidRPr="003D6336">
              <w:rPr>
                <w:rFonts w:eastAsia="Calibri"/>
                <w:lang w:val="es-ES"/>
              </w:rPr>
              <w:t>) se facilita información sobre las empresas y personas sancionadas.</w:t>
            </w:r>
            <w:r w:rsidRPr="003D6336" w:rsidDel="00074815">
              <w:rPr>
                <w:lang w:val="es-ES"/>
              </w:rPr>
              <w:t xml:space="preserve"> </w:t>
            </w:r>
          </w:p>
        </w:tc>
      </w:tr>
      <w:tr w:rsidR="004D0292" w:rsidRPr="003F4443" w14:paraId="3AFE8FA0" w14:textId="77777777" w:rsidTr="00F73DB8">
        <w:tc>
          <w:tcPr>
            <w:tcW w:w="1748" w:type="dxa"/>
            <w:tcBorders>
              <w:top w:val="single" w:sz="4" w:space="0" w:color="auto"/>
              <w:bottom w:val="single" w:sz="4" w:space="0" w:color="auto"/>
            </w:tcBorders>
          </w:tcPr>
          <w:p w14:paraId="60BB0E40" w14:textId="60BBD570" w:rsidR="004D0292" w:rsidRPr="005E2B6A" w:rsidRDefault="004D0292" w:rsidP="00CB7A89">
            <w:pPr>
              <w:jc w:val="both"/>
              <w:rPr>
                <w:b/>
                <w:highlight w:val="yellow"/>
                <w:lang w:val="es-ES"/>
              </w:rPr>
            </w:pPr>
            <w:r w:rsidRPr="00F25E22">
              <w:rPr>
                <w:b/>
                <w:lang w:val="es-ES"/>
              </w:rPr>
              <w:t xml:space="preserve">IAO </w:t>
            </w:r>
            <w:r w:rsidR="00D709E0" w:rsidRPr="00F25E22">
              <w:rPr>
                <w:b/>
                <w:lang w:val="es-ES"/>
              </w:rPr>
              <w:t>6</w:t>
            </w:r>
            <w:r w:rsidRPr="00F25E22">
              <w:rPr>
                <w:b/>
                <w:lang w:val="es-ES"/>
              </w:rPr>
              <w:t>.3</w:t>
            </w:r>
            <w:r w:rsidRPr="00F25E22">
              <w:rPr>
                <w:rStyle w:val="FootnoteReference"/>
                <w:b/>
                <w:lang w:val="es-ES"/>
              </w:rPr>
              <w:footnoteReference w:id="30"/>
            </w:r>
          </w:p>
        </w:tc>
        <w:tc>
          <w:tcPr>
            <w:tcW w:w="7602" w:type="dxa"/>
            <w:gridSpan w:val="3"/>
          </w:tcPr>
          <w:p w14:paraId="4E5993B0" w14:textId="4F528A32" w:rsidR="00F523A8" w:rsidRPr="00F25E22" w:rsidRDefault="004D0292" w:rsidP="00F61F85">
            <w:pPr>
              <w:jc w:val="both"/>
              <w:rPr>
                <w:b/>
                <w:i/>
                <w:spacing w:val="-3"/>
                <w:lang w:val="es-ES"/>
              </w:rPr>
            </w:pPr>
            <w:r w:rsidRPr="00F25E22">
              <w:rPr>
                <w:spacing w:val="-3"/>
                <w:lang w:val="es-ES"/>
              </w:rPr>
              <w:t xml:space="preserve">La información solicitada a los Oferentes en la IAO </w:t>
            </w:r>
            <w:r w:rsidR="003659C3" w:rsidRPr="00F25E22">
              <w:rPr>
                <w:spacing w:val="-3"/>
                <w:lang w:val="es-ES"/>
              </w:rPr>
              <w:t>6</w:t>
            </w:r>
            <w:r w:rsidRPr="00F25E22">
              <w:rPr>
                <w:spacing w:val="-3"/>
                <w:lang w:val="es-ES"/>
              </w:rPr>
              <w:t>.3 se modifica de la siguiente manera:</w:t>
            </w:r>
            <w:r w:rsidR="00E100E2" w:rsidRPr="00F25E22">
              <w:rPr>
                <w:b/>
                <w:i/>
                <w:spacing w:val="-3"/>
                <w:lang w:val="es-ES"/>
              </w:rPr>
              <w:t xml:space="preserve"> </w:t>
            </w:r>
          </w:p>
          <w:p w14:paraId="2D9FB787" w14:textId="77777777" w:rsidR="004D0292" w:rsidRPr="00F25E22" w:rsidRDefault="004D0292" w:rsidP="007850DE">
            <w:pPr>
              <w:jc w:val="both"/>
              <w:rPr>
                <w:i/>
                <w:lang w:val="es-ES"/>
              </w:rPr>
            </w:pPr>
          </w:p>
          <w:p w14:paraId="62B02BE2" w14:textId="4FD72C3B" w:rsidR="00391A53" w:rsidRPr="00F25E22" w:rsidRDefault="00CC5CDC" w:rsidP="007850DE">
            <w:pPr>
              <w:jc w:val="both"/>
              <w:rPr>
                <w:spacing w:val="-3"/>
                <w:lang w:val="es-ES"/>
              </w:rPr>
            </w:pPr>
            <w:r w:rsidRPr="00F25E22">
              <w:rPr>
                <w:spacing w:val="-3"/>
                <w:lang w:val="es-ES"/>
              </w:rPr>
              <w:t>De manera complementaria a lo solicitado en la IAO 6.3</w:t>
            </w:r>
            <w:r w:rsidR="00CA12C4" w:rsidRPr="00F25E22">
              <w:rPr>
                <w:spacing w:val="-3"/>
                <w:lang w:val="es-ES"/>
              </w:rPr>
              <w:t xml:space="preserve"> de las Disposiciones Generales </w:t>
            </w:r>
            <w:r w:rsidRPr="00F25E22">
              <w:rPr>
                <w:spacing w:val="-3"/>
                <w:lang w:val="es-ES"/>
              </w:rPr>
              <w:t>y en los formularios de la Sección IV. Formularios de la Oferta se deberá presentar la siguiente información adicional en los siguientes incisos:</w:t>
            </w:r>
          </w:p>
          <w:p w14:paraId="47C34861" w14:textId="77777777" w:rsidR="00CC5CDC" w:rsidRPr="00F25E22" w:rsidRDefault="00CC5CDC" w:rsidP="007850DE">
            <w:pPr>
              <w:jc w:val="both"/>
              <w:rPr>
                <w:spacing w:val="-3"/>
                <w:lang w:val="es-ES"/>
              </w:rPr>
            </w:pPr>
          </w:p>
          <w:p w14:paraId="4152DC15" w14:textId="77777777" w:rsidR="00391A53" w:rsidRPr="008664B4" w:rsidRDefault="00391A53" w:rsidP="008664B4">
            <w:pPr>
              <w:jc w:val="both"/>
              <w:rPr>
                <w:spacing w:val="-3"/>
                <w:lang w:val="es-ES"/>
              </w:rPr>
            </w:pPr>
          </w:p>
          <w:p w14:paraId="66F6AC0B" w14:textId="76BD4697" w:rsidR="00774DB4" w:rsidRPr="00774DB4" w:rsidRDefault="00774DB4" w:rsidP="00774DB4">
            <w:pPr>
              <w:pStyle w:val="ListParagraph"/>
              <w:numPr>
                <w:ilvl w:val="0"/>
                <w:numId w:val="36"/>
              </w:numPr>
              <w:ind w:left="401"/>
              <w:jc w:val="both"/>
              <w:rPr>
                <w:spacing w:val="-3"/>
                <w:lang w:val="es-ES"/>
              </w:rPr>
            </w:pPr>
            <w:r w:rsidRPr="00774DB4">
              <w:rPr>
                <w:spacing w:val="-3"/>
                <w:lang w:val="es-ES"/>
              </w:rPr>
              <w:t>Experiencia en obras de similar naturaleza y magnitud.</w:t>
            </w:r>
          </w:p>
          <w:p w14:paraId="6F1A5124" w14:textId="77777777" w:rsidR="00774DB4" w:rsidRPr="00774DB4" w:rsidRDefault="00774DB4" w:rsidP="00774DB4">
            <w:pPr>
              <w:pStyle w:val="ListParagraph"/>
              <w:ind w:left="1080"/>
              <w:jc w:val="both"/>
              <w:rPr>
                <w:spacing w:val="-3"/>
                <w:lang w:val="es-ES"/>
              </w:rPr>
            </w:pPr>
          </w:p>
          <w:p w14:paraId="1F843872" w14:textId="34A0C19F" w:rsidR="00391A53" w:rsidRDefault="00774DB4" w:rsidP="00774DB4">
            <w:pPr>
              <w:jc w:val="both"/>
              <w:rPr>
                <w:spacing w:val="-3"/>
                <w:lang w:val="es-ES"/>
              </w:rPr>
            </w:pPr>
            <w:r w:rsidRPr="00774DB4">
              <w:rPr>
                <w:spacing w:val="-3"/>
                <w:lang w:val="es-ES"/>
              </w:rPr>
              <w:t xml:space="preserve">Se considera “obras de similar naturaleza y magnitud” aquellos proyectos ejecutado en los últimos </w:t>
            </w:r>
            <w:r w:rsidR="006F43A9">
              <w:rPr>
                <w:spacing w:val="-3"/>
                <w:lang w:val="es-ES"/>
              </w:rPr>
              <w:t>5</w:t>
            </w:r>
            <w:r w:rsidRPr="00774DB4">
              <w:rPr>
                <w:spacing w:val="-3"/>
                <w:lang w:val="es-ES"/>
              </w:rPr>
              <w:t xml:space="preserve"> años</w:t>
            </w:r>
            <w:r w:rsidR="006F43A9">
              <w:rPr>
                <w:spacing w:val="-3"/>
                <w:lang w:val="es-ES"/>
              </w:rPr>
              <w:t xml:space="preserve"> (excepto la gestión 2020)</w:t>
            </w:r>
            <w:r w:rsidRPr="00774DB4">
              <w:rPr>
                <w:spacing w:val="-3"/>
                <w:lang w:val="es-ES"/>
              </w:rPr>
              <w:t>, cuya inversión sea superior a Bs1.000.000,00 (Un millón 00/100 bolivianos) referidos a : construcción y/o mejoramiento de carreteras, caminos, avenidas, calles y ciclo vías; construcción de puentes, viaductos y pasarelas peatonales; construcción y/o mejoramiento de plazas, parques, áreas verdes y campos deportivos; y construcción de edificaciones como centros de salud, centros educativos, polideportivos y galpones.</w:t>
            </w:r>
          </w:p>
          <w:p w14:paraId="30EDADEA" w14:textId="77777777" w:rsidR="00774DB4" w:rsidRPr="00F25E22" w:rsidRDefault="00774DB4" w:rsidP="00774DB4">
            <w:pPr>
              <w:jc w:val="both"/>
              <w:rPr>
                <w:i/>
                <w:lang w:val="es-ES"/>
              </w:rPr>
            </w:pPr>
          </w:p>
          <w:p w14:paraId="21438391" w14:textId="646B4964" w:rsidR="00774DB4" w:rsidRDefault="004F1B09" w:rsidP="00774DB4">
            <w:pPr>
              <w:pStyle w:val="utaprrf"/>
              <w:rPr>
                <w:b/>
              </w:rPr>
            </w:pPr>
            <w:r w:rsidRPr="000A341C">
              <w:rPr>
                <w:spacing w:val="-3"/>
              </w:rPr>
              <w:t xml:space="preserve">(e) </w:t>
            </w:r>
            <w:r w:rsidR="00774DB4" w:rsidRPr="00A043AB">
              <w:rPr>
                <w:b/>
              </w:rPr>
              <w:t xml:space="preserve"> </w:t>
            </w:r>
            <w:bookmarkStart w:id="166" w:name="personal_clave_001"/>
            <w:r w:rsidR="00774DB4" w:rsidRPr="00C676CE">
              <w:rPr>
                <w:b/>
              </w:rPr>
              <w:t>calificacio</w:t>
            </w:r>
            <w:r w:rsidR="00774DB4">
              <w:rPr>
                <w:b/>
              </w:rPr>
              <w:t>nes y experiencia del Personal C</w:t>
            </w:r>
            <w:r w:rsidR="00774DB4" w:rsidRPr="00C676CE">
              <w:rPr>
                <w:b/>
              </w:rPr>
              <w:t>lave</w:t>
            </w:r>
            <w:r w:rsidR="00774DB4">
              <w:rPr>
                <w:b/>
              </w:rPr>
              <w:t>.</w:t>
            </w:r>
            <w:bookmarkEnd w:id="166"/>
          </w:p>
          <w:p w14:paraId="361B1E54" w14:textId="77777777" w:rsidR="00774DB4" w:rsidRDefault="00774DB4" w:rsidP="00774DB4">
            <w:pPr>
              <w:pStyle w:val="utaprrf"/>
            </w:pPr>
            <w:r>
              <w:t>El Personal Clave mínimo requerido es:</w:t>
            </w:r>
          </w:p>
          <w:p w14:paraId="49674F63" w14:textId="77777777" w:rsidR="00774DB4" w:rsidRDefault="00774DB4" w:rsidP="00774DB4">
            <w:pPr>
              <w:pStyle w:val="utavt001"/>
            </w:pPr>
            <w:r w:rsidRPr="0092766F">
              <w:rPr>
                <w:u w:val="single"/>
              </w:rPr>
              <w:lastRenderedPageBreak/>
              <w:t>Superintendente de Obra</w:t>
            </w:r>
            <w:r>
              <w:t xml:space="preserve">, de formación profesional en ingeniería civil y/o arquitectura o su equivalente en su país de origen, con maestría en gerencia y/o dirección de obras civiles.  Experiencia General de 7 años a partir de la obtención de su título académico.  Experiencia específica en la dirección y/o gerencia y/o supervisión de al menos 3 proyectos de </w:t>
            </w:r>
            <w:r w:rsidRPr="0092766F">
              <w:rPr>
                <w:i/>
              </w:rPr>
              <w:t>“obras de similar naturaleza para personal clave”</w:t>
            </w:r>
            <w:r>
              <w:t>.</w:t>
            </w:r>
          </w:p>
          <w:p w14:paraId="1B5D5EC3" w14:textId="77777777" w:rsidR="00774DB4" w:rsidRDefault="00774DB4" w:rsidP="00774DB4">
            <w:pPr>
              <w:pStyle w:val="utavt001"/>
            </w:pPr>
            <w:r w:rsidRPr="0092766F">
              <w:rPr>
                <w:u w:val="single"/>
              </w:rPr>
              <w:t>Residente de Obra</w:t>
            </w:r>
            <w:r>
              <w:t xml:space="preserve">, de formación profesional en ingeniería civil y/o arquitectura o su equivalente en su país de origen, con maestría o pos grado en gerencia y/o dirección de obras civiles.  Experiencia General de 5 años a partir de la obtención de su título académico.  Experiencia específica en la dirección y/o supervisión de al menos 2 proyectos de </w:t>
            </w:r>
            <w:r w:rsidRPr="00A043AB">
              <w:rPr>
                <w:i/>
              </w:rPr>
              <w:t>“obras de similar naturaleza para personal clave”</w:t>
            </w:r>
            <w:r>
              <w:t>.</w:t>
            </w:r>
          </w:p>
          <w:p w14:paraId="6809117D" w14:textId="77777777" w:rsidR="00774DB4" w:rsidRDefault="00774DB4" w:rsidP="00774DB4">
            <w:pPr>
              <w:pStyle w:val="utavt001"/>
            </w:pPr>
            <w:r w:rsidRPr="0092766F">
              <w:rPr>
                <w:u w:val="single"/>
              </w:rPr>
              <w:t>E</w:t>
            </w:r>
            <w:r w:rsidRPr="005D2323">
              <w:rPr>
                <w:u w:val="single"/>
              </w:rPr>
              <w:t xml:space="preserve">specialista en </w:t>
            </w:r>
            <w:r>
              <w:rPr>
                <w:u w:val="single"/>
              </w:rPr>
              <w:t>E</w:t>
            </w:r>
            <w:r w:rsidRPr="0092766F">
              <w:rPr>
                <w:u w:val="single"/>
              </w:rPr>
              <w:t>structuras</w:t>
            </w:r>
            <w:r>
              <w:t xml:space="preserve">, de formación profesional en ingeniería civil o su equivalente en su país de origen, con maestría en estructuras de hormigón armado y/o metálicas.  Experiencia General de 7 años a partir de la obtención de su título académico.  Experiencia específica como supervisor de estructuras y/o especialista en la ejecución de estructuras al menos 2 proyectos de </w:t>
            </w:r>
            <w:r w:rsidRPr="00A043AB">
              <w:rPr>
                <w:i/>
              </w:rPr>
              <w:t>“obras de similar naturaleza para personal clave”</w:t>
            </w:r>
            <w:r>
              <w:t>.</w:t>
            </w:r>
          </w:p>
          <w:p w14:paraId="3EF0E085" w14:textId="77777777" w:rsidR="00774DB4" w:rsidRDefault="00774DB4" w:rsidP="00774DB4">
            <w:pPr>
              <w:pStyle w:val="utavt001"/>
            </w:pPr>
            <w:r w:rsidRPr="00A043AB">
              <w:rPr>
                <w:u w:val="single"/>
              </w:rPr>
              <w:t>E</w:t>
            </w:r>
            <w:r w:rsidRPr="005D2323">
              <w:rPr>
                <w:u w:val="single"/>
              </w:rPr>
              <w:t xml:space="preserve">specialista en </w:t>
            </w:r>
            <w:r>
              <w:rPr>
                <w:u w:val="single"/>
              </w:rPr>
              <w:t>Arquitectura</w:t>
            </w:r>
            <w:r>
              <w:t xml:space="preserve">, de formación profesional en arquitectura o su equivalente en su país de origen, con maestría o pos grado en diseño arquitectónico o paisajismo o diseño urbano.  Experiencia General de 5 años a partir de la obtención de su título académico.  Experiencia específica como supervisor de arquitectura y/o especialista en la ejecución y/o diseño del componente arquitectónico de al menos 2 proyectos de </w:t>
            </w:r>
            <w:r w:rsidRPr="00A043AB">
              <w:rPr>
                <w:i/>
              </w:rPr>
              <w:t>“obras de similar naturaleza para personal clave”</w:t>
            </w:r>
            <w:r>
              <w:t>.</w:t>
            </w:r>
          </w:p>
          <w:p w14:paraId="39E22EAD" w14:textId="77777777" w:rsidR="00774DB4" w:rsidRDefault="00774DB4" w:rsidP="00774DB4">
            <w:pPr>
              <w:pStyle w:val="utavt001"/>
            </w:pPr>
            <w:r w:rsidRPr="00A043AB">
              <w:rPr>
                <w:u w:val="single"/>
              </w:rPr>
              <w:t>E</w:t>
            </w:r>
            <w:r w:rsidRPr="005D2323">
              <w:rPr>
                <w:u w:val="single"/>
              </w:rPr>
              <w:t xml:space="preserve">specialista en </w:t>
            </w:r>
            <w:r>
              <w:rPr>
                <w:u w:val="single"/>
              </w:rPr>
              <w:t>Medio Ambiente</w:t>
            </w:r>
            <w:r>
              <w:t xml:space="preserve">, de formación profesional en ingeniería ambiental, forestal, civil u otro afín o su equivalente en su país de origen, con maestría o pos grado en diseño arquitectónico o paisajismo o diseño urbano.  Experiencia General de 5 años a partir de la obtención de su título académico.  Experiencia Específica en la prestación de servicios de </w:t>
            </w:r>
            <w:r w:rsidRPr="00B82BF9">
              <w:t xml:space="preserve">fiscalización, supervisión y/o ejecución de obras como especialista ambiental y/o seguridad y salud ocupacional </w:t>
            </w:r>
            <w:proofErr w:type="spellStart"/>
            <w:r w:rsidRPr="00B82BF9">
              <w:t>SySO</w:t>
            </w:r>
            <w:proofErr w:type="spellEnd"/>
            <w:r w:rsidRPr="00B82BF9">
              <w:t xml:space="preserve"> </w:t>
            </w:r>
            <w:r>
              <w:t xml:space="preserve">en al menos 2 proyectos de </w:t>
            </w:r>
            <w:r w:rsidRPr="00A043AB">
              <w:rPr>
                <w:i/>
              </w:rPr>
              <w:t>“obras de similar naturaleza para personal clave”</w:t>
            </w:r>
            <w:r>
              <w:t>.</w:t>
            </w:r>
          </w:p>
          <w:p w14:paraId="35256CF4" w14:textId="77777777" w:rsidR="00774DB4" w:rsidRDefault="00774DB4" w:rsidP="00774DB4">
            <w:pPr>
              <w:pStyle w:val="utavt001"/>
            </w:pPr>
            <w:r>
              <w:rPr>
                <w:u w:val="single"/>
              </w:rPr>
              <w:t>Especialista en diseño geométrico</w:t>
            </w:r>
            <w:r w:rsidRPr="00AB3AE3">
              <w:t xml:space="preserve">, </w:t>
            </w:r>
            <w:r>
              <w:t xml:space="preserve">de formación profesional en ingeniería civil </w:t>
            </w:r>
            <w:r w:rsidRPr="00AB3AE3">
              <w:t>u otro afín</w:t>
            </w:r>
            <w:r>
              <w:t xml:space="preserve"> o su equivalente en su país de origen.  Experiencia General de 5 años en la fiscalización, supervisión y/o ejecución de proyectos de </w:t>
            </w:r>
            <w:r w:rsidRPr="00A043AB">
              <w:rPr>
                <w:i/>
              </w:rPr>
              <w:t>“obras de similar naturaleza para personal clave”</w:t>
            </w:r>
            <w:r>
              <w:rPr>
                <w:i/>
              </w:rPr>
              <w:t xml:space="preserve"> </w:t>
            </w:r>
            <w:r>
              <w:t>a partir de la obtención de su título académico.  Experiencia Específica de 2 proyectos como Administrador de Obras.</w:t>
            </w:r>
          </w:p>
          <w:p w14:paraId="77D198C4" w14:textId="77777777" w:rsidR="00774DB4" w:rsidRDefault="00774DB4" w:rsidP="00774DB4">
            <w:pPr>
              <w:pStyle w:val="utaprrf"/>
            </w:pPr>
            <w:r>
              <w:t xml:space="preserve">Se considera </w:t>
            </w:r>
            <w:r w:rsidRPr="00A043AB">
              <w:rPr>
                <w:i/>
              </w:rPr>
              <w:t>“obras de similar naturaleza</w:t>
            </w:r>
            <w:r>
              <w:rPr>
                <w:i/>
              </w:rPr>
              <w:t xml:space="preserve"> para Personal Clave</w:t>
            </w:r>
            <w:r w:rsidRPr="00A043AB">
              <w:rPr>
                <w:i/>
              </w:rPr>
              <w:t>”</w:t>
            </w:r>
            <w:r>
              <w:t xml:space="preserve"> aquellos proyectos ejecutados referidos a: construcción y/o mejoramiento de </w:t>
            </w:r>
            <w:r>
              <w:lastRenderedPageBreak/>
              <w:t>carreteras, caminos, avenidas, calles y ciclo vías; construcción de puentes, viaductos y pasarelas peatonales; construcción y/o mejoramiento de plazas, parques, áreas verdes y campos deportivos; y construcción de edificaciones como centros de salud, centros educativos, polideportivos y galpones.</w:t>
            </w:r>
          </w:p>
          <w:p w14:paraId="500CC800" w14:textId="0D37D8C3" w:rsidR="0064085D" w:rsidRDefault="00774DB4" w:rsidP="00774DB4">
            <w:pPr>
              <w:jc w:val="both"/>
            </w:pPr>
            <w:r w:rsidRPr="00F93312">
              <w:t xml:space="preserve">El proponente deberá respaldar las experiencias generales y especificas del </w:t>
            </w:r>
            <w:r>
              <w:t xml:space="preserve">Personal Clave, </w:t>
            </w:r>
            <w:r w:rsidRPr="00F93312">
              <w:t>con la presentación de los Certificados de Trabajo</w:t>
            </w:r>
            <w:r>
              <w:t xml:space="preserve"> y/o contratos concluidos</w:t>
            </w:r>
            <w:r w:rsidRPr="00F93312">
              <w:t xml:space="preserve"> que certifiquen el cumplimiento de cada experiencia declarada</w:t>
            </w:r>
            <w:r>
              <w:t xml:space="preserve"> e</w:t>
            </w:r>
            <w:r w:rsidRPr="00F93312">
              <w:t>n los formularios correspondientes.</w:t>
            </w:r>
            <w:r>
              <w:t xml:space="preserve"> </w:t>
            </w:r>
          </w:p>
          <w:p w14:paraId="66E363E3" w14:textId="77777777" w:rsidR="00774DB4" w:rsidRPr="00F25E22" w:rsidRDefault="00774DB4" w:rsidP="00774DB4">
            <w:pPr>
              <w:jc w:val="both"/>
              <w:rPr>
                <w:spacing w:val="-3"/>
                <w:lang w:val="es-ES"/>
              </w:rPr>
            </w:pPr>
          </w:p>
          <w:p w14:paraId="795FDF1B" w14:textId="66F8A06F" w:rsidR="0064085D" w:rsidRPr="00F25E22" w:rsidRDefault="0064085D">
            <w:pPr>
              <w:jc w:val="both"/>
              <w:rPr>
                <w:spacing w:val="-3"/>
                <w:lang w:val="es-ES"/>
              </w:rPr>
            </w:pPr>
            <w:r w:rsidRPr="00F25E22">
              <w:rPr>
                <w:spacing w:val="-3"/>
                <w:lang w:val="es-ES"/>
              </w:rPr>
              <w:t>Toda información adicional solicitada y documentos que la empresa considere pertinente adjuntar, deben ubicarse posterior a lo solicitado en la Sección IV. Formularios de la Oferta</w:t>
            </w:r>
            <w:r w:rsidR="00F17E8B">
              <w:rPr>
                <w:spacing w:val="-3"/>
                <w:lang w:val="es-ES"/>
              </w:rPr>
              <w:t>.</w:t>
            </w:r>
          </w:p>
          <w:p w14:paraId="4553CD7A" w14:textId="49EA0D13" w:rsidR="00CA12C4" w:rsidRPr="00F25E22" w:rsidRDefault="00CA12C4">
            <w:pPr>
              <w:jc w:val="both"/>
              <w:rPr>
                <w:spacing w:val="-3"/>
                <w:lang w:val="es-ES"/>
              </w:rPr>
            </w:pPr>
          </w:p>
        </w:tc>
      </w:tr>
      <w:tr w:rsidR="004D0292" w:rsidRPr="003F4443" w14:paraId="04011999" w14:textId="77777777" w:rsidTr="00F73DB8">
        <w:tc>
          <w:tcPr>
            <w:tcW w:w="1748" w:type="dxa"/>
            <w:tcBorders>
              <w:top w:val="single" w:sz="4" w:space="0" w:color="auto"/>
              <w:bottom w:val="single" w:sz="4" w:space="0" w:color="auto"/>
            </w:tcBorders>
          </w:tcPr>
          <w:p w14:paraId="52D8B07C" w14:textId="0D29657C" w:rsidR="004D0292" w:rsidRPr="003D6336" w:rsidRDefault="004D0292" w:rsidP="00CB7A89">
            <w:pPr>
              <w:jc w:val="both"/>
              <w:rPr>
                <w:b/>
                <w:lang w:val="es-ES"/>
              </w:rPr>
            </w:pPr>
            <w:r w:rsidRPr="007850DE">
              <w:rPr>
                <w:b/>
                <w:lang w:val="es-ES"/>
              </w:rPr>
              <w:lastRenderedPageBreak/>
              <w:t xml:space="preserve">IAO </w:t>
            </w:r>
            <w:r w:rsidR="00D709E0" w:rsidRPr="007850DE">
              <w:rPr>
                <w:b/>
                <w:lang w:val="es-ES"/>
              </w:rPr>
              <w:t>6</w:t>
            </w:r>
            <w:r w:rsidRPr="007850DE">
              <w:rPr>
                <w:b/>
                <w:lang w:val="es-ES"/>
              </w:rPr>
              <w:t>.3</w:t>
            </w:r>
            <w:r w:rsidRPr="003D6336">
              <w:rPr>
                <w:b/>
                <w:lang w:val="es-ES"/>
              </w:rPr>
              <w:t xml:space="preserve"> (j)</w:t>
            </w:r>
          </w:p>
        </w:tc>
        <w:tc>
          <w:tcPr>
            <w:tcW w:w="7602" w:type="dxa"/>
            <w:gridSpan w:val="3"/>
          </w:tcPr>
          <w:p w14:paraId="77B2089B" w14:textId="5CD20A24" w:rsidR="004D0292" w:rsidRPr="004E70AB" w:rsidRDefault="004D0292" w:rsidP="00CB7A89">
            <w:pPr>
              <w:jc w:val="both"/>
              <w:rPr>
                <w:b/>
                <w:i/>
                <w:spacing w:val="-3"/>
                <w:lang w:val="es-ES"/>
              </w:rPr>
            </w:pPr>
            <w:r w:rsidRPr="003D6336">
              <w:rPr>
                <w:spacing w:val="-3"/>
                <w:lang w:val="es-ES"/>
              </w:rPr>
              <w:t>El porcentaje máximo de participación de subcontratistas es:</w:t>
            </w:r>
            <w:r w:rsidRPr="003D6336">
              <w:rPr>
                <w:i/>
                <w:spacing w:val="-3"/>
                <w:lang w:val="es-ES"/>
              </w:rPr>
              <w:t xml:space="preserve"> </w:t>
            </w:r>
            <w:r w:rsidR="00E100E2" w:rsidRPr="00E100E2">
              <w:rPr>
                <w:b/>
                <w:spacing w:val="-3"/>
                <w:lang w:val="es-ES"/>
              </w:rPr>
              <w:t>25%</w:t>
            </w:r>
            <w:r w:rsidR="007850DE">
              <w:rPr>
                <w:b/>
                <w:spacing w:val="-3"/>
                <w:lang w:val="es-ES"/>
              </w:rPr>
              <w:t>.</w:t>
            </w:r>
          </w:p>
        </w:tc>
      </w:tr>
      <w:tr w:rsidR="004D0292" w:rsidRPr="003F4443" w14:paraId="1F4013BD" w14:textId="77777777" w:rsidTr="00F73DB8">
        <w:tc>
          <w:tcPr>
            <w:tcW w:w="1748" w:type="dxa"/>
            <w:tcBorders>
              <w:top w:val="single" w:sz="4" w:space="0" w:color="auto"/>
              <w:bottom w:val="single" w:sz="4" w:space="0" w:color="auto"/>
            </w:tcBorders>
          </w:tcPr>
          <w:p w14:paraId="393FBCA7" w14:textId="0827049E" w:rsidR="004D0292" w:rsidRPr="003D6336" w:rsidRDefault="004D0292" w:rsidP="00CB7A89">
            <w:pPr>
              <w:jc w:val="both"/>
              <w:rPr>
                <w:b/>
                <w:lang w:val="es-ES"/>
              </w:rPr>
            </w:pPr>
            <w:r w:rsidRPr="003D6336">
              <w:rPr>
                <w:b/>
                <w:lang w:val="es-ES"/>
              </w:rPr>
              <w:t xml:space="preserve">IAO </w:t>
            </w:r>
            <w:r w:rsidR="00D709E0">
              <w:rPr>
                <w:b/>
                <w:lang w:val="es-ES"/>
              </w:rPr>
              <w:t>6</w:t>
            </w:r>
            <w:r w:rsidRPr="003D6336">
              <w:rPr>
                <w:b/>
                <w:lang w:val="es-ES"/>
              </w:rPr>
              <w:t>.4</w:t>
            </w:r>
          </w:p>
        </w:tc>
        <w:tc>
          <w:tcPr>
            <w:tcW w:w="7602" w:type="dxa"/>
            <w:gridSpan w:val="3"/>
          </w:tcPr>
          <w:p w14:paraId="5D3523BD" w14:textId="554BB0A0" w:rsidR="004D0292" w:rsidRPr="003D6336" w:rsidRDefault="004D0292" w:rsidP="00F61F85">
            <w:pPr>
              <w:jc w:val="both"/>
              <w:rPr>
                <w:b/>
                <w:i/>
                <w:spacing w:val="-3"/>
                <w:lang w:val="es-ES"/>
              </w:rPr>
            </w:pPr>
            <w:r w:rsidRPr="003D6336">
              <w:rPr>
                <w:spacing w:val="-3"/>
                <w:lang w:val="es-ES"/>
              </w:rPr>
              <w:t xml:space="preserve">Los requisitos para la calificación de las </w:t>
            </w:r>
            <w:proofErr w:type="spellStart"/>
            <w:r w:rsidRPr="003D6336">
              <w:rPr>
                <w:spacing w:val="-3"/>
                <w:lang w:val="es-ES"/>
              </w:rPr>
              <w:t>APCAs</w:t>
            </w:r>
            <w:proofErr w:type="spellEnd"/>
            <w:r w:rsidRPr="003D6336">
              <w:rPr>
                <w:spacing w:val="-3"/>
                <w:lang w:val="es-ES"/>
              </w:rPr>
              <w:t xml:space="preserve"> en la IAO </w:t>
            </w:r>
            <w:r w:rsidR="003659C3">
              <w:rPr>
                <w:spacing w:val="-3"/>
                <w:lang w:val="es-ES"/>
              </w:rPr>
              <w:t>6</w:t>
            </w:r>
            <w:r w:rsidRPr="003D6336">
              <w:rPr>
                <w:spacing w:val="-3"/>
                <w:lang w:val="es-ES"/>
              </w:rPr>
              <w:t xml:space="preserve">.4 se modifican de la siguiente manera: </w:t>
            </w:r>
            <w:r w:rsidR="003909D0" w:rsidRPr="003909D0">
              <w:rPr>
                <w:b/>
                <w:spacing w:val="-3"/>
                <w:lang w:val="es-ES"/>
              </w:rPr>
              <w:t>“Ninguna”</w:t>
            </w:r>
          </w:p>
          <w:p w14:paraId="5AA8F807" w14:textId="77777777" w:rsidR="004D0292" w:rsidRPr="003D6336" w:rsidRDefault="004D0292" w:rsidP="00CB7A89">
            <w:pPr>
              <w:jc w:val="both"/>
              <w:rPr>
                <w:spacing w:val="-3"/>
                <w:lang w:val="es-ES"/>
              </w:rPr>
            </w:pPr>
          </w:p>
        </w:tc>
      </w:tr>
      <w:tr w:rsidR="004D0292" w:rsidRPr="003F4443" w14:paraId="096BBDDA" w14:textId="77777777" w:rsidTr="00F73DB8">
        <w:tc>
          <w:tcPr>
            <w:tcW w:w="1748" w:type="dxa"/>
            <w:tcBorders>
              <w:top w:val="single" w:sz="4" w:space="0" w:color="auto"/>
              <w:bottom w:val="single" w:sz="4" w:space="0" w:color="auto"/>
            </w:tcBorders>
          </w:tcPr>
          <w:p w14:paraId="7842026A" w14:textId="4B71293A" w:rsidR="004D0292" w:rsidRPr="003D6336" w:rsidRDefault="004D0292" w:rsidP="00CB7A89">
            <w:pPr>
              <w:jc w:val="both"/>
              <w:rPr>
                <w:b/>
                <w:lang w:val="es-ES"/>
              </w:rPr>
            </w:pPr>
            <w:r w:rsidRPr="003D6336">
              <w:rPr>
                <w:b/>
                <w:lang w:val="es-ES"/>
              </w:rPr>
              <w:t xml:space="preserve">IAO </w:t>
            </w:r>
            <w:r w:rsidR="00D709E0">
              <w:rPr>
                <w:b/>
                <w:lang w:val="es-ES"/>
              </w:rPr>
              <w:t>6</w:t>
            </w:r>
            <w:r w:rsidRPr="003D6336">
              <w:rPr>
                <w:b/>
                <w:lang w:val="es-ES"/>
              </w:rPr>
              <w:t>.5</w:t>
            </w:r>
          </w:p>
        </w:tc>
        <w:tc>
          <w:tcPr>
            <w:tcW w:w="7602" w:type="dxa"/>
            <w:gridSpan w:val="3"/>
          </w:tcPr>
          <w:p w14:paraId="176384A9" w14:textId="44C2F8A9" w:rsidR="004D0292" w:rsidRPr="003D6336" w:rsidRDefault="004D0292" w:rsidP="00F61F85">
            <w:pPr>
              <w:jc w:val="both"/>
              <w:rPr>
                <w:b/>
                <w:i/>
                <w:spacing w:val="-3"/>
                <w:lang w:val="es-ES"/>
              </w:rPr>
            </w:pPr>
            <w:r w:rsidRPr="003D6336">
              <w:rPr>
                <w:spacing w:val="-3"/>
                <w:lang w:val="es-ES"/>
              </w:rPr>
              <w:t xml:space="preserve">Los criterios para la calificación de los Oferentes en la IAO </w:t>
            </w:r>
            <w:r w:rsidR="003659C3">
              <w:rPr>
                <w:spacing w:val="-3"/>
                <w:lang w:val="es-ES"/>
              </w:rPr>
              <w:t>6</w:t>
            </w:r>
            <w:r w:rsidRPr="003D6336">
              <w:rPr>
                <w:spacing w:val="-3"/>
                <w:lang w:val="es-ES"/>
              </w:rPr>
              <w:t xml:space="preserve">.5 se modifican de la siguiente manera: </w:t>
            </w:r>
            <w:r w:rsidRPr="003D6336">
              <w:rPr>
                <w:b/>
                <w:i/>
                <w:spacing w:val="-3"/>
                <w:lang w:val="es-ES"/>
              </w:rPr>
              <w:t>“</w:t>
            </w:r>
            <w:r w:rsidRPr="00416F2B">
              <w:rPr>
                <w:b/>
                <w:spacing w:val="-3"/>
                <w:lang w:val="es-ES"/>
              </w:rPr>
              <w:t>Ninguna</w:t>
            </w:r>
            <w:r w:rsidRPr="003D6336">
              <w:rPr>
                <w:b/>
                <w:i/>
                <w:spacing w:val="-3"/>
                <w:lang w:val="es-ES"/>
              </w:rPr>
              <w:t>”</w:t>
            </w:r>
          </w:p>
          <w:p w14:paraId="5FE50D73" w14:textId="77777777" w:rsidR="004D0292" w:rsidRPr="003D6336" w:rsidRDefault="004D0292" w:rsidP="00F61F85">
            <w:pPr>
              <w:jc w:val="both"/>
              <w:rPr>
                <w:b/>
                <w:i/>
                <w:spacing w:val="-3"/>
                <w:lang w:val="es-ES"/>
              </w:rPr>
            </w:pPr>
          </w:p>
          <w:p w14:paraId="7141EE9C" w14:textId="77777777" w:rsidR="004D0292" w:rsidRPr="003D6336" w:rsidRDefault="004D0292" w:rsidP="00CB7A89">
            <w:pPr>
              <w:jc w:val="both"/>
              <w:rPr>
                <w:spacing w:val="-3"/>
                <w:lang w:val="es-ES"/>
              </w:rPr>
            </w:pPr>
          </w:p>
        </w:tc>
      </w:tr>
      <w:tr w:rsidR="004D0292" w:rsidRPr="003F4443" w14:paraId="0BA49EE8" w14:textId="77777777" w:rsidTr="00F73DB8">
        <w:tc>
          <w:tcPr>
            <w:tcW w:w="1748" w:type="dxa"/>
            <w:tcBorders>
              <w:top w:val="single" w:sz="4" w:space="0" w:color="auto"/>
              <w:bottom w:val="single" w:sz="4" w:space="0" w:color="auto"/>
            </w:tcBorders>
          </w:tcPr>
          <w:p w14:paraId="055F0C52" w14:textId="34FB5D31" w:rsidR="004D0292" w:rsidRPr="003D6336" w:rsidRDefault="004D0292" w:rsidP="00CB7A89">
            <w:pPr>
              <w:jc w:val="both"/>
              <w:rPr>
                <w:b/>
                <w:lang w:val="es-ES"/>
              </w:rPr>
            </w:pPr>
            <w:r w:rsidRPr="003D6336">
              <w:rPr>
                <w:b/>
                <w:lang w:val="es-ES"/>
              </w:rPr>
              <w:t xml:space="preserve">IAO </w:t>
            </w:r>
            <w:r w:rsidR="00D709E0">
              <w:rPr>
                <w:b/>
                <w:lang w:val="es-ES"/>
              </w:rPr>
              <w:t>6</w:t>
            </w:r>
            <w:r w:rsidRPr="003D6336">
              <w:rPr>
                <w:b/>
                <w:lang w:val="es-ES"/>
              </w:rPr>
              <w:t>.5</w:t>
            </w:r>
            <w:r w:rsidR="0011440E">
              <w:rPr>
                <w:b/>
                <w:lang w:val="es-ES"/>
              </w:rPr>
              <w:t xml:space="preserve"> </w:t>
            </w:r>
            <w:r w:rsidRPr="003D6336">
              <w:rPr>
                <w:b/>
                <w:lang w:val="es-ES"/>
              </w:rPr>
              <w:t>(a)</w:t>
            </w:r>
          </w:p>
        </w:tc>
        <w:tc>
          <w:tcPr>
            <w:tcW w:w="7602" w:type="dxa"/>
            <w:gridSpan w:val="3"/>
          </w:tcPr>
          <w:p w14:paraId="2A685B24" w14:textId="73A98383" w:rsidR="004D0292" w:rsidRPr="003D6336" w:rsidRDefault="004D0292" w:rsidP="00CB7A89">
            <w:pPr>
              <w:jc w:val="both"/>
              <w:rPr>
                <w:i/>
                <w:spacing w:val="-3"/>
                <w:lang w:val="es-ES"/>
              </w:rPr>
            </w:pPr>
            <w:r w:rsidRPr="003D6336">
              <w:rPr>
                <w:spacing w:val="-3"/>
                <w:lang w:val="es-ES"/>
              </w:rPr>
              <w:t xml:space="preserve">El múltiplo es: </w:t>
            </w:r>
            <w:r w:rsidR="00416F2B" w:rsidRPr="00416F2B">
              <w:rPr>
                <w:b/>
                <w:spacing w:val="-3"/>
                <w:lang w:val="es-ES"/>
              </w:rPr>
              <w:t>dos</w:t>
            </w:r>
            <w:r w:rsidR="00D028D5">
              <w:rPr>
                <w:b/>
                <w:spacing w:val="-3"/>
                <w:lang w:val="es-ES"/>
              </w:rPr>
              <w:t xml:space="preserve"> </w:t>
            </w:r>
            <w:r w:rsidR="00D028D5" w:rsidRPr="005E2B6A">
              <w:rPr>
                <w:spacing w:val="-3"/>
                <w:lang w:val="es-ES"/>
              </w:rPr>
              <w:t>del precio referencial</w:t>
            </w:r>
          </w:p>
          <w:p w14:paraId="007D3425" w14:textId="77777777" w:rsidR="004D0292" w:rsidRPr="003D6336" w:rsidRDefault="004D0292" w:rsidP="00CB7A89">
            <w:pPr>
              <w:jc w:val="both"/>
              <w:rPr>
                <w:i/>
                <w:spacing w:val="-3"/>
                <w:lang w:val="es-ES"/>
              </w:rPr>
            </w:pPr>
          </w:p>
          <w:p w14:paraId="5E462E88" w14:textId="60BB38B0" w:rsidR="004D0292" w:rsidRDefault="004D0292" w:rsidP="00CB7A89">
            <w:pPr>
              <w:jc w:val="both"/>
              <w:rPr>
                <w:spacing w:val="-3"/>
                <w:lang w:val="es-ES"/>
              </w:rPr>
            </w:pPr>
            <w:r w:rsidRPr="003D6336">
              <w:rPr>
                <w:spacing w:val="-3"/>
                <w:lang w:val="es-ES"/>
              </w:rPr>
              <w:t xml:space="preserve">El período es: </w:t>
            </w:r>
            <w:r w:rsidR="00416F2B" w:rsidRPr="00416F2B">
              <w:rPr>
                <w:b/>
                <w:spacing w:val="-3"/>
                <w:lang w:val="es-ES"/>
              </w:rPr>
              <w:t>5 años</w:t>
            </w:r>
            <w:r w:rsidR="00416F2B">
              <w:rPr>
                <w:spacing w:val="-3"/>
                <w:lang w:val="es-ES"/>
              </w:rPr>
              <w:t xml:space="preserve"> </w:t>
            </w:r>
          </w:p>
          <w:p w14:paraId="097A9035" w14:textId="6BDBBDED" w:rsidR="00156BBD" w:rsidRDefault="00156BBD" w:rsidP="00CB7A89">
            <w:pPr>
              <w:jc w:val="both"/>
              <w:rPr>
                <w:spacing w:val="-3"/>
                <w:lang w:val="es-ES"/>
              </w:rPr>
            </w:pPr>
          </w:p>
          <w:p w14:paraId="68122E92" w14:textId="2E3562E1" w:rsidR="00156BBD" w:rsidRPr="003D6336" w:rsidRDefault="00156BBD" w:rsidP="00CB7A89">
            <w:pPr>
              <w:jc w:val="both"/>
              <w:rPr>
                <w:i/>
                <w:spacing w:val="-3"/>
                <w:lang w:val="es-ES"/>
              </w:rPr>
            </w:pPr>
            <w:r>
              <w:rPr>
                <w:spacing w:val="-3"/>
                <w:lang w:val="es-ES"/>
              </w:rPr>
              <w:t xml:space="preserve">(Con relación al periodo: tener una facturación promedio por construcción de obras en los últimos 5 años, excluyendo el año 2020 por lo menos </w:t>
            </w:r>
            <w:r w:rsidR="00701335">
              <w:rPr>
                <w:spacing w:val="-3"/>
                <w:lang w:val="es-ES"/>
              </w:rPr>
              <w:t>2</w:t>
            </w:r>
            <w:r>
              <w:rPr>
                <w:spacing w:val="-3"/>
                <w:lang w:val="es-ES"/>
              </w:rPr>
              <w:t>ve</w:t>
            </w:r>
            <w:r w:rsidR="00701335">
              <w:rPr>
                <w:spacing w:val="-3"/>
                <w:lang w:val="es-ES"/>
              </w:rPr>
              <w:t>ces</w:t>
            </w:r>
            <w:r>
              <w:rPr>
                <w:spacing w:val="-3"/>
                <w:lang w:val="es-ES"/>
              </w:rPr>
              <w:t xml:space="preserve"> el precio referencial</w:t>
            </w:r>
            <w:r w:rsidR="00613ECF">
              <w:rPr>
                <w:spacing w:val="-3"/>
                <w:lang w:val="es-ES"/>
              </w:rPr>
              <w:t>, adjuntar respaldo digital de facturas</w:t>
            </w:r>
            <w:r>
              <w:rPr>
                <w:spacing w:val="-3"/>
                <w:lang w:val="es-ES"/>
              </w:rPr>
              <w:t xml:space="preserve">)  </w:t>
            </w:r>
          </w:p>
          <w:p w14:paraId="4573EF00" w14:textId="77777777" w:rsidR="004D0292" w:rsidRPr="003D6336" w:rsidRDefault="004D0292" w:rsidP="00CB7A89">
            <w:pPr>
              <w:jc w:val="both"/>
              <w:rPr>
                <w:i/>
                <w:spacing w:val="-3"/>
                <w:lang w:val="es-ES"/>
              </w:rPr>
            </w:pPr>
          </w:p>
        </w:tc>
      </w:tr>
      <w:tr w:rsidR="004D0292" w:rsidRPr="003F4443" w14:paraId="4DF5FC83" w14:textId="77777777" w:rsidTr="00F73DB8">
        <w:tc>
          <w:tcPr>
            <w:tcW w:w="1748" w:type="dxa"/>
            <w:tcBorders>
              <w:top w:val="single" w:sz="4" w:space="0" w:color="auto"/>
              <w:bottom w:val="single" w:sz="4" w:space="0" w:color="auto"/>
            </w:tcBorders>
          </w:tcPr>
          <w:p w14:paraId="4570DDD5" w14:textId="2A32F805" w:rsidR="004D0292" w:rsidRPr="003D6336" w:rsidRDefault="004D0292" w:rsidP="00CB7A89">
            <w:pPr>
              <w:jc w:val="both"/>
              <w:rPr>
                <w:b/>
                <w:lang w:val="es-ES"/>
              </w:rPr>
            </w:pPr>
            <w:r w:rsidRPr="003D6336">
              <w:rPr>
                <w:b/>
                <w:lang w:val="es-ES"/>
              </w:rPr>
              <w:t xml:space="preserve">IAO </w:t>
            </w:r>
            <w:r w:rsidR="00626941">
              <w:rPr>
                <w:b/>
                <w:lang w:val="es-ES"/>
              </w:rPr>
              <w:t>6</w:t>
            </w:r>
            <w:r w:rsidRPr="003D6336">
              <w:rPr>
                <w:b/>
                <w:lang w:val="es-ES"/>
              </w:rPr>
              <w:t>.5 (b)</w:t>
            </w:r>
          </w:p>
        </w:tc>
        <w:tc>
          <w:tcPr>
            <w:tcW w:w="7602" w:type="dxa"/>
            <w:gridSpan w:val="3"/>
          </w:tcPr>
          <w:p w14:paraId="15FB0D06" w14:textId="4C0511B5" w:rsidR="004D0292" w:rsidRPr="003D6336" w:rsidRDefault="004D0292" w:rsidP="00CB7A89">
            <w:pPr>
              <w:jc w:val="both"/>
              <w:rPr>
                <w:i/>
                <w:spacing w:val="-3"/>
                <w:lang w:val="es-ES"/>
              </w:rPr>
            </w:pPr>
            <w:r w:rsidRPr="003D6336">
              <w:rPr>
                <w:spacing w:val="-3"/>
                <w:lang w:val="es-ES"/>
              </w:rPr>
              <w:t xml:space="preserve">El número de obras es: </w:t>
            </w:r>
            <w:r w:rsidR="00416F2B" w:rsidRPr="00416F2B">
              <w:rPr>
                <w:b/>
                <w:spacing w:val="-3"/>
                <w:lang w:val="es-ES"/>
              </w:rPr>
              <w:t>dos</w:t>
            </w:r>
          </w:p>
          <w:p w14:paraId="5B2F4E15" w14:textId="77777777" w:rsidR="004D0292" w:rsidRPr="003D6336" w:rsidRDefault="004D0292" w:rsidP="00CB7A89">
            <w:pPr>
              <w:jc w:val="both"/>
              <w:rPr>
                <w:i/>
                <w:spacing w:val="-3"/>
                <w:lang w:val="es-ES"/>
              </w:rPr>
            </w:pPr>
          </w:p>
          <w:p w14:paraId="40D37098" w14:textId="4368124C" w:rsidR="004D0292" w:rsidRDefault="004D0292" w:rsidP="00CB7A89">
            <w:pPr>
              <w:jc w:val="both"/>
              <w:rPr>
                <w:b/>
                <w:spacing w:val="-3"/>
                <w:lang w:val="es-ES"/>
              </w:rPr>
            </w:pPr>
            <w:r w:rsidRPr="003D6336">
              <w:rPr>
                <w:spacing w:val="-3"/>
                <w:lang w:val="es-ES"/>
              </w:rPr>
              <w:t>El período es:</w:t>
            </w:r>
            <w:r w:rsidRPr="003D6336">
              <w:rPr>
                <w:b/>
                <w:i/>
                <w:spacing w:val="-3"/>
                <w:lang w:val="es-ES"/>
              </w:rPr>
              <w:t xml:space="preserve"> </w:t>
            </w:r>
            <w:r w:rsidRPr="00416F2B">
              <w:rPr>
                <w:b/>
                <w:spacing w:val="-3"/>
                <w:lang w:val="es-ES"/>
              </w:rPr>
              <w:t>5 años</w:t>
            </w:r>
          </w:p>
          <w:p w14:paraId="0A92D816" w14:textId="7A87C113" w:rsidR="00361CCC" w:rsidRDefault="00361CCC" w:rsidP="00CB7A89">
            <w:pPr>
              <w:jc w:val="both"/>
              <w:rPr>
                <w:b/>
                <w:spacing w:val="-3"/>
                <w:lang w:val="es-ES"/>
              </w:rPr>
            </w:pPr>
          </w:p>
          <w:p w14:paraId="45070278" w14:textId="03618A62" w:rsidR="00361CCC" w:rsidRPr="00361CCC" w:rsidRDefault="00361CCC" w:rsidP="00CB7A89">
            <w:pPr>
              <w:jc w:val="both"/>
              <w:rPr>
                <w:i/>
                <w:spacing w:val="-3"/>
                <w:lang w:val="es-ES"/>
              </w:rPr>
            </w:pPr>
            <w:r w:rsidRPr="00361CCC">
              <w:rPr>
                <w:spacing w:val="-3"/>
                <w:lang w:val="es-ES"/>
              </w:rPr>
              <w:t>(Con relación al periodo</w:t>
            </w:r>
            <w:r>
              <w:rPr>
                <w:spacing w:val="-3"/>
                <w:lang w:val="es-ES"/>
              </w:rPr>
              <w:t xml:space="preserve">, experiencia en los últimos 5 años, excluyendo el año 2020 de por lo menos </w:t>
            </w:r>
            <w:r w:rsidR="00701335">
              <w:rPr>
                <w:spacing w:val="-3"/>
                <w:lang w:val="es-ES"/>
              </w:rPr>
              <w:t xml:space="preserve">2 </w:t>
            </w:r>
            <w:r>
              <w:rPr>
                <w:spacing w:val="-3"/>
                <w:lang w:val="es-ES"/>
              </w:rPr>
              <w:t>obra</w:t>
            </w:r>
            <w:r w:rsidR="00701335">
              <w:rPr>
                <w:spacing w:val="-3"/>
                <w:lang w:val="es-ES"/>
              </w:rPr>
              <w:t>s</w:t>
            </w:r>
            <w:r>
              <w:rPr>
                <w:spacing w:val="-3"/>
                <w:lang w:val="es-ES"/>
              </w:rPr>
              <w:t xml:space="preserve"> de naturaleza</w:t>
            </w:r>
            <w:r w:rsidR="00A939DE">
              <w:rPr>
                <w:spacing w:val="-3"/>
                <w:lang w:val="es-ES"/>
              </w:rPr>
              <w:t xml:space="preserve"> y complejidad que sean equivalentes)</w:t>
            </w:r>
          </w:p>
          <w:p w14:paraId="0A933F74" w14:textId="77777777" w:rsidR="004D0292" w:rsidRPr="003D6336" w:rsidRDefault="004D0292" w:rsidP="00CB7A89">
            <w:pPr>
              <w:jc w:val="both"/>
              <w:rPr>
                <w:spacing w:val="-3"/>
                <w:lang w:val="es-ES"/>
              </w:rPr>
            </w:pPr>
          </w:p>
        </w:tc>
      </w:tr>
      <w:tr w:rsidR="004D0292" w:rsidRPr="003F4443" w14:paraId="489A78C0" w14:textId="77777777" w:rsidTr="00F73DB8">
        <w:tc>
          <w:tcPr>
            <w:tcW w:w="1748" w:type="dxa"/>
            <w:tcBorders>
              <w:top w:val="single" w:sz="4" w:space="0" w:color="auto"/>
              <w:bottom w:val="single" w:sz="4" w:space="0" w:color="auto"/>
            </w:tcBorders>
          </w:tcPr>
          <w:p w14:paraId="70E51058" w14:textId="0061B2C9" w:rsidR="004D0292" w:rsidRPr="003D6336" w:rsidRDefault="004D0292" w:rsidP="00CB7A89">
            <w:pPr>
              <w:jc w:val="both"/>
              <w:rPr>
                <w:b/>
                <w:lang w:val="es-ES"/>
              </w:rPr>
            </w:pPr>
            <w:r w:rsidRPr="003D6336">
              <w:rPr>
                <w:b/>
                <w:lang w:val="es-ES"/>
              </w:rPr>
              <w:t xml:space="preserve">IAO </w:t>
            </w:r>
            <w:r w:rsidR="00626941">
              <w:rPr>
                <w:b/>
                <w:lang w:val="es-ES"/>
              </w:rPr>
              <w:t>6</w:t>
            </w:r>
            <w:r w:rsidRPr="003D6336">
              <w:rPr>
                <w:b/>
                <w:lang w:val="es-ES"/>
              </w:rPr>
              <w:t xml:space="preserve">.5 (c) </w:t>
            </w:r>
          </w:p>
        </w:tc>
        <w:tc>
          <w:tcPr>
            <w:tcW w:w="7602" w:type="dxa"/>
            <w:gridSpan w:val="3"/>
          </w:tcPr>
          <w:p w14:paraId="1EB0E93F" w14:textId="3FBF9F99" w:rsidR="004D0292" w:rsidRDefault="004D0292" w:rsidP="00CB7A89">
            <w:pPr>
              <w:jc w:val="both"/>
              <w:rPr>
                <w:lang w:val="es-ES"/>
              </w:rPr>
            </w:pPr>
            <w:r w:rsidRPr="00194A1D">
              <w:rPr>
                <w:lang w:val="es-ES"/>
              </w:rPr>
              <w:t xml:space="preserve">El equipo </w:t>
            </w:r>
            <w:r w:rsidRPr="0094740A">
              <w:rPr>
                <w:b/>
                <w:lang w:val="es-ES"/>
              </w:rPr>
              <w:t>esencial</w:t>
            </w:r>
            <w:r w:rsidRPr="00194A1D">
              <w:rPr>
                <w:lang w:val="es-ES"/>
              </w:rPr>
              <w:t xml:space="preserve"> que deberá tener disponible el Oferente seleccionado para ejecutar el Contrato es: </w:t>
            </w:r>
          </w:p>
          <w:tbl>
            <w:tblPr>
              <w:tblW w:w="6699" w:type="dxa"/>
              <w:tblInd w:w="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2"/>
              <w:gridCol w:w="2471"/>
              <w:gridCol w:w="819"/>
              <w:gridCol w:w="1302"/>
              <w:gridCol w:w="1735"/>
            </w:tblGrid>
            <w:tr w:rsidR="00AC2EA5" w:rsidRPr="00CA5D5E" w14:paraId="3DBA174E" w14:textId="77777777" w:rsidTr="00D10B8E">
              <w:trPr>
                <w:trHeight w:val="340"/>
              </w:trPr>
              <w:tc>
                <w:tcPr>
                  <w:tcW w:w="372" w:type="dxa"/>
                  <w:shd w:val="clear" w:color="000000" w:fill="FFC000"/>
                  <w:noWrap/>
                  <w:vAlign w:val="center"/>
                  <w:hideMark/>
                </w:tcPr>
                <w:p w14:paraId="62F6C8D6" w14:textId="77777777" w:rsidR="00AC2EA5" w:rsidRPr="0092766F" w:rsidRDefault="00AC2EA5" w:rsidP="00AC2EA5">
                  <w:pPr>
                    <w:jc w:val="center"/>
                    <w:rPr>
                      <w:b/>
                      <w:bCs/>
                      <w:color w:val="000000"/>
                      <w:sz w:val="22"/>
                      <w:szCs w:val="22"/>
                      <w:lang w:val="es-BO" w:eastAsia="es-BO"/>
                    </w:rPr>
                  </w:pPr>
                  <w:r w:rsidRPr="0092766F">
                    <w:rPr>
                      <w:b/>
                      <w:bCs/>
                      <w:color w:val="000000"/>
                      <w:sz w:val="22"/>
                      <w:szCs w:val="22"/>
                      <w:lang w:val="es-BO" w:eastAsia="es-BO"/>
                    </w:rPr>
                    <w:t>Nº</w:t>
                  </w:r>
                </w:p>
              </w:tc>
              <w:tc>
                <w:tcPr>
                  <w:tcW w:w="2471" w:type="dxa"/>
                  <w:shd w:val="clear" w:color="000000" w:fill="FFC000"/>
                  <w:noWrap/>
                  <w:vAlign w:val="center"/>
                  <w:hideMark/>
                </w:tcPr>
                <w:p w14:paraId="3083990E" w14:textId="77777777" w:rsidR="00AC2EA5" w:rsidRPr="0092766F" w:rsidRDefault="00AC2EA5" w:rsidP="00AC2EA5">
                  <w:pPr>
                    <w:jc w:val="center"/>
                    <w:rPr>
                      <w:b/>
                      <w:bCs/>
                      <w:color w:val="000000"/>
                      <w:sz w:val="22"/>
                      <w:szCs w:val="22"/>
                      <w:lang w:val="es-BO" w:eastAsia="es-BO"/>
                    </w:rPr>
                  </w:pPr>
                  <w:r>
                    <w:rPr>
                      <w:b/>
                      <w:bCs/>
                      <w:color w:val="000000"/>
                      <w:sz w:val="22"/>
                      <w:szCs w:val="22"/>
                      <w:lang w:val="es-BO" w:eastAsia="es-BO"/>
                    </w:rPr>
                    <w:t>DESCRIPCIÓN</w:t>
                  </w:r>
                </w:p>
              </w:tc>
              <w:tc>
                <w:tcPr>
                  <w:tcW w:w="819" w:type="dxa"/>
                  <w:shd w:val="clear" w:color="auto" w:fill="FFC000" w:themeFill="accent4"/>
                  <w:noWrap/>
                  <w:vAlign w:val="center"/>
                  <w:hideMark/>
                </w:tcPr>
                <w:p w14:paraId="43936ED3" w14:textId="77777777" w:rsidR="00AC2EA5" w:rsidRPr="0092766F" w:rsidRDefault="00AC2EA5" w:rsidP="00AC2EA5">
                  <w:pPr>
                    <w:jc w:val="center"/>
                    <w:rPr>
                      <w:b/>
                      <w:color w:val="000000"/>
                      <w:sz w:val="22"/>
                      <w:szCs w:val="22"/>
                      <w:lang w:val="es-BO" w:eastAsia="es-BO"/>
                    </w:rPr>
                  </w:pPr>
                  <w:r>
                    <w:rPr>
                      <w:b/>
                      <w:color w:val="000000"/>
                      <w:sz w:val="22"/>
                      <w:szCs w:val="22"/>
                      <w:lang w:val="es-BO" w:eastAsia="es-BO"/>
                    </w:rPr>
                    <w:t>CANT.</w:t>
                  </w:r>
                </w:p>
              </w:tc>
              <w:tc>
                <w:tcPr>
                  <w:tcW w:w="1302" w:type="dxa"/>
                  <w:shd w:val="clear" w:color="000000" w:fill="FFC000"/>
                  <w:vAlign w:val="center"/>
                  <w:hideMark/>
                </w:tcPr>
                <w:p w14:paraId="0A0F6C19" w14:textId="77777777" w:rsidR="00AC2EA5" w:rsidRPr="0092766F" w:rsidRDefault="00AC2EA5" w:rsidP="00AC2EA5">
                  <w:pPr>
                    <w:jc w:val="center"/>
                    <w:rPr>
                      <w:b/>
                      <w:bCs/>
                      <w:color w:val="000000"/>
                      <w:sz w:val="22"/>
                      <w:szCs w:val="22"/>
                      <w:lang w:val="es-BO" w:eastAsia="es-BO"/>
                    </w:rPr>
                  </w:pPr>
                  <w:r w:rsidRPr="0092766F">
                    <w:rPr>
                      <w:b/>
                      <w:bCs/>
                      <w:color w:val="000000"/>
                      <w:sz w:val="22"/>
                      <w:szCs w:val="22"/>
                      <w:lang w:val="es-BO" w:eastAsia="es-BO"/>
                    </w:rPr>
                    <w:t>POTENCIA</w:t>
                  </w:r>
                </w:p>
              </w:tc>
              <w:tc>
                <w:tcPr>
                  <w:tcW w:w="1735" w:type="dxa"/>
                  <w:shd w:val="clear" w:color="000000" w:fill="FFC000"/>
                  <w:vAlign w:val="center"/>
                  <w:hideMark/>
                </w:tcPr>
                <w:p w14:paraId="0CB2AD96" w14:textId="77777777" w:rsidR="00AC2EA5" w:rsidRPr="0092766F" w:rsidRDefault="00AC2EA5" w:rsidP="00AC2EA5">
                  <w:pPr>
                    <w:jc w:val="center"/>
                    <w:rPr>
                      <w:b/>
                      <w:bCs/>
                      <w:color w:val="000000"/>
                      <w:sz w:val="22"/>
                      <w:szCs w:val="22"/>
                      <w:lang w:val="es-BO" w:eastAsia="es-BO"/>
                    </w:rPr>
                  </w:pPr>
                  <w:r w:rsidRPr="0092766F">
                    <w:rPr>
                      <w:b/>
                      <w:bCs/>
                      <w:color w:val="000000"/>
                      <w:sz w:val="22"/>
                      <w:szCs w:val="22"/>
                      <w:lang w:val="es-BO" w:eastAsia="es-BO"/>
                    </w:rPr>
                    <w:t>CAPACIDAD</w:t>
                  </w:r>
                </w:p>
              </w:tc>
            </w:tr>
            <w:tr w:rsidR="00E532C6" w:rsidRPr="00CA5D5E" w14:paraId="672AD822" w14:textId="77777777" w:rsidTr="00E532C6">
              <w:trPr>
                <w:trHeight w:val="283"/>
              </w:trPr>
              <w:tc>
                <w:tcPr>
                  <w:tcW w:w="372" w:type="dxa"/>
                  <w:shd w:val="clear" w:color="auto" w:fill="auto"/>
                  <w:noWrap/>
                  <w:hideMark/>
                </w:tcPr>
                <w:p w14:paraId="271CCD93" w14:textId="77777777" w:rsidR="00AC2EA5" w:rsidRPr="0092766F" w:rsidRDefault="00AC2EA5" w:rsidP="00AC2EA5">
                  <w:pPr>
                    <w:rPr>
                      <w:color w:val="000000"/>
                      <w:sz w:val="22"/>
                      <w:szCs w:val="22"/>
                      <w:lang w:val="es-BO" w:eastAsia="es-BO"/>
                    </w:rPr>
                  </w:pPr>
                  <w:r>
                    <w:rPr>
                      <w:color w:val="000000"/>
                      <w:sz w:val="22"/>
                      <w:szCs w:val="22"/>
                      <w:lang w:val="es-BO" w:eastAsia="es-BO"/>
                    </w:rPr>
                    <w:t>1</w:t>
                  </w:r>
                </w:p>
              </w:tc>
              <w:tc>
                <w:tcPr>
                  <w:tcW w:w="2471" w:type="dxa"/>
                  <w:shd w:val="clear" w:color="auto" w:fill="auto"/>
                  <w:noWrap/>
                  <w:hideMark/>
                </w:tcPr>
                <w:p w14:paraId="170749C3" w14:textId="77777777" w:rsidR="00AC2EA5" w:rsidRPr="0092766F" w:rsidRDefault="00AC2EA5" w:rsidP="00AC2EA5">
                  <w:pPr>
                    <w:rPr>
                      <w:color w:val="000000"/>
                      <w:sz w:val="22"/>
                      <w:szCs w:val="22"/>
                      <w:lang w:val="es-BO" w:eastAsia="es-BO"/>
                    </w:rPr>
                  </w:pPr>
                  <w:r w:rsidRPr="00237DFD">
                    <w:rPr>
                      <w:color w:val="000000"/>
                      <w:sz w:val="22"/>
                      <w:szCs w:val="22"/>
                      <w:lang w:val="es-BO" w:eastAsia="es-BO"/>
                    </w:rPr>
                    <w:t>Camión grúa</w:t>
                  </w:r>
                  <w:r>
                    <w:rPr>
                      <w:color w:val="000000"/>
                      <w:sz w:val="22"/>
                      <w:szCs w:val="22"/>
                      <w:lang w:val="es-BO" w:eastAsia="es-BO"/>
                    </w:rPr>
                    <w:t>.</w:t>
                  </w:r>
                </w:p>
              </w:tc>
              <w:tc>
                <w:tcPr>
                  <w:tcW w:w="819" w:type="dxa"/>
                  <w:shd w:val="clear" w:color="auto" w:fill="auto"/>
                  <w:noWrap/>
                  <w:hideMark/>
                </w:tcPr>
                <w:p w14:paraId="0DA56AA6" w14:textId="77777777" w:rsidR="00AC2EA5" w:rsidRPr="0092766F" w:rsidRDefault="00AC2EA5" w:rsidP="00AC2EA5">
                  <w:pPr>
                    <w:jc w:val="right"/>
                    <w:rPr>
                      <w:color w:val="000000"/>
                      <w:sz w:val="22"/>
                      <w:szCs w:val="22"/>
                      <w:lang w:val="es-BO" w:eastAsia="es-BO"/>
                    </w:rPr>
                  </w:pPr>
                  <w:r>
                    <w:rPr>
                      <w:color w:val="000000"/>
                      <w:sz w:val="22"/>
                      <w:szCs w:val="22"/>
                      <w:lang w:val="es-BO" w:eastAsia="es-BO"/>
                    </w:rPr>
                    <w:t>1</w:t>
                  </w:r>
                </w:p>
              </w:tc>
              <w:tc>
                <w:tcPr>
                  <w:tcW w:w="1302" w:type="dxa"/>
                  <w:shd w:val="clear" w:color="auto" w:fill="auto"/>
                  <w:noWrap/>
                  <w:hideMark/>
                </w:tcPr>
                <w:p w14:paraId="1DF92D9C"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130 HP</w:t>
                  </w:r>
                </w:p>
              </w:tc>
              <w:tc>
                <w:tcPr>
                  <w:tcW w:w="1735" w:type="dxa"/>
                  <w:shd w:val="clear" w:color="auto" w:fill="auto"/>
                  <w:noWrap/>
                  <w:hideMark/>
                </w:tcPr>
                <w:p w14:paraId="7B578233"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25 T</w:t>
                  </w:r>
                  <w:r w:rsidRPr="00C676CE">
                    <w:rPr>
                      <w:color w:val="000000"/>
                      <w:sz w:val="22"/>
                      <w:szCs w:val="22"/>
                      <w:lang w:val="es-BO" w:eastAsia="es-BO"/>
                    </w:rPr>
                    <w:t>oneladas</w:t>
                  </w:r>
                  <w:r>
                    <w:rPr>
                      <w:color w:val="000000"/>
                      <w:sz w:val="22"/>
                      <w:szCs w:val="22"/>
                      <w:lang w:val="es-BO" w:eastAsia="es-BO"/>
                    </w:rPr>
                    <w:t>.</w:t>
                  </w:r>
                </w:p>
              </w:tc>
            </w:tr>
            <w:tr w:rsidR="00AC2EA5" w:rsidRPr="00CA5D5E" w14:paraId="4F044DF8" w14:textId="77777777" w:rsidTr="00E532C6">
              <w:trPr>
                <w:trHeight w:val="283"/>
              </w:trPr>
              <w:tc>
                <w:tcPr>
                  <w:tcW w:w="372" w:type="dxa"/>
                  <w:shd w:val="clear" w:color="auto" w:fill="auto"/>
                  <w:noWrap/>
                </w:tcPr>
                <w:p w14:paraId="71B2890F" w14:textId="77777777" w:rsidR="00AC2EA5" w:rsidRDefault="00AC2EA5" w:rsidP="00AC2EA5">
                  <w:pPr>
                    <w:rPr>
                      <w:color w:val="000000"/>
                      <w:sz w:val="22"/>
                      <w:szCs w:val="22"/>
                      <w:lang w:val="es-BO" w:eastAsia="es-BO"/>
                    </w:rPr>
                  </w:pPr>
                  <w:r>
                    <w:rPr>
                      <w:color w:val="000000"/>
                      <w:sz w:val="22"/>
                      <w:szCs w:val="22"/>
                      <w:lang w:val="es-BO" w:eastAsia="es-BO"/>
                    </w:rPr>
                    <w:t>2</w:t>
                  </w:r>
                </w:p>
              </w:tc>
              <w:tc>
                <w:tcPr>
                  <w:tcW w:w="2471" w:type="dxa"/>
                  <w:shd w:val="clear" w:color="auto" w:fill="auto"/>
                  <w:noWrap/>
                </w:tcPr>
                <w:p w14:paraId="6940F630" w14:textId="77777777" w:rsidR="00AC2EA5" w:rsidRPr="00237DFD" w:rsidRDefault="00AC2EA5" w:rsidP="00AC2EA5">
                  <w:pPr>
                    <w:rPr>
                      <w:color w:val="000000"/>
                      <w:sz w:val="22"/>
                      <w:szCs w:val="22"/>
                      <w:lang w:val="es-BO" w:eastAsia="es-BO"/>
                    </w:rPr>
                  </w:pPr>
                  <w:r>
                    <w:rPr>
                      <w:color w:val="000000"/>
                      <w:sz w:val="22"/>
                      <w:szCs w:val="22"/>
                      <w:lang w:val="es-BO" w:eastAsia="es-BO"/>
                    </w:rPr>
                    <w:t>Camión 3/4</w:t>
                  </w:r>
                </w:p>
              </w:tc>
              <w:tc>
                <w:tcPr>
                  <w:tcW w:w="819" w:type="dxa"/>
                  <w:shd w:val="clear" w:color="auto" w:fill="auto"/>
                  <w:noWrap/>
                </w:tcPr>
                <w:p w14:paraId="7C318572" w14:textId="77777777" w:rsidR="00AC2EA5" w:rsidRPr="00CA5D5E" w:rsidRDefault="00AC2EA5" w:rsidP="00AC2EA5">
                  <w:pPr>
                    <w:jc w:val="right"/>
                    <w:rPr>
                      <w:color w:val="000000"/>
                      <w:sz w:val="22"/>
                      <w:szCs w:val="22"/>
                      <w:lang w:val="es-BO" w:eastAsia="es-BO"/>
                    </w:rPr>
                  </w:pPr>
                  <w:r>
                    <w:rPr>
                      <w:color w:val="000000"/>
                      <w:sz w:val="22"/>
                      <w:szCs w:val="22"/>
                      <w:lang w:val="es-BO" w:eastAsia="es-BO"/>
                    </w:rPr>
                    <w:t>1</w:t>
                  </w:r>
                </w:p>
              </w:tc>
              <w:tc>
                <w:tcPr>
                  <w:tcW w:w="1302" w:type="dxa"/>
                  <w:shd w:val="clear" w:color="auto" w:fill="auto"/>
                  <w:noWrap/>
                </w:tcPr>
                <w:p w14:paraId="12D969D7" w14:textId="77777777" w:rsidR="00AC2EA5" w:rsidRPr="00CA5D5E" w:rsidRDefault="00AC2EA5" w:rsidP="00AC2EA5">
                  <w:pPr>
                    <w:rPr>
                      <w:color w:val="000000"/>
                      <w:sz w:val="22"/>
                      <w:szCs w:val="22"/>
                      <w:lang w:val="es-BO" w:eastAsia="es-BO"/>
                    </w:rPr>
                  </w:pPr>
                  <w:r>
                    <w:rPr>
                      <w:color w:val="000000"/>
                      <w:sz w:val="22"/>
                      <w:szCs w:val="22"/>
                      <w:lang w:val="es-BO" w:eastAsia="es-BO"/>
                    </w:rPr>
                    <w:t>-</w:t>
                  </w:r>
                </w:p>
              </w:tc>
              <w:tc>
                <w:tcPr>
                  <w:tcW w:w="1735" w:type="dxa"/>
                  <w:shd w:val="clear" w:color="auto" w:fill="auto"/>
                  <w:noWrap/>
                </w:tcPr>
                <w:p w14:paraId="39BE27A9" w14:textId="77777777" w:rsidR="00AC2EA5" w:rsidRPr="00CA5D5E" w:rsidRDefault="00AC2EA5" w:rsidP="00AC2EA5">
                  <w:pPr>
                    <w:rPr>
                      <w:color w:val="000000"/>
                      <w:sz w:val="22"/>
                      <w:szCs w:val="22"/>
                      <w:lang w:val="es-BO" w:eastAsia="es-BO"/>
                    </w:rPr>
                  </w:pPr>
                  <w:r>
                    <w:rPr>
                      <w:color w:val="000000"/>
                      <w:sz w:val="22"/>
                      <w:szCs w:val="22"/>
                      <w:lang w:val="es-BO" w:eastAsia="es-BO"/>
                    </w:rPr>
                    <w:t>Mayor a 4 toneladas</w:t>
                  </w:r>
                </w:p>
              </w:tc>
            </w:tr>
            <w:tr w:rsidR="00E532C6" w:rsidRPr="00CA5D5E" w14:paraId="340190F2" w14:textId="77777777" w:rsidTr="00E532C6">
              <w:trPr>
                <w:trHeight w:val="283"/>
              </w:trPr>
              <w:tc>
                <w:tcPr>
                  <w:tcW w:w="372" w:type="dxa"/>
                  <w:shd w:val="clear" w:color="auto" w:fill="auto"/>
                  <w:noWrap/>
                  <w:hideMark/>
                </w:tcPr>
                <w:p w14:paraId="732FF92F" w14:textId="77777777" w:rsidR="00AC2EA5" w:rsidRPr="0092766F" w:rsidRDefault="00AC2EA5" w:rsidP="00AC2EA5">
                  <w:pPr>
                    <w:rPr>
                      <w:color w:val="000000"/>
                      <w:sz w:val="22"/>
                      <w:szCs w:val="22"/>
                      <w:lang w:val="es-BO" w:eastAsia="es-BO"/>
                    </w:rPr>
                  </w:pPr>
                  <w:r>
                    <w:rPr>
                      <w:color w:val="000000"/>
                      <w:sz w:val="22"/>
                      <w:szCs w:val="22"/>
                      <w:lang w:val="es-BO" w:eastAsia="es-BO"/>
                    </w:rPr>
                    <w:t>2</w:t>
                  </w:r>
                </w:p>
              </w:tc>
              <w:tc>
                <w:tcPr>
                  <w:tcW w:w="2471" w:type="dxa"/>
                  <w:shd w:val="clear" w:color="auto" w:fill="auto"/>
                  <w:noWrap/>
                  <w:hideMark/>
                </w:tcPr>
                <w:p w14:paraId="127774F7" w14:textId="77777777" w:rsidR="00AC2EA5" w:rsidRPr="0092766F" w:rsidRDefault="00AC2EA5" w:rsidP="00AC2EA5">
                  <w:pPr>
                    <w:rPr>
                      <w:color w:val="000000"/>
                      <w:sz w:val="22"/>
                      <w:szCs w:val="22"/>
                      <w:lang w:val="es-BO" w:eastAsia="es-BO"/>
                    </w:rPr>
                  </w:pPr>
                  <w:r w:rsidRPr="00237DFD">
                    <w:rPr>
                      <w:color w:val="000000"/>
                      <w:sz w:val="22"/>
                      <w:szCs w:val="22"/>
                      <w:lang w:val="es-BO" w:eastAsia="es-BO"/>
                    </w:rPr>
                    <w:t>Camión cisterna</w:t>
                  </w:r>
                  <w:r>
                    <w:rPr>
                      <w:color w:val="000000"/>
                      <w:sz w:val="22"/>
                      <w:szCs w:val="22"/>
                      <w:lang w:val="es-BO" w:eastAsia="es-BO"/>
                    </w:rPr>
                    <w:t>.</w:t>
                  </w:r>
                </w:p>
              </w:tc>
              <w:tc>
                <w:tcPr>
                  <w:tcW w:w="819" w:type="dxa"/>
                  <w:shd w:val="clear" w:color="auto" w:fill="auto"/>
                  <w:noWrap/>
                  <w:hideMark/>
                </w:tcPr>
                <w:p w14:paraId="0BCEE8FF" w14:textId="77777777" w:rsidR="00AC2EA5" w:rsidRPr="0092766F" w:rsidRDefault="00AC2EA5" w:rsidP="00AC2EA5">
                  <w:pPr>
                    <w:jc w:val="right"/>
                    <w:rPr>
                      <w:color w:val="000000"/>
                      <w:sz w:val="22"/>
                      <w:szCs w:val="22"/>
                      <w:lang w:val="es-BO" w:eastAsia="es-BO"/>
                    </w:rPr>
                  </w:pPr>
                  <w:r w:rsidRPr="0092766F">
                    <w:rPr>
                      <w:color w:val="000000"/>
                      <w:sz w:val="22"/>
                      <w:szCs w:val="22"/>
                      <w:lang w:val="es-BO" w:eastAsia="es-BO"/>
                    </w:rPr>
                    <w:t>2</w:t>
                  </w:r>
                </w:p>
              </w:tc>
              <w:tc>
                <w:tcPr>
                  <w:tcW w:w="1302" w:type="dxa"/>
                  <w:shd w:val="clear" w:color="auto" w:fill="auto"/>
                  <w:noWrap/>
                  <w:hideMark/>
                </w:tcPr>
                <w:p w14:paraId="1BCD3A22"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120 HP</w:t>
                  </w:r>
                </w:p>
              </w:tc>
              <w:tc>
                <w:tcPr>
                  <w:tcW w:w="1735" w:type="dxa"/>
                  <w:shd w:val="clear" w:color="auto" w:fill="auto"/>
                  <w:noWrap/>
                  <w:hideMark/>
                </w:tcPr>
                <w:p w14:paraId="2B3BE65F"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 xml:space="preserve">5000 </w:t>
                  </w:r>
                  <w:r w:rsidRPr="00C676CE">
                    <w:rPr>
                      <w:color w:val="000000"/>
                      <w:sz w:val="22"/>
                      <w:szCs w:val="22"/>
                      <w:lang w:val="es-BO" w:eastAsia="es-BO"/>
                    </w:rPr>
                    <w:t>litros</w:t>
                  </w:r>
                  <w:r>
                    <w:rPr>
                      <w:color w:val="000000"/>
                      <w:sz w:val="22"/>
                      <w:szCs w:val="22"/>
                      <w:lang w:val="es-BO" w:eastAsia="es-BO"/>
                    </w:rPr>
                    <w:t>.</w:t>
                  </w:r>
                </w:p>
              </w:tc>
            </w:tr>
            <w:tr w:rsidR="00E532C6" w:rsidRPr="00CA5D5E" w14:paraId="2A48CD08" w14:textId="77777777" w:rsidTr="00E532C6">
              <w:trPr>
                <w:trHeight w:val="283"/>
              </w:trPr>
              <w:tc>
                <w:tcPr>
                  <w:tcW w:w="372" w:type="dxa"/>
                  <w:shd w:val="clear" w:color="auto" w:fill="auto"/>
                  <w:noWrap/>
                  <w:hideMark/>
                </w:tcPr>
                <w:p w14:paraId="3B2263DD" w14:textId="77777777" w:rsidR="00AC2EA5" w:rsidRPr="0092766F" w:rsidRDefault="00AC2EA5" w:rsidP="00AC2EA5">
                  <w:pPr>
                    <w:rPr>
                      <w:color w:val="000000"/>
                      <w:sz w:val="22"/>
                      <w:szCs w:val="22"/>
                      <w:lang w:val="es-BO" w:eastAsia="es-BO"/>
                    </w:rPr>
                  </w:pPr>
                  <w:r>
                    <w:rPr>
                      <w:color w:val="000000"/>
                      <w:sz w:val="22"/>
                      <w:szCs w:val="22"/>
                      <w:lang w:val="es-BO" w:eastAsia="es-BO"/>
                    </w:rPr>
                    <w:t>3</w:t>
                  </w:r>
                </w:p>
              </w:tc>
              <w:tc>
                <w:tcPr>
                  <w:tcW w:w="2471" w:type="dxa"/>
                  <w:shd w:val="clear" w:color="auto" w:fill="auto"/>
                  <w:noWrap/>
                  <w:hideMark/>
                </w:tcPr>
                <w:p w14:paraId="315DE7DB" w14:textId="77777777" w:rsidR="00AC2EA5" w:rsidRPr="0092766F" w:rsidRDefault="00AC2EA5" w:rsidP="00AC2EA5">
                  <w:pPr>
                    <w:rPr>
                      <w:color w:val="000000"/>
                      <w:sz w:val="22"/>
                      <w:szCs w:val="22"/>
                      <w:lang w:val="es-BO" w:eastAsia="es-BO"/>
                    </w:rPr>
                  </w:pPr>
                  <w:r w:rsidRPr="00237DFD">
                    <w:rPr>
                      <w:color w:val="000000"/>
                      <w:sz w:val="22"/>
                      <w:szCs w:val="22"/>
                      <w:lang w:val="es-BO" w:eastAsia="es-BO"/>
                    </w:rPr>
                    <w:t>Camión volqueta</w:t>
                  </w:r>
                  <w:r>
                    <w:rPr>
                      <w:color w:val="000000"/>
                      <w:sz w:val="22"/>
                      <w:szCs w:val="22"/>
                      <w:lang w:val="es-BO" w:eastAsia="es-BO"/>
                    </w:rPr>
                    <w:t>.</w:t>
                  </w:r>
                </w:p>
              </w:tc>
              <w:tc>
                <w:tcPr>
                  <w:tcW w:w="819" w:type="dxa"/>
                  <w:shd w:val="clear" w:color="auto" w:fill="auto"/>
                  <w:noWrap/>
                  <w:hideMark/>
                </w:tcPr>
                <w:p w14:paraId="7A949CD7" w14:textId="77777777" w:rsidR="00AC2EA5" w:rsidRPr="0092766F" w:rsidRDefault="00AC2EA5" w:rsidP="00AC2EA5">
                  <w:pPr>
                    <w:jc w:val="right"/>
                    <w:rPr>
                      <w:color w:val="000000"/>
                      <w:sz w:val="22"/>
                      <w:szCs w:val="22"/>
                      <w:lang w:val="es-BO" w:eastAsia="es-BO"/>
                    </w:rPr>
                  </w:pPr>
                  <w:r w:rsidRPr="0092766F">
                    <w:rPr>
                      <w:color w:val="000000"/>
                      <w:sz w:val="22"/>
                      <w:szCs w:val="22"/>
                      <w:lang w:val="es-BO" w:eastAsia="es-BO"/>
                    </w:rPr>
                    <w:t>2</w:t>
                  </w:r>
                </w:p>
              </w:tc>
              <w:tc>
                <w:tcPr>
                  <w:tcW w:w="1302" w:type="dxa"/>
                  <w:shd w:val="clear" w:color="auto" w:fill="auto"/>
                  <w:noWrap/>
                  <w:hideMark/>
                </w:tcPr>
                <w:p w14:paraId="3251CD9B"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330 HP</w:t>
                  </w:r>
                </w:p>
              </w:tc>
              <w:tc>
                <w:tcPr>
                  <w:tcW w:w="1735" w:type="dxa"/>
                  <w:shd w:val="clear" w:color="auto" w:fill="auto"/>
                  <w:noWrap/>
                  <w:hideMark/>
                </w:tcPr>
                <w:p w14:paraId="07498390" w14:textId="77777777" w:rsidR="00AC2EA5" w:rsidRPr="0092766F" w:rsidRDefault="00AC2EA5" w:rsidP="00AC2EA5">
                  <w:pPr>
                    <w:rPr>
                      <w:color w:val="000000"/>
                      <w:sz w:val="22"/>
                      <w:szCs w:val="22"/>
                      <w:lang w:val="es-BO" w:eastAsia="es-BO"/>
                    </w:rPr>
                  </w:pPr>
                  <w:r w:rsidRPr="00C676CE">
                    <w:rPr>
                      <w:color w:val="000000"/>
                      <w:sz w:val="22"/>
                      <w:szCs w:val="22"/>
                      <w:lang w:val="es-BO" w:eastAsia="es-BO"/>
                    </w:rPr>
                    <w:t>12 m</w:t>
                  </w:r>
                  <w:r>
                    <w:rPr>
                      <w:color w:val="000000"/>
                      <w:sz w:val="22"/>
                      <w:szCs w:val="22"/>
                      <w:lang w:val="es-BO" w:eastAsia="es-BO"/>
                    </w:rPr>
                    <w:t>³</w:t>
                  </w:r>
                </w:p>
              </w:tc>
            </w:tr>
            <w:tr w:rsidR="00E532C6" w:rsidRPr="00CA5D5E" w14:paraId="35FB90B8" w14:textId="77777777" w:rsidTr="00E532C6">
              <w:trPr>
                <w:trHeight w:val="283"/>
              </w:trPr>
              <w:tc>
                <w:tcPr>
                  <w:tcW w:w="372" w:type="dxa"/>
                  <w:shd w:val="clear" w:color="auto" w:fill="auto"/>
                  <w:noWrap/>
                  <w:hideMark/>
                </w:tcPr>
                <w:p w14:paraId="1027CA35" w14:textId="787129DE" w:rsidR="00AC2EA5" w:rsidRPr="0092766F" w:rsidRDefault="00E532C6" w:rsidP="00AC2EA5">
                  <w:pPr>
                    <w:rPr>
                      <w:color w:val="000000"/>
                      <w:sz w:val="22"/>
                      <w:szCs w:val="22"/>
                      <w:lang w:val="es-BO" w:eastAsia="es-BO"/>
                    </w:rPr>
                  </w:pPr>
                  <w:r>
                    <w:rPr>
                      <w:color w:val="000000"/>
                      <w:sz w:val="22"/>
                      <w:szCs w:val="22"/>
                      <w:lang w:val="es-BO" w:eastAsia="es-BO"/>
                    </w:rPr>
                    <w:lastRenderedPageBreak/>
                    <w:t>4</w:t>
                  </w:r>
                </w:p>
              </w:tc>
              <w:tc>
                <w:tcPr>
                  <w:tcW w:w="2471" w:type="dxa"/>
                  <w:shd w:val="clear" w:color="auto" w:fill="auto"/>
                  <w:noWrap/>
                  <w:hideMark/>
                </w:tcPr>
                <w:p w14:paraId="61850BAC" w14:textId="77777777" w:rsidR="00AC2EA5" w:rsidRPr="0092766F" w:rsidRDefault="00AC2EA5" w:rsidP="00AC2EA5">
                  <w:pPr>
                    <w:rPr>
                      <w:color w:val="000000"/>
                      <w:sz w:val="22"/>
                      <w:szCs w:val="22"/>
                      <w:lang w:val="es-BO" w:eastAsia="es-BO"/>
                    </w:rPr>
                  </w:pPr>
                  <w:r w:rsidRPr="00237DFD">
                    <w:rPr>
                      <w:color w:val="000000"/>
                      <w:sz w:val="22"/>
                      <w:szCs w:val="22"/>
                      <w:lang w:val="es-BO" w:eastAsia="es-BO"/>
                    </w:rPr>
                    <w:t>Retroexcavadora</w:t>
                  </w:r>
                  <w:r>
                    <w:rPr>
                      <w:color w:val="000000"/>
                      <w:sz w:val="22"/>
                      <w:szCs w:val="22"/>
                      <w:lang w:val="es-BO" w:eastAsia="es-BO"/>
                    </w:rPr>
                    <w:t>.</w:t>
                  </w:r>
                </w:p>
              </w:tc>
              <w:tc>
                <w:tcPr>
                  <w:tcW w:w="819" w:type="dxa"/>
                  <w:shd w:val="clear" w:color="auto" w:fill="auto"/>
                  <w:noWrap/>
                  <w:hideMark/>
                </w:tcPr>
                <w:p w14:paraId="481DBD12" w14:textId="77777777" w:rsidR="00AC2EA5" w:rsidRPr="0092766F" w:rsidRDefault="00AC2EA5" w:rsidP="00AC2EA5">
                  <w:pPr>
                    <w:jc w:val="right"/>
                    <w:rPr>
                      <w:color w:val="000000"/>
                      <w:sz w:val="22"/>
                      <w:szCs w:val="22"/>
                      <w:lang w:val="es-BO" w:eastAsia="es-BO"/>
                    </w:rPr>
                  </w:pPr>
                  <w:r w:rsidRPr="0092766F">
                    <w:rPr>
                      <w:color w:val="000000"/>
                      <w:sz w:val="22"/>
                      <w:szCs w:val="22"/>
                      <w:lang w:val="es-BO" w:eastAsia="es-BO"/>
                    </w:rPr>
                    <w:t>4</w:t>
                  </w:r>
                </w:p>
              </w:tc>
              <w:tc>
                <w:tcPr>
                  <w:tcW w:w="1302" w:type="dxa"/>
                  <w:shd w:val="clear" w:color="auto" w:fill="auto"/>
                  <w:noWrap/>
                  <w:hideMark/>
                </w:tcPr>
                <w:p w14:paraId="37EB317C"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93 HP</w:t>
                  </w:r>
                </w:p>
              </w:tc>
              <w:tc>
                <w:tcPr>
                  <w:tcW w:w="1735" w:type="dxa"/>
                  <w:shd w:val="clear" w:color="auto" w:fill="auto"/>
                  <w:noWrap/>
                  <w:hideMark/>
                </w:tcPr>
                <w:p w14:paraId="54D622A2"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w:t>
                  </w:r>
                </w:p>
              </w:tc>
            </w:tr>
            <w:tr w:rsidR="00E532C6" w:rsidRPr="00CA5D5E" w14:paraId="68DB80F0" w14:textId="77777777" w:rsidTr="00E532C6">
              <w:trPr>
                <w:trHeight w:val="283"/>
              </w:trPr>
              <w:tc>
                <w:tcPr>
                  <w:tcW w:w="372" w:type="dxa"/>
                  <w:shd w:val="clear" w:color="auto" w:fill="auto"/>
                  <w:noWrap/>
                  <w:hideMark/>
                </w:tcPr>
                <w:p w14:paraId="0EEBC3F4" w14:textId="6676BA7D" w:rsidR="00AC2EA5" w:rsidRPr="0092766F" w:rsidRDefault="00E532C6" w:rsidP="00AC2EA5">
                  <w:pPr>
                    <w:rPr>
                      <w:color w:val="000000"/>
                      <w:sz w:val="22"/>
                      <w:szCs w:val="22"/>
                      <w:lang w:val="es-BO" w:eastAsia="es-BO"/>
                    </w:rPr>
                  </w:pPr>
                  <w:r>
                    <w:rPr>
                      <w:color w:val="000000"/>
                      <w:sz w:val="22"/>
                      <w:szCs w:val="22"/>
                      <w:lang w:val="es-BO" w:eastAsia="es-BO"/>
                    </w:rPr>
                    <w:t>5</w:t>
                  </w:r>
                </w:p>
              </w:tc>
              <w:tc>
                <w:tcPr>
                  <w:tcW w:w="2471" w:type="dxa"/>
                  <w:shd w:val="clear" w:color="auto" w:fill="auto"/>
                  <w:noWrap/>
                  <w:hideMark/>
                </w:tcPr>
                <w:p w14:paraId="05C92AB5" w14:textId="77777777" w:rsidR="00AC2EA5" w:rsidRPr="0092766F" w:rsidRDefault="00AC2EA5" w:rsidP="00AC2EA5">
                  <w:pPr>
                    <w:rPr>
                      <w:color w:val="000000"/>
                      <w:sz w:val="22"/>
                      <w:szCs w:val="22"/>
                      <w:lang w:val="es-BO" w:eastAsia="es-BO"/>
                    </w:rPr>
                  </w:pPr>
                  <w:r w:rsidRPr="00237DFD">
                    <w:rPr>
                      <w:color w:val="000000"/>
                      <w:sz w:val="22"/>
                      <w:szCs w:val="22"/>
                      <w:lang w:val="es-BO" w:eastAsia="es-BO"/>
                    </w:rPr>
                    <w:t>Motoniveladora</w:t>
                  </w:r>
                  <w:r>
                    <w:rPr>
                      <w:color w:val="000000"/>
                      <w:sz w:val="22"/>
                      <w:szCs w:val="22"/>
                      <w:lang w:val="es-BO" w:eastAsia="es-BO"/>
                    </w:rPr>
                    <w:t>.</w:t>
                  </w:r>
                </w:p>
              </w:tc>
              <w:tc>
                <w:tcPr>
                  <w:tcW w:w="819" w:type="dxa"/>
                  <w:shd w:val="clear" w:color="auto" w:fill="auto"/>
                  <w:noWrap/>
                  <w:hideMark/>
                </w:tcPr>
                <w:p w14:paraId="117804AC" w14:textId="77777777" w:rsidR="00AC2EA5" w:rsidRPr="0092766F" w:rsidRDefault="00AC2EA5" w:rsidP="00AC2EA5">
                  <w:pPr>
                    <w:jc w:val="right"/>
                    <w:rPr>
                      <w:color w:val="000000"/>
                      <w:sz w:val="22"/>
                      <w:szCs w:val="22"/>
                      <w:lang w:val="es-BO" w:eastAsia="es-BO"/>
                    </w:rPr>
                  </w:pPr>
                  <w:r w:rsidRPr="0092766F">
                    <w:rPr>
                      <w:color w:val="000000"/>
                      <w:sz w:val="22"/>
                      <w:szCs w:val="22"/>
                      <w:lang w:val="es-BO" w:eastAsia="es-BO"/>
                    </w:rPr>
                    <w:t>2</w:t>
                  </w:r>
                </w:p>
              </w:tc>
              <w:tc>
                <w:tcPr>
                  <w:tcW w:w="1302" w:type="dxa"/>
                  <w:shd w:val="clear" w:color="auto" w:fill="auto"/>
                  <w:noWrap/>
                  <w:hideMark/>
                </w:tcPr>
                <w:p w14:paraId="445806B0"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1</w:t>
                  </w:r>
                  <w:r>
                    <w:rPr>
                      <w:color w:val="000000"/>
                      <w:sz w:val="22"/>
                      <w:szCs w:val="22"/>
                      <w:lang w:val="es-BO" w:eastAsia="es-BO"/>
                    </w:rPr>
                    <w:t>90</w:t>
                  </w:r>
                  <w:r w:rsidRPr="0092766F">
                    <w:rPr>
                      <w:color w:val="000000"/>
                      <w:sz w:val="22"/>
                      <w:szCs w:val="22"/>
                      <w:lang w:val="es-BO" w:eastAsia="es-BO"/>
                    </w:rPr>
                    <w:t xml:space="preserve"> HP</w:t>
                  </w:r>
                </w:p>
              </w:tc>
              <w:tc>
                <w:tcPr>
                  <w:tcW w:w="1735" w:type="dxa"/>
                  <w:shd w:val="clear" w:color="auto" w:fill="auto"/>
                  <w:noWrap/>
                  <w:hideMark/>
                </w:tcPr>
                <w:p w14:paraId="00055D5E" w14:textId="77777777" w:rsidR="00AC2EA5" w:rsidRPr="0092766F" w:rsidRDefault="00AC2EA5" w:rsidP="00AC2EA5">
                  <w:pPr>
                    <w:rPr>
                      <w:color w:val="000000"/>
                      <w:sz w:val="22"/>
                      <w:szCs w:val="22"/>
                      <w:lang w:val="es-BO" w:eastAsia="es-BO"/>
                    </w:rPr>
                  </w:pPr>
                  <w:r w:rsidRPr="0092766F">
                    <w:rPr>
                      <w:color w:val="000000"/>
                      <w:sz w:val="22"/>
                      <w:szCs w:val="22"/>
                      <w:lang w:val="es-BO" w:eastAsia="es-BO"/>
                    </w:rPr>
                    <w:t>-</w:t>
                  </w:r>
                </w:p>
              </w:tc>
            </w:tr>
            <w:tr w:rsidR="00AC2EA5" w:rsidRPr="00CA5D5E" w14:paraId="50A0D8AF" w14:textId="77777777" w:rsidTr="00E532C6">
              <w:trPr>
                <w:trHeight w:val="283"/>
              </w:trPr>
              <w:tc>
                <w:tcPr>
                  <w:tcW w:w="372" w:type="dxa"/>
                  <w:shd w:val="clear" w:color="auto" w:fill="auto"/>
                  <w:noWrap/>
                </w:tcPr>
                <w:p w14:paraId="47EE7452" w14:textId="383A834C" w:rsidR="00AC2EA5" w:rsidRDefault="00E532C6" w:rsidP="00AC2EA5">
                  <w:pPr>
                    <w:rPr>
                      <w:color w:val="000000"/>
                      <w:sz w:val="22"/>
                      <w:szCs w:val="22"/>
                      <w:lang w:val="es-BO" w:eastAsia="es-BO"/>
                    </w:rPr>
                  </w:pPr>
                  <w:r>
                    <w:rPr>
                      <w:color w:val="000000"/>
                      <w:sz w:val="22"/>
                      <w:szCs w:val="22"/>
                      <w:lang w:val="es-BO" w:eastAsia="es-BO"/>
                    </w:rPr>
                    <w:t>6</w:t>
                  </w:r>
                </w:p>
              </w:tc>
              <w:tc>
                <w:tcPr>
                  <w:tcW w:w="2471" w:type="dxa"/>
                  <w:shd w:val="clear" w:color="auto" w:fill="auto"/>
                  <w:noWrap/>
                </w:tcPr>
                <w:p w14:paraId="21F13C2B" w14:textId="77777777" w:rsidR="00AC2EA5" w:rsidRPr="00237DFD" w:rsidRDefault="00AC2EA5" w:rsidP="00AC2EA5">
                  <w:pPr>
                    <w:rPr>
                      <w:color w:val="000000"/>
                      <w:sz w:val="22"/>
                      <w:szCs w:val="22"/>
                      <w:lang w:val="es-BO" w:eastAsia="es-BO"/>
                    </w:rPr>
                  </w:pPr>
                  <w:r>
                    <w:rPr>
                      <w:color w:val="000000"/>
                      <w:sz w:val="22"/>
                      <w:szCs w:val="22"/>
                      <w:lang w:val="es-BO" w:eastAsia="es-BO"/>
                    </w:rPr>
                    <w:t>Hormigonera</w:t>
                  </w:r>
                </w:p>
              </w:tc>
              <w:tc>
                <w:tcPr>
                  <w:tcW w:w="819" w:type="dxa"/>
                  <w:shd w:val="clear" w:color="auto" w:fill="auto"/>
                  <w:noWrap/>
                </w:tcPr>
                <w:p w14:paraId="3E9DF0F3" w14:textId="77777777" w:rsidR="00AC2EA5" w:rsidRPr="00CA5D5E" w:rsidRDefault="00AC2EA5" w:rsidP="00AC2EA5">
                  <w:pPr>
                    <w:jc w:val="right"/>
                    <w:rPr>
                      <w:color w:val="000000"/>
                      <w:sz w:val="22"/>
                      <w:szCs w:val="22"/>
                      <w:lang w:val="es-BO" w:eastAsia="es-BO"/>
                    </w:rPr>
                  </w:pPr>
                  <w:r>
                    <w:rPr>
                      <w:color w:val="000000"/>
                      <w:sz w:val="22"/>
                      <w:szCs w:val="22"/>
                      <w:lang w:val="es-BO" w:eastAsia="es-BO"/>
                    </w:rPr>
                    <w:t>2</w:t>
                  </w:r>
                </w:p>
              </w:tc>
              <w:tc>
                <w:tcPr>
                  <w:tcW w:w="1302" w:type="dxa"/>
                  <w:shd w:val="clear" w:color="auto" w:fill="auto"/>
                  <w:noWrap/>
                </w:tcPr>
                <w:p w14:paraId="4C315E03" w14:textId="77777777" w:rsidR="00AC2EA5" w:rsidRPr="00CA5D5E" w:rsidRDefault="00AC2EA5" w:rsidP="00AC2EA5">
                  <w:pPr>
                    <w:rPr>
                      <w:color w:val="000000"/>
                      <w:sz w:val="22"/>
                      <w:szCs w:val="22"/>
                      <w:lang w:val="es-BO" w:eastAsia="es-BO"/>
                    </w:rPr>
                  </w:pPr>
                  <w:r>
                    <w:rPr>
                      <w:color w:val="000000"/>
                      <w:sz w:val="22"/>
                      <w:szCs w:val="22"/>
                      <w:lang w:val="es-BO" w:eastAsia="es-BO"/>
                    </w:rPr>
                    <w:t>-</w:t>
                  </w:r>
                </w:p>
              </w:tc>
              <w:tc>
                <w:tcPr>
                  <w:tcW w:w="1735" w:type="dxa"/>
                  <w:shd w:val="clear" w:color="auto" w:fill="auto"/>
                  <w:noWrap/>
                </w:tcPr>
                <w:p w14:paraId="1CF07AB9" w14:textId="77777777" w:rsidR="00AC2EA5" w:rsidRPr="00CA5D5E" w:rsidRDefault="00AC2EA5" w:rsidP="00AC2EA5">
                  <w:pPr>
                    <w:rPr>
                      <w:color w:val="000000"/>
                      <w:sz w:val="22"/>
                      <w:szCs w:val="22"/>
                      <w:lang w:val="es-BO" w:eastAsia="es-BO"/>
                    </w:rPr>
                  </w:pPr>
                  <w:r>
                    <w:rPr>
                      <w:color w:val="000000"/>
                      <w:sz w:val="22"/>
                      <w:szCs w:val="22"/>
                      <w:lang w:val="es-BO" w:eastAsia="es-BO"/>
                    </w:rPr>
                    <w:t>300 L</w:t>
                  </w:r>
                </w:p>
              </w:tc>
            </w:tr>
          </w:tbl>
          <w:p w14:paraId="03F0D14F" w14:textId="77346B0C" w:rsidR="004D0292" w:rsidRPr="00DD2D35" w:rsidRDefault="004D0292" w:rsidP="00CD090F">
            <w:pPr>
              <w:jc w:val="both"/>
              <w:rPr>
                <w:i/>
                <w:lang w:val="es-ES"/>
              </w:rPr>
            </w:pPr>
          </w:p>
        </w:tc>
      </w:tr>
      <w:tr w:rsidR="004D0292" w:rsidRPr="003F4443" w14:paraId="4BB4602F" w14:textId="77777777" w:rsidTr="00F73DB8">
        <w:tc>
          <w:tcPr>
            <w:tcW w:w="1748" w:type="dxa"/>
            <w:tcBorders>
              <w:top w:val="single" w:sz="4" w:space="0" w:color="auto"/>
              <w:bottom w:val="single" w:sz="4" w:space="0" w:color="auto"/>
            </w:tcBorders>
          </w:tcPr>
          <w:p w14:paraId="6917284D" w14:textId="3F1469C3" w:rsidR="004D0292" w:rsidRPr="003D6336" w:rsidRDefault="004D0292" w:rsidP="00CB7A89">
            <w:pPr>
              <w:jc w:val="both"/>
              <w:rPr>
                <w:b/>
                <w:lang w:val="es-ES"/>
              </w:rPr>
            </w:pPr>
            <w:r w:rsidRPr="003D6336">
              <w:rPr>
                <w:b/>
                <w:lang w:val="es-ES"/>
              </w:rPr>
              <w:lastRenderedPageBreak/>
              <w:t xml:space="preserve">IAO </w:t>
            </w:r>
            <w:r w:rsidR="00626941">
              <w:rPr>
                <w:b/>
                <w:lang w:val="es-ES"/>
              </w:rPr>
              <w:t>6</w:t>
            </w:r>
            <w:r w:rsidRPr="003D6336">
              <w:rPr>
                <w:b/>
                <w:lang w:val="es-ES"/>
              </w:rPr>
              <w:t>.5 (e)</w:t>
            </w:r>
            <w:r w:rsidRPr="003D6336">
              <w:rPr>
                <w:rStyle w:val="FootnoteReference"/>
                <w:b/>
                <w:lang w:val="es-ES"/>
              </w:rPr>
              <w:footnoteReference w:id="31"/>
            </w:r>
          </w:p>
        </w:tc>
        <w:tc>
          <w:tcPr>
            <w:tcW w:w="7602" w:type="dxa"/>
            <w:gridSpan w:val="3"/>
          </w:tcPr>
          <w:p w14:paraId="09A64BBE" w14:textId="6A72A13B" w:rsidR="00C1151A" w:rsidRPr="00B25411" w:rsidRDefault="004D0292" w:rsidP="005E315D">
            <w:pPr>
              <w:jc w:val="both"/>
              <w:rPr>
                <w:lang w:val="es-ES"/>
              </w:rPr>
            </w:pPr>
            <w:r w:rsidRPr="000A341C">
              <w:rPr>
                <w:lang w:val="es-ES"/>
              </w:rPr>
              <w:t>El monto mínimo de activos líquidos y/o de acceso a créditos libres de otros compromisos contractuales del Oferente seleccionado deberá ser de:</w:t>
            </w:r>
            <w:r w:rsidR="00BF527D" w:rsidRPr="000A341C">
              <w:rPr>
                <w:lang w:val="es-ES"/>
              </w:rPr>
              <w:t xml:space="preserve"> </w:t>
            </w:r>
            <w:r w:rsidR="005E315D" w:rsidRPr="00D10B8E">
              <w:rPr>
                <w:lang w:val="es-ES"/>
              </w:rPr>
              <w:t>USD300.000,00 (Trescientos mil dólares americanos)</w:t>
            </w:r>
            <w:r w:rsidR="005E315D" w:rsidRPr="005E315D">
              <w:rPr>
                <w:lang w:val="es-ES"/>
              </w:rPr>
              <w:t>.</w:t>
            </w:r>
            <w:r w:rsidR="005E315D">
              <w:rPr>
                <w:lang w:val="es-ES"/>
              </w:rPr>
              <w:t xml:space="preserve"> (A</w:t>
            </w:r>
            <w:r w:rsidR="005E315D" w:rsidRPr="005E315D">
              <w:rPr>
                <w:lang w:val="es-ES"/>
              </w:rPr>
              <w:t>djuntar documentos de respaldo fehaciente y especifico</w:t>
            </w:r>
            <w:r w:rsidR="005E315D">
              <w:rPr>
                <w:lang w:val="es-ES"/>
              </w:rPr>
              <w:t>)</w:t>
            </w:r>
            <w:r w:rsidR="00C1151A">
              <w:rPr>
                <w:lang w:val="es-ES"/>
              </w:rPr>
              <w:t>.</w:t>
            </w:r>
          </w:p>
        </w:tc>
      </w:tr>
      <w:tr w:rsidR="004D0292" w:rsidRPr="003F4443" w14:paraId="5CE53663" w14:textId="77777777" w:rsidTr="00F73DB8">
        <w:trPr>
          <w:trHeight w:val="766"/>
        </w:trPr>
        <w:tc>
          <w:tcPr>
            <w:tcW w:w="9350" w:type="dxa"/>
            <w:gridSpan w:val="4"/>
            <w:tcBorders>
              <w:top w:val="single" w:sz="4" w:space="0" w:color="auto"/>
              <w:bottom w:val="single" w:sz="4" w:space="0" w:color="auto"/>
            </w:tcBorders>
            <w:vAlign w:val="center"/>
          </w:tcPr>
          <w:p w14:paraId="36AA7F85" w14:textId="77777777" w:rsidR="004D0292" w:rsidRPr="003D6336" w:rsidRDefault="004D0292" w:rsidP="00866FA4">
            <w:pPr>
              <w:pStyle w:val="Heading4"/>
              <w:widowControl w:val="0"/>
              <w:numPr>
                <w:ilvl w:val="0"/>
                <w:numId w:val="7"/>
              </w:numPr>
              <w:ind w:left="778" w:hanging="418"/>
              <w:rPr>
                <w:lang w:val="es-ES"/>
              </w:rPr>
            </w:pPr>
            <w:r w:rsidRPr="003D6336">
              <w:rPr>
                <w:lang w:val="es-ES"/>
              </w:rPr>
              <w:t>Documento de Licitación</w:t>
            </w:r>
          </w:p>
          <w:p w14:paraId="45EAD474" w14:textId="77777777" w:rsidR="004D0292" w:rsidRPr="003D6336" w:rsidRDefault="004D0292" w:rsidP="00CB7A89">
            <w:pPr>
              <w:jc w:val="both"/>
              <w:rPr>
                <w:b/>
                <w:i/>
                <w:lang w:val="es-ES"/>
              </w:rPr>
            </w:pPr>
          </w:p>
        </w:tc>
      </w:tr>
      <w:tr w:rsidR="004D0292" w:rsidRPr="003F4443" w14:paraId="0A229660" w14:textId="77777777" w:rsidTr="00F73DB8">
        <w:trPr>
          <w:trHeight w:val="766"/>
        </w:trPr>
        <w:tc>
          <w:tcPr>
            <w:tcW w:w="1748" w:type="dxa"/>
            <w:tcBorders>
              <w:top w:val="single" w:sz="4" w:space="0" w:color="auto"/>
              <w:bottom w:val="single" w:sz="4" w:space="0" w:color="auto"/>
            </w:tcBorders>
          </w:tcPr>
          <w:p w14:paraId="60646268" w14:textId="29D1B550" w:rsidR="004D0292" w:rsidRPr="003D6336" w:rsidRDefault="004D0292" w:rsidP="00CB7A89">
            <w:pPr>
              <w:jc w:val="both"/>
              <w:rPr>
                <w:b/>
                <w:lang w:val="es-ES"/>
              </w:rPr>
            </w:pPr>
            <w:r w:rsidRPr="003D6336">
              <w:rPr>
                <w:b/>
                <w:lang w:val="es-ES"/>
              </w:rPr>
              <w:t>IAO 1</w:t>
            </w:r>
            <w:r w:rsidR="00626941">
              <w:rPr>
                <w:b/>
                <w:lang w:val="es-ES"/>
              </w:rPr>
              <w:t>1</w:t>
            </w:r>
            <w:r w:rsidRPr="003D6336">
              <w:rPr>
                <w:b/>
                <w:lang w:val="es-ES"/>
              </w:rPr>
              <w:t>.1</w:t>
            </w:r>
          </w:p>
        </w:tc>
        <w:tc>
          <w:tcPr>
            <w:tcW w:w="7602" w:type="dxa"/>
            <w:gridSpan w:val="3"/>
          </w:tcPr>
          <w:p w14:paraId="062025F2" w14:textId="77777777" w:rsidR="004D0292" w:rsidRPr="003F4443" w:rsidRDefault="004D0292" w:rsidP="00CB7A89">
            <w:pPr>
              <w:tabs>
                <w:tab w:val="right" w:pos="7254"/>
              </w:tabs>
              <w:spacing w:before="120"/>
              <w:jc w:val="both"/>
              <w:rPr>
                <w:lang w:val="es-ES"/>
              </w:rPr>
            </w:pPr>
            <w:r w:rsidRPr="003F4443">
              <w:rPr>
                <w:lang w:val="es-ES"/>
              </w:rPr>
              <w:t xml:space="preserve">Exclusivamente a los efectos de la </w:t>
            </w:r>
            <w:r w:rsidRPr="003F4443">
              <w:rPr>
                <w:b/>
                <w:u w:val="single"/>
                <w:lang w:val="es-ES"/>
              </w:rPr>
              <w:t>aclaración de la Oferta</w:t>
            </w:r>
            <w:r w:rsidRPr="003F4443">
              <w:rPr>
                <w:lang w:val="es-ES"/>
              </w:rPr>
              <w:t>, la dirección del Contratante es:</w:t>
            </w:r>
          </w:p>
          <w:p w14:paraId="1C92C5BF" w14:textId="77777777" w:rsidR="004B378B" w:rsidRPr="00252224" w:rsidRDefault="004B378B" w:rsidP="004B378B">
            <w:pPr>
              <w:tabs>
                <w:tab w:val="right" w:pos="7254"/>
              </w:tabs>
              <w:spacing w:before="120"/>
              <w:rPr>
                <w:i/>
                <w:lang w:val="es-ES"/>
              </w:rPr>
            </w:pPr>
            <w:r w:rsidRPr="00252224">
              <w:rPr>
                <w:lang w:val="es-ES"/>
              </w:rPr>
              <w:t xml:space="preserve">Atención: </w:t>
            </w:r>
            <w:r w:rsidRPr="00CC0743">
              <w:rPr>
                <w:b/>
                <w:lang w:val="es-ES"/>
              </w:rPr>
              <w:t>Ministerio de Obras Públicas, Servicios y Vivienda – Unidad Técnica Aeroportuaria</w:t>
            </w:r>
          </w:p>
          <w:p w14:paraId="45B8EDD4" w14:textId="77777777" w:rsidR="004B378B" w:rsidRPr="00CC0743" w:rsidRDefault="004B378B" w:rsidP="004B378B">
            <w:pPr>
              <w:tabs>
                <w:tab w:val="right" w:pos="7254"/>
              </w:tabs>
              <w:spacing w:before="120"/>
              <w:rPr>
                <w:b/>
                <w:i/>
                <w:lang w:val="es-ES"/>
              </w:rPr>
            </w:pPr>
            <w:r w:rsidRPr="00252224">
              <w:rPr>
                <w:lang w:val="es-ES"/>
              </w:rPr>
              <w:t xml:space="preserve">Dirección: </w:t>
            </w:r>
            <w:r w:rsidRPr="00597979">
              <w:rPr>
                <w:b/>
                <w:lang w:val="es-ES"/>
              </w:rPr>
              <w:t>Av. Mariscal Santa Cruz, esq. Calle Oruro, Edificio Centro de Comunicaciones La Paz</w:t>
            </w:r>
          </w:p>
          <w:p w14:paraId="6288B5C1" w14:textId="77777777" w:rsidR="004B378B" w:rsidRPr="00CC0743" w:rsidRDefault="004B378B" w:rsidP="004B378B">
            <w:pPr>
              <w:tabs>
                <w:tab w:val="right" w:pos="7254"/>
              </w:tabs>
              <w:spacing w:before="120"/>
              <w:rPr>
                <w:b/>
                <w:i/>
                <w:lang w:val="es-ES"/>
              </w:rPr>
            </w:pPr>
            <w:r w:rsidRPr="00CC0743">
              <w:rPr>
                <w:lang w:val="es-ES"/>
              </w:rPr>
              <w:t>Piso/Oficina</w:t>
            </w:r>
            <w:r w:rsidRPr="00CC0743">
              <w:rPr>
                <w:b/>
                <w:i/>
                <w:lang w:val="es-ES"/>
              </w:rPr>
              <w:t xml:space="preserve">: </w:t>
            </w:r>
            <w:r w:rsidRPr="00597979">
              <w:rPr>
                <w:b/>
                <w:lang w:val="es-ES"/>
              </w:rPr>
              <w:t>Piso 10, Unidad Técnica Aeroportuaria (UTA)</w:t>
            </w:r>
          </w:p>
          <w:p w14:paraId="31B1A1DA" w14:textId="77777777" w:rsidR="004B378B" w:rsidRPr="00CC0743" w:rsidRDefault="004B378B" w:rsidP="004B378B">
            <w:pPr>
              <w:tabs>
                <w:tab w:val="right" w:pos="7254"/>
              </w:tabs>
              <w:spacing w:before="120"/>
              <w:rPr>
                <w:b/>
                <w:i/>
                <w:lang w:val="es-ES"/>
              </w:rPr>
            </w:pPr>
            <w:r w:rsidRPr="00CC0743">
              <w:rPr>
                <w:lang w:val="es-ES"/>
              </w:rPr>
              <w:t>Ciudad</w:t>
            </w:r>
            <w:r w:rsidRPr="00CC0743">
              <w:rPr>
                <w:b/>
                <w:i/>
                <w:lang w:val="es-ES"/>
              </w:rPr>
              <w:t xml:space="preserve">: </w:t>
            </w:r>
            <w:r w:rsidRPr="00597979">
              <w:rPr>
                <w:b/>
                <w:lang w:val="es-ES"/>
              </w:rPr>
              <w:t>La Paz</w:t>
            </w:r>
          </w:p>
          <w:p w14:paraId="069B01E3" w14:textId="77777777" w:rsidR="004B378B" w:rsidRPr="00CC0743" w:rsidRDefault="004B378B" w:rsidP="004B378B">
            <w:pPr>
              <w:tabs>
                <w:tab w:val="right" w:pos="7254"/>
              </w:tabs>
              <w:spacing w:before="120"/>
              <w:rPr>
                <w:b/>
                <w:i/>
                <w:lang w:val="es-ES"/>
              </w:rPr>
            </w:pPr>
            <w:r w:rsidRPr="00CC0743">
              <w:rPr>
                <w:lang w:val="es-ES"/>
              </w:rPr>
              <w:t>País</w:t>
            </w:r>
            <w:r w:rsidRPr="00CC0743">
              <w:rPr>
                <w:b/>
                <w:i/>
                <w:lang w:val="es-ES"/>
              </w:rPr>
              <w:t xml:space="preserve">: </w:t>
            </w:r>
            <w:r w:rsidRPr="00597979">
              <w:rPr>
                <w:b/>
                <w:lang w:val="es-ES"/>
              </w:rPr>
              <w:t>Bolivia</w:t>
            </w:r>
          </w:p>
          <w:p w14:paraId="03A42534" w14:textId="77777777" w:rsidR="004B378B" w:rsidRPr="00CC0743" w:rsidRDefault="004B378B" w:rsidP="004B378B">
            <w:pPr>
              <w:tabs>
                <w:tab w:val="right" w:pos="7254"/>
              </w:tabs>
              <w:spacing w:before="120"/>
              <w:rPr>
                <w:b/>
                <w:i/>
                <w:lang w:val="es-ES"/>
              </w:rPr>
            </w:pPr>
            <w:r w:rsidRPr="00CC0743">
              <w:rPr>
                <w:lang w:val="es-ES"/>
              </w:rPr>
              <w:t>Teléfono</w:t>
            </w:r>
            <w:r w:rsidRPr="00CC0743">
              <w:rPr>
                <w:b/>
                <w:i/>
                <w:lang w:val="es-ES"/>
              </w:rPr>
              <w:t xml:space="preserve">: +591 (2) - </w:t>
            </w:r>
            <w:r>
              <w:rPr>
                <w:b/>
                <w:i/>
                <w:lang w:val="es-ES"/>
              </w:rPr>
              <w:t>2119999</w:t>
            </w:r>
          </w:p>
          <w:p w14:paraId="2C1A5B05" w14:textId="0A7DF0FD" w:rsidR="004D0292" w:rsidRPr="003D6336" w:rsidRDefault="004D0292" w:rsidP="00CB7A89">
            <w:pPr>
              <w:tabs>
                <w:tab w:val="right" w:pos="7254"/>
              </w:tabs>
              <w:spacing w:before="120"/>
              <w:jc w:val="both"/>
              <w:rPr>
                <w:b/>
                <w:i/>
                <w:lang w:val="es-ES"/>
              </w:rPr>
            </w:pPr>
          </w:p>
        </w:tc>
      </w:tr>
      <w:tr w:rsidR="004D0292" w:rsidRPr="003F4443" w14:paraId="6A4C1D41" w14:textId="77777777" w:rsidTr="00F73DB8">
        <w:trPr>
          <w:trHeight w:val="766"/>
        </w:trPr>
        <w:tc>
          <w:tcPr>
            <w:tcW w:w="1748" w:type="dxa"/>
            <w:tcBorders>
              <w:top w:val="single" w:sz="4" w:space="0" w:color="auto"/>
              <w:bottom w:val="single" w:sz="4" w:space="0" w:color="auto"/>
            </w:tcBorders>
          </w:tcPr>
          <w:p w14:paraId="6BEFA642" w14:textId="51422424" w:rsidR="004D0292" w:rsidRPr="003D6336" w:rsidRDefault="004D0292" w:rsidP="00CB7A89">
            <w:pPr>
              <w:jc w:val="both"/>
              <w:rPr>
                <w:b/>
                <w:lang w:val="es-ES"/>
              </w:rPr>
            </w:pPr>
            <w:r w:rsidRPr="003D6336">
              <w:rPr>
                <w:b/>
                <w:lang w:val="es-ES"/>
              </w:rPr>
              <w:t>IAO 1</w:t>
            </w:r>
            <w:r w:rsidR="00626941">
              <w:rPr>
                <w:b/>
                <w:lang w:val="es-ES"/>
              </w:rPr>
              <w:t>1</w:t>
            </w:r>
            <w:r w:rsidRPr="003D6336">
              <w:rPr>
                <w:b/>
                <w:lang w:val="es-ES"/>
              </w:rPr>
              <w:t>.1</w:t>
            </w:r>
          </w:p>
        </w:tc>
        <w:tc>
          <w:tcPr>
            <w:tcW w:w="7602" w:type="dxa"/>
            <w:gridSpan w:val="3"/>
          </w:tcPr>
          <w:p w14:paraId="541CA68B" w14:textId="5C21FB05" w:rsidR="004B378B" w:rsidRPr="00597979" w:rsidRDefault="004D0292" w:rsidP="004B378B">
            <w:pPr>
              <w:tabs>
                <w:tab w:val="right" w:pos="7254"/>
              </w:tabs>
              <w:spacing w:before="120"/>
              <w:rPr>
                <w:b/>
                <w:lang w:val="es-ES"/>
              </w:rPr>
            </w:pPr>
            <w:r w:rsidRPr="003F4443">
              <w:rPr>
                <w:lang w:val="es-ES"/>
              </w:rPr>
              <w:t xml:space="preserve">Dirección de correo electrónico: </w:t>
            </w:r>
            <w:hyperlink r:id="rId25" w:history="1">
              <w:r w:rsidR="00BD7503" w:rsidRPr="00B43A92">
                <w:rPr>
                  <w:rStyle w:val="Hyperlink"/>
                  <w:b/>
                  <w:lang w:val="es-ES"/>
                </w:rPr>
                <w:t>contrataciones.uta@oopp.gob.bo</w:t>
              </w:r>
            </w:hyperlink>
            <w:r w:rsidR="004B378B" w:rsidRPr="00597979">
              <w:rPr>
                <w:b/>
                <w:lang w:val="es-ES"/>
              </w:rPr>
              <w:t xml:space="preserve"> ; </w:t>
            </w:r>
          </w:p>
          <w:p w14:paraId="303131B1" w14:textId="6E0B894A" w:rsidR="004D0292" w:rsidRPr="0039610C" w:rsidRDefault="004D0292" w:rsidP="00CB7A89">
            <w:pPr>
              <w:tabs>
                <w:tab w:val="right" w:pos="7254"/>
              </w:tabs>
              <w:spacing w:before="120"/>
              <w:jc w:val="both"/>
              <w:rPr>
                <w:b/>
                <w:lang w:val="es-ES"/>
              </w:rPr>
            </w:pPr>
            <w:r w:rsidRPr="003F4443">
              <w:rPr>
                <w:b/>
                <w:lang w:val="es-ES"/>
              </w:rPr>
              <w:t xml:space="preserve"> </w:t>
            </w:r>
            <w:r w:rsidRPr="003F4443">
              <w:rPr>
                <w:b/>
                <w:i/>
                <w:lang w:val="es-ES"/>
              </w:rPr>
              <w:t xml:space="preserve">Nota: Las solicitudes de aclaración que se remitan vía correo electrónico deberán ser remitidas en hoja membretada, firmada y sellada por el representante legal de la empresa y preferiblemente en formato </w:t>
            </w:r>
            <w:proofErr w:type="spellStart"/>
            <w:r w:rsidRPr="003F4443">
              <w:rPr>
                <w:b/>
                <w:i/>
                <w:lang w:val="es-ES"/>
              </w:rPr>
              <w:t>pdf</w:t>
            </w:r>
            <w:proofErr w:type="spellEnd"/>
            <w:r w:rsidRPr="003F4443">
              <w:rPr>
                <w:b/>
                <w:i/>
                <w:lang w:val="es-ES"/>
              </w:rPr>
              <w:t>.</w:t>
            </w:r>
            <w:r w:rsidR="0039610C">
              <w:rPr>
                <w:b/>
                <w:lang w:val="es-ES"/>
              </w:rPr>
              <w:t xml:space="preserve">    </w:t>
            </w:r>
          </w:p>
        </w:tc>
      </w:tr>
      <w:tr w:rsidR="004D0292" w:rsidRPr="003F4443" w14:paraId="27FC4ADD" w14:textId="77777777" w:rsidTr="00CB7A89">
        <w:trPr>
          <w:cantSplit/>
        </w:trPr>
        <w:tc>
          <w:tcPr>
            <w:tcW w:w="9350" w:type="dxa"/>
            <w:gridSpan w:val="4"/>
            <w:tcBorders>
              <w:top w:val="single" w:sz="4" w:space="0" w:color="auto"/>
              <w:bottom w:val="single" w:sz="4" w:space="0" w:color="auto"/>
            </w:tcBorders>
          </w:tcPr>
          <w:p w14:paraId="050B2B2C" w14:textId="77777777" w:rsidR="004D0292" w:rsidRPr="003D6336" w:rsidRDefault="004D0292" w:rsidP="00CB7A89">
            <w:pPr>
              <w:jc w:val="both"/>
              <w:rPr>
                <w:lang w:val="es-ES"/>
              </w:rPr>
            </w:pPr>
          </w:p>
          <w:p w14:paraId="1883E152" w14:textId="77777777" w:rsidR="004D0292" w:rsidRPr="003D6336" w:rsidRDefault="004D0292" w:rsidP="00F61F85">
            <w:pPr>
              <w:pStyle w:val="Heading4"/>
              <w:numPr>
                <w:ilvl w:val="0"/>
                <w:numId w:val="0"/>
              </w:numPr>
              <w:rPr>
                <w:lang w:val="es-ES"/>
              </w:rPr>
            </w:pPr>
            <w:r w:rsidRPr="003D6336">
              <w:rPr>
                <w:lang w:val="es-ES"/>
              </w:rPr>
              <w:t>C. Preparación de las Ofertas</w:t>
            </w:r>
          </w:p>
          <w:p w14:paraId="1667D252" w14:textId="77777777" w:rsidR="004D0292" w:rsidRPr="003D6336" w:rsidRDefault="004D0292" w:rsidP="00CB7A89">
            <w:pPr>
              <w:jc w:val="both"/>
              <w:rPr>
                <w:b/>
                <w:lang w:val="es-ES"/>
              </w:rPr>
            </w:pPr>
          </w:p>
        </w:tc>
      </w:tr>
      <w:tr w:rsidR="004D0292" w:rsidRPr="003F4443" w14:paraId="4122C9A9" w14:textId="77777777" w:rsidTr="001D100C">
        <w:trPr>
          <w:trHeight w:val="446"/>
        </w:trPr>
        <w:tc>
          <w:tcPr>
            <w:tcW w:w="2180" w:type="dxa"/>
            <w:gridSpan w:val="3"/>
            <w:tcBorders>
              <w:top w:val="single" w:sz="4" w:space="0" w:color="auto"/>
              <w:bottom w:val="single" w:sz="4" w:space="0" w:color="auto"/>
            </w:tcBorders>
          </w:tcPr>
          <w:p w14:paraId="14D0C72C" w14:textId="71714AF9" w:rsidR="004D0292" w:rsidRPr="003D6336" w:rsidRDefault="004D0292" w:rsidP="00CB7A89">
            <w:pPr>
              <w:jc w:val="both"/>
              <w:rPr>
                <w:b/>
                <w:lang w:val="es-ES"/>
              </w:rPr>
            </w:pPr>
            <w:r w:rsidRPr="003D6336">
              <w:rPr>
                <w:b/>
                <w:lang w:val="es-ES"/>
              </w:rPr>
              <w:t>IAO 1</w:t>
            </w:r>
            <w:r w:rsidR="00626941">
              <w:rPr>
                <w:b/>
                <w:lang w:val="es-ES"/>
              </w:rPr>
              <w:t>3</w:t>
            </w:r>
            <w:r w:rsidRPr="003D6336">
              <w:rPr>
                <w:b/>
                <w:lang w:val="es-ES"/>
              </w:rPr>
              <w:t>.1</w:t>
            </w:r>
          </w:p>
        </w:tc>
        <w:tc>
          <w:tcPr>
            <w:tcW w:w="7170" w:type="dxa"/>
            <w:tcBorders>
              <w:top w:val="single" w:sz="4" w:space="0" w:color="auto"/>
              <w:bottom w:val="single" w:sz="4" w:space="0" w:color="auto"/>
            </w:tcBorders>
          </w:tcPr>
          <w:p w14:paraId="28759005" w14:textId="12105858" w:rsidR="004D0292" w:rsidRPr="003D6336" w:rsidRDefault="004D0292" w:rsidP="00E84DD5">
            <w:pPr>
              <w:jc w:val="both"/>
              <w:rPr>
                <w:i/>
                <w:sz w:val="22"/>
                <w:lang w:val="es-ES"/>
              </w:rPr>
            </w:pPr>
            <w:r w:rsidRPr="003D6336">
              <w:rPr>
                <w:lang w:val="es-ES"/>
              </w:rPr>
              <w:t xml:space="preserve">El idioma en que deben estar redactadas las Ofertas es: </w:t>
            </w:r>
            <w:r w:rsidR="00E84DD5" w:rsidRPr="00BD7503">
              <w:rPr>
                <w:b/>
                <w:lang w:val="es-ES"/>
              </w:rPr>
              <w:t>Español</w:t>
            </w:r>
          </w:p>
        </w:tc>
      </w:tr>
      <w:tr w:rsidR="004D0292" w:rsidRPr="003F4443" w14:paraId="3A0E3D1F" w14:textId="77777777" w:rsidTr="00AD5A51">
        <w:trPr>
          <w:trHeight w:val="274"/>
        </w:trPr>
        <w:tc>
          <w:tcPr>
            <w:tcW w:w="2180" w:type="dxa"/>
            <w:gridSpan w:val="3"/>
            <w:vMerge w:val="restart"/>
            <w:tcBorders>
              <w:top w:val="single" w:sz="4" w:space="0" w:color="auto"/>
            </w:tcBorders>
          </w:tcPr>
          <w:p w14:paraId="6E9F3AEC" w14:textId="225620C1" w:rsidR="004D0292" w:rsidRPr="003D6336" w:rsidRDefault="004D0292" w:rsidP="00CB7A89">
            <w:pPr>
              <w:jc w:val="both"/>
              <w:rPr>
                <w:b/>
                <w:lang w:val="es-ES"/>
              </w:rPr>
            </w:pPr>
            <w:r w:rsidRPr="003D6336">
              <w:rPr>
                <w:b/>
                <w:lang w:val="es-ES"/>
              </w:rPr>
              <w:t>IAO 1</w:t>
            </w:r>
            <w:r w:rsidR="00626941">
              <w:rPr>
                <w:b/>
                <w:lang w:val="es-ES"/>
              </w:rPr>
              <w:t>4</w:t>
            </w:r>
            <w:r w:rsidRPr="003D6336">
              <w:rPr>
                <w:b/>
                <w:lang w:val="es-ES"/>
              </w:rPr>
              <w:t>.1 (f)</w:t>
            </w:r>
          </w:p>
        </w:tc>
        <w:tc>
          <w:tcPr>
            <w:tcW w:w="7170" w:type="dxa"/>
            <w:tcBorders>
              <w:top w:val="single" w:sz="4" w:space="0" w:color="auto"/>
              <w:bottom w:val="single" w:sz="4" w:space="0" w:color="auto"/>
            </w:tcBorders>
          </w:tcPr>
          <w:p w14:paraId="6DA46A77" w14:textId="63D0A3CA" w:rsidR="004D0292" w:rsidRDefault="004D0292" w:rsidP="00F61F85">
            <w:pPr>
              <w:jc w:val="both"/>
              <w:rPr>
                <w:lang w:val="es-ES"/>
              </w:rPr>
            </w:pPr>
            <w:r w:rsidRPr="003D6336">
              <w:rPr>
                <w:lang w:val="es-ES"/>
              </w:rPr>
              <w:t xml:space="preserve">Los Oferentes deberán presentar los siguientes documentos adicionales con su Oferta: </w:t>
            </w:r>
          </w:p>
          <w:p w14:paraId="5A5E45DC" w14:textId="5CBFD2ED" w:rsidR="00E84DD5" w:rsidRDefault="00E84DD5" w:rsidP="00F61F85">
            <w:pPr>
              <w:jc w:val="both"/>
              <w:rPr>
                <w:lang w:val="es-ES"/>
              </w:rPr>
            </w:pPr>
          </w:p>
          <w:p w14:paraId="51267086" w14:textId="1AEDE6C1" w:rsidR="00E84DD5" w:rsidRPr="00E522E3" w:rsidRDefault="00E84DD5" w:rsidP="009144BE">
            <w:pPr>
              <w:numPr>
                <w:ilvl w:val="0"/>
                <w:numId w:val="51"/>
              </w:numPr>
              <w:spacing w:before="60" w:after="60"/>
              <w:ind w:right="54"/>
              <w:jc w:val="both"/>
              <w:rPr>
                <w:lang w:val="es-ES"/>
              </w:rPr>
            </w:pPr>
            <w:r>
              <w:t xml:space="preserve">Balance o estados financieros auditados de los </w:t>
            </w:r>
            <w:r w:rsidR="00B66E31">
              <w:t>últimos cinco</w:t>
            </w:r>
            <w:r>
              <w:t xml:space="preserve"> (</w:t>
            </w:r>
            <w:r w:rsidR="00B66E31">
              <w:t>5</w:t>
            </w:r>
            <w:r>
              <w:t>) años, (o bien otros estados financieros aceptables para el contratante)</w:t>
            </w:r>
          </w:p>
          <w:p w14:paraId="4AB7A5A3" w14:textId="77777777" w:rsidR="00E84DD5" w:rsidRPr="007E77E5" w:rsidRDefault="00E84DD5" w:rsidP="009144BE">
            <w:pPr>
              <w:numPr>
                <w:ilvl w:val="0"/>
                <w:numId w:val="51"/>
              </w:numPr>
              <w:spacing w:before="60" w:after="60"/>
              <w:ind w:right="54"/>
              <w:jc w:val="both"/>
              <w:rPr>
                <w:lang w:val="es-ES"/>
              </w:rPr>
            </w:pPr>
            <w:r>
              <w:t>Certificado bancario de disponibilidad de línea de crédito u otras evidencias documentales de recursos financieros.</w:t>
            </w:r>
          </w:p>
          <w:p w14:paraId="025A39B5" w14:textId="66F6ABD8" w:rsidR="00E84DD5" w:rsidRDefault="00E84DD5" w:rsidP="009144BE">
            <w:pPr>
              <w:numPr>
                <w:ilvl w:val="0"/>
                <w:numId w:val="51"/>
              </w:numPr>
              <w:tabs>
                <w:tab w:val="right" w:pos="7254"/>
              </w:tabs>
              <w:spacing w:before="120" w:after="120"/>
              <w:jc w:val="both"/>
              <w:rPr>
                <w:lang w:val="es-ES"/>
              </w:rPr>
            </w:pPr>
            <w:r w:rsidRPr="00011A92">
              <w:t>Fichas de análisis de los precios unitarios</w:t>
            </w:r>
            <w:r w:rsidRPr="00011A92">
              <w:rPr>
                <w:lang w:val="es-ES"/>
              </w:rPr>
              <w:t xml:space="preserve"> de todos los ítems de obra, desglosados en sus componentes (materiales, mano de obra, equipos, maquinarias, herramientas, gastos generales, gastos administrativos, utilidad e impuestos).</w:t>
            </w:r>
          </w:p>
          <w:p w14:paraId="467FA1B5" w14:textId="77777777" w:rsidR="00AD6A5E" w:rsidRPr="00AD6A5E" w:rsidRDefault="00AD6A5E" w:rsidP="00AD6A5E">
            <w:pPr>
              <w:numPr>
                <w:ilvl w:val="0"/>
                <w:numId w:val="51"/>
              </w:numPr>
              <w:jc w:val="both"/>
              <w:rPr>
                <w:iCs/>
                <w:spacing w:val="-3"/>
              </w:rPr>
            </w:pPr>
            <w:r w:rsidRPr="00AD6A5E">
              <w:rPr>
                <w:iCs/>
                <w:spacing w:val="-3"/>
              </w:rPr>
              <w:t>Plan de Trabajo, es la descripción secuencial y lógica de las principales actividades que se realizaran para la ejecución del proyecto, identificando, justificando y programando la ejecución de los módulos, si el oferente considera necesario, podrá plantear su plan de trabajo de en base a hitos entregables.</w:t>
            </w:r>
          </w:p>
          <w:p w14:paraId="681783A5" w14:textId="4803452D" w:rsidR="00AD6A5E" w:rsidRDefault="00AD6A5E" w:rsidP="00CB1358">
            <w:pPr>
              <w:numPr>
                <w:ilvl w:val="0"/>
                <w:numId w:val="51"/>
              </w:numPr>
              <w:jc w:val="both"/>
              <w:rPr>
                <w:iCs/>
                <w:spacing w:val="-3"/>
              </w:rPr>
            </w:pPr>
            <w:r w:rsidRPr="00AD6A5E">
              <w:rPr>
                <w:iCs/>
                <w:spacing w:val="-3"/>
              </w:rPr>
              <w:t>Gestión de recursos humanos, proponer la organización de todo el personal que el Oferente propone para la ejecución del proyecto.  Mínimamente se deberá considerar lo siguiente: el Personal Clave, Personal de Apoyo, que requerirá para realizar las tareas técnicas, legales, ambientales, sociales, comunicativas administrativas y logísticas en obra que garanticen la correcta ejecución de obras y el cumplimiento del objeto de la presente convocatoria.</w:t>
            </w:r>
            <w:r>
              <w:rPr>
                <w:iCs/>
                <w:spacing w:val="-3"/>
              </w:rPr>
              <w:t xml:space="preserve"> </w:t>
            </w:r>
            <w:r w:rsidRPr="00AD6A5E">
              <w:rPr>
                <w:iCs/>
                <w:spacing w:val="-3"/>
              </w:rPr>
              <w:t>Propuesta de Frentes de Trabajo en Obra, es la identificación de la cantidad de personal calificado y no calificado que se requiere para la ejecución de las actividades de obra y debe estar justificado en base a los volúmenes de obra correspondientes.</w:t>
            </w:r>
          </w:p>
          <w:p w14:paraId="7A823EC7" w14:textId="61ADE157" w:rsidR="00AD6A5E" w:rsidRPr="00AD6A5E" w:rsidRDefault="00AD6A5E" w:rsidP="00AD6A5E">
            <w:pPr>
              <w:pStyle w:val="Heading3"/>
              <w:numPr>
                <w:ilvl w:val="0"/>
                <w:numId w:val="51"/>
              </w:numPr>
              <w:jc w:val="both"/>
              <w:rPr>
                <w:b w:val="0"/>
              </w:rPr>
            </w:pPr>
            <w:r w:rsidRPr="00AD6A5E">
              <w:rPr>
                <w:b w:val="0"/>
                <w:lang w:val="es-ES"/>
              </w:rPr>
              <w:t>Cronograma de Actividades.</w:t>
            </w:r>
            <w:r>
              <w:rPr>
                <w:b w:val="0"/>
                <w:lang w:val="es-ES"/>
              </w:rPr>
              <w:t xml:space="preserve"> </w:t>
            </w:r>
            <w:r w:rsidRPr="00AD6A5E">
              <w:rPr>
                <w:b w:val="0"/>
              </w:rPr>
              <w:t>Elaborado en base a volúmenes de obra de todas las actividades (ítems), organizadas por módulos y sub módulos, deberá reflejar los plazos de entrega por módulo y/o sub módulo y/o hitos entregables.  Asimismo, se debe incluir el Cronograma de Desembolsos</w:t>
            </w:r>
            <w:r>
              <w:rPr>
                <w:b w:val="0"/>
              </w:rPr>
              <w:t xml:space="preserve">, a ser presentado </w:t>
            </w:r>
            <w:r w:rsidRPr="00AD6A5E">
              <w:rPr>
                <w:b w:val="0"/>
              </w:rPr>
              <w:t>en diagrama de GANTT o similar que refleje una línea de tiempo</w:t>
            </w:r>
            <w:r>
              <w:rPr>
                <w:b w:val="0"/>
              </w:rPr>
              <w:t>.</w:t>
            </w:r>
          </w:p>
          <w:p w14:paraId="00C763EE" w14:textId="7D854F3D" w:rsidR="009144BE" w:rsidRDefault="009144BE" w:rsidP="00AD6A5E">
            <w:pPr>
              <w:ind w:left="432"/>
              <w:rPr>
                <w:iCs/>
                <w:spacing w:val="-3"/>
              </w:rPr>
            </w:pPr>
          </w:p>
          <w:p w14:paraId="14962E1D" w14:textId="77777777" w:rsidR="004D0292" w:rsidRPr="003D6336" w:rsidRDefault="004D0292" w:rsidP="00CB7A89">
            <w:pPr>
              <w:tabs>
                <w:tab w:val="right" w:pos="7254"/>
              </w:tabs>
              <w:spacing w:before="60" w:after="60"/>
              <w:jc w:val="both"/>
              <w:rPr>
                <w:b/>
                <w:i/>
                <w:lang w:val="es-ES"/>
              </w:rPr>
            </w:pPr>
            <w:r w:rsidRPr="003D6336">
              <w:rPr>
                <w:b/>
                <w:i/>
                <w:lang w:val="es-ES"/>
              </w:rPr>
              <w:t>La lista de documentos adicionales debe incluir lo siguiente:</w:t>
            </w:r>
          </w:p>
          <w:p w14:paraId="130D6AFF" w14:textId="4AA032D8" w:rsidR="00E7156B" w:rsidRPr="007733C8" w:rsidRDefault="00E7156B" w:rsidP="00E7156B">
            <w:pPr>
              <w:tabs>
                <w:tab w:val="right" w:pos="7254"/>
              </w:tabs>
              <w:spacing w:before="120" w:after="120"/>
              <w:rPr>
                <w:b/>
                <w:iCs/>
              </w:rPr>
            </w:pPr>
            <w:r w:rsidRPr="007733C8">
              <w:rPr>
                <w:b/>
                <w:iCs/>
              </w:rPr>
              <w:t>Código de Conducta (ASSS)</w:t>
            </w:r>
          </w:p>
          <w:p w14:paraId="04CE6333" w14:textId="77777777" w:rsidR="00E7156B" w:rsidRPr="007733C8" w:rsidRDefault="00E7156B" w:rsidP="00E7156B">
            <w:pPr>
              <w:tabs>
                <w:tab w:val="right" w:pos="7254"/>
              </w:tabs>
              <w:spacing w:before="120" w:after="120"/>
            </w:pPr>
            <w:r w:rsidRPr="007733C8">
              <w:t>El Oferente presentará su Código de Conducta que se aplicará y se comunicará adecuadamente a los empleados del Contratista y a los empleados de los subcontratistas para garantizar el cumplimiento de sus obligaciones ambientales, sociales, de salud y seguridad (ASSS) bajo el contrato.</w:t>
            </w:r>
          </w:p>
          <w:p w14:paraId="7CC05598" w14:textId="77777777" w:rsidR="00E7156B" w:rsidRPr="00145C67" w:rsidRDefault="00E7156B" w:rsidP="00E7156B">
            <w:pPr>
              <w:tabs>
                <w:tab w:val="right" w:pos="7254"/>
              </w:tabs>
              <w:spacing w:before="120" w:after="120"/>
            </w:pPr>
            <w:r w:rsidRPr="007733C8">
              <w:t xml:space="preserve">Además, el Oferente detallará cómo se implementará este Código de Conducta. </w:t>
            </w:r>
            <w:r w:rsidRPr="00145C67">
              <w:t>Esto incluirá: cómo se introducirá en condiciones de empleo/compromiso, cómo se comunicará al personal, qué capacitación se proporcionará, cómo se monitoreará y cómo el contratista propone lidiar con cualquier incumplimiento.</w:t>
            </w:r>
          </w:p>
          <w:p w14:paraId="79A09FA7" w14:textId="77777777" w:rsidR="00E7156B" w:rsidRPr="00145C67" w:rsidRDefault="00E7156B" w:rsidP="00E7156B">
            <w:pPr>
              <w:tabs>
                <w:tab w:val="right" w:pos="7254"/>
              </w:tabs>
              <w:spacing w:before="120" w:after="120"/>
            </w:pPr>
            <w:r w:rsidRPr="00145C67">
              <w:t>El contratista y sus subcontratistas deberán implementar el Código de Conducta acordado.</w:t>
            </w:r>
          </w:p>
          <w:p w14:paraId="560FDFEC" w14:textId="1EBDC408" w:rsidR="004D0292" w:rsidRPr="003D6336" w:rsidRDefault="004D0292" w:rsidP="00CB7A89">
            <w:pPr>
              <w:tabs>
                <w:tab w:val="right" w:pos="7254"/>
              </w:tabs>
              <w:spacing w:before="60" w:after="60"/>
              <w:jc w:val="both"/>
              <w:rPr>
                <w:lang w:val="es-ES"/>
              </w:rPr>
            </w:pPr>
          </w:p>
        </w:tc>
      </w:tr>
      <w:tr w:rsidR="003F2195" w:rsidRPr="003F4443" w14:paraId="5775C607" w14:textId="77777777" w:rsidTr="003D37D6">
        <w:trPr>
          <w:cantSplit/>
          <w:trHeight w:val="4810"/>
        </w:trPr>
        <w:tc>
          <w:tcPr>
            <w:tcW w:w="2180" w:type="dxa"/>
            <w:gridSpan w:val="3"/>
            <w:vMerge/>
            <w:tcBorders>
              <w:bottom w:val="single" w:sz="4" w:space="0" w:color="auto"/>
            </w:tcBorders>
          </w:tcPr>
          <w:p w14:paraId="4F4BA6AD" w14:textId="77777777" w:rsidR="004D0292" w:rsidRPr="003D6336" w:rsidRDefault="004D0292" w:rsidP="00CB7A89">
            <w:pPr>
              <w:jc w:val="both"/>
              <w:rPr>
                <w:b/>
                <w:lang w:val="es-ES"/>
              </w:rPr>
            </w:pPr>
          </w:p>
        </w:tc>
        <w:tc>
          <w:tcPr>
            <w:tcW w:w="7170" w:type="dxa"/>
            <w:tcBorders>
              <w:top w:val="single" w:sz="4" w:space="0" w:color="auto"/>
              <w:bottom w:val="single" w:sz="4" w:space="0" w:color="auto"/>
            </w:tcBorders>
            <w:shd w:val="clear" w:color="auto" w:fill="auto"/>
          </w:tcPr>
          <w:p w14:paraId="2059F170" w14:textId="77777777" w:rsidR="00DE67F1" w:rsidRPr="00145C67" w:rsidRDefault="00DE67F1" w:rsidP="00DE67F1">
            <w:pPr>
              <w:tabs>
                <w:tab w:val="right" w:pos="7254"/>
              </w:tabs>
              <w:spacing w:before="120" w:after="120"/>
              <w:rPr>
                <w:b/>
              </w:rPr>
            </w:pPr>
            <w:r w:rsidRPr="00145C67">
              <w:rPr>
                <w:b/>
              </w:rPr>
              <w:t>Estrategias de Gestión y Planes de Implementación (EGPI) para gestionar los riesgos e impactos ASSS</w:t>
            </w:r>
          </w:p>
          <w:p w14:paraId="35900A10" w14:textId="77777777" w:rsidR="00DE67F1" w:rsidRPr="00145C67" w:rsidRDefault="00DE67F1" w:rsidP="00DE67F1">
            <w:pPr>
              <w:tabs>
                <w:tab w:val="right" w:pos="7254"/>
              </w:tabs>
              <w:spacing w:before="120" w:after="120"/>
            </w:pPr>
            <w:r w:rsidRPr="00145C67">
              <w:t>El Oferente presentará para su aprobación y, posteriormente, implementará Estrategias de Gestión y Planes de Implementación (EGPI) para administrar los riesgos e impactos ambientales, sociales, de salud y seguridad (ASSS) clave, que se conocen colectivamente como el Plan de Gestión Ambiental y Social del Contratista ( PGAS-C) y se desarrollarán de acuerdo con la Evaluación Ambiental y Social del Proyecto (EAS), el Marco Ambiental y Social específico del Proyecto (MAS) y el Plan de Gestión Ambiental y Social (PGAS) y el respectivo Plan de Acción Ambiental y Social (PAAS) del BID (PAAS).</w:t>
            </w:r>
          </w:p>
          <w:p w14:paraId="1F1A853A" w14:textId="01A1F92E" w:rsidR="004D0292" w:rsidRPr="003F2195" w:rsidRDefault="00DE67F1" w:rsidP="00E84D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145C67">
              <w:rPr>
                <w:rFonts w:ascii="inherit" w:hAnsi="inherit" w:cs="Courier New"/>
                <w:color w:val="212121"/>
              </w:rPr>
              <w:t>El Contratista deberá presentar para aprobación y posteriormente implementar el Plan Ambiental y Gestión Social del Contratista (PGAS-C), de acuerdo con las Condiciones Especiales del Contrato, que incluye las Estrategias de Gestión y los Planes de Implementación  (EGPI) descritos aquí.</w:t>
            </w:r>
          </w:p>
        </w:tc>
      </w:tr>
      <w:tr w:rsidR="004D0292" w:rsidRPr="003F4443" w14:paraId="7C3A5BE7" w14:textId="77777777" w:rsidTr="00E100E2">
        <w:trPr>
          <w:cantSplit/>
        </w:trPr>
        <w:tc>
          <w:tcPr>
            <w:tcW w:w="2180" w:type="dxa"/>
            <w:gridSpan w:val="3"/>
            <w:tcBorders>
              <w:top w:val="single" w:sz="4" w:space="0" w:color="auto"/>
              <w:bottom w:val="single" w:sz="4" w:space="0" w:color="auto"/>
            </w:tcBorders>
          </w:tcPr>
          <w:p w14:paraId="0164A4E7" w14:textId="2B5C1231" w:rsidR="004D0292" w:rsidRPr="003D6336" w:rsidRDefault="004D0292" w:rsidP="00CB7A89">
            <w:pPr>
              <w:jc w:val="both"/>
              <w:rPr>
                <w:b/>
                <w:lang w:val="es-ES"/>
              </w:rPr>
            </w:pPr>
            <w:r w:rsidRPr="003D6336">
              <w:rPr>
                <w:b/>
                <w:lang w:val="es-ES"/>
              </w:rPr>
              <w:t>IAO 1</w:t>
            </w:r>
            <w:r w:rsidR="00122FBA">
              <w:rPr>
                <w:b/>
                <w:lang w:val="es-ES"/>
              </w:rPr>
              <w:t>5</w:t>
            </w:r>
            <w:r w:rsidRPr="003D6336">
              <w:rPr>
                <w:b/>
                <w:lang w:val="es-ES"/>
              </w:rPr>
              <w:t>.4</w:t>
            </w:r>
          </w:p>
        </w:tc>
        <w:tc>
          <w:tcPr>
            <w:tcW w:w="7170" w:type="dxa"/>
            <w:tcBorders>
              <w:top w:val="single" w:sz="4" w:space="0" w:color="auto"/>
              <w:bottom w:val="single" w:sz="4" w:space="0" w:color="auto"/>
            </w:tcBorders>
          </w:tcPr>
          <w:p w14:paraId="0D16E10D" w14:textId="48DFC15F" w:rsidR="004D0292" w:rsidRPr="003D6336" w:rsidRDefault="004D0292" w:rsidP="00F61F85">
            <w:pPr>
              <w:jc w:val="both"/>
              <w:rPr>
                <w:lang w:val="es-ES"/>
              </w:rPr>
            </w:pPr>
            <w:r w:rsidRPr="00BD7503">
              <w:rPr>
                <w:lang w:val="es-ES"/>
              </w:rPr>
              <w:t xml:space="preserve">Los precios unitarios </w:t>
            </w:r>
            <w:r w:rsidRPr="00BD7503">
              <w:rPr>
                <w:b/>
                <w:i/>
                <w:lang w:val="es-ES"/>
              </w:rPr>
              <w:t>“</w:t>
            </w:r>
            <w:r w:rsidRPr="00BD7503">
              <w:rPr>
                <w:b/>
                <w:lang w:val="es-ES"/>
              </w:rPr>
              <w:t>no estarán</w:t>
            </w:r>
            <w:r w:rsidRPr="00BD7503">
              <w:rPr>
                <w:b/>
                <w:i/>
                <w:lang w:val="es-ES"/>
              </w:rPr>
              <w:t>”</w:t>
            </w:r>
            <w:r w:rsidRPr="00BD7503">
              <w:rPr>
                <w:lang w:val="es-ES"/>
              </w:rPr>
              <w:t xml:space="preserve"> sujetos a ajustes de precio de conformidad con la cláusula 47 de las CGC.</w:t>
            </w:r>
          </w:p>
          <w:p w14:paraId="0B84AF00" w14:textId="77777777" w:rsidR="004D0292" w:rsidRPr="003D6336" w:rsidRDefault="004D0292" w:rsidP="00E84DD5">
            <w:pPr>
              <w:pStyle w:val="BodyText2"/>
              <w:keepNext/>
              <w:jc w:val="both"/>
              <w:outlineLvl w:val="3"/>
              <w:rPr>
                <w:i w:val="0"/>
                <w:lang w:val="es-ES"/>
              </w:rPr>
            </w:pPr>
          </w:p>
        </w:tc>
      </w:tr>
      <w:tr w:rsidR="004D0292" w:rsidRPr="003F4443" w14:paraId="623389D5" w14:textId="77777777" w:rsidTr="00E100E2">
        <w:trPr>
          <w:cantSplit/>
        </w:trPr>
        <w:tc>
          <w:tcPr>
            <w:tcW w:w="2180" w:type="dxa"/>
            <w:gridSpan w:val="3"/>
            <w:tcBorders>
              <w:top w:val="single" w:sz="4" w:space="0" w:color="auto"/>
              <w:bottom w:val="single" w:sz="4" w:space="0" w:color="auto"/>
            </w:tcBorders>
          </w:tcPr>
          <w:p w14:paraId="65E4A301" w14:textId="0632A28B" w:rsidR="004D0292" w:rsidRPr="003D6336" w:rsidRDefault="004D0292" w:rsidP="00CB7A89">
            <w:pPr>
              <w:jc w:val="both"/>
              <w:rPr>
                <w:b/>
                <w:lang w:val="es-ES"/>
              </w:rPr>
            </w:pPr>
            <w:r w:rsidRPr="003D6336">
              <w:rPr>
                <w:b/>
                <w:lang w:val="es-ES"/>
              </w:rPr>
              <w:t>IAO 1</w:t>
            </w:r>
            <w:r w:rsidR="00122FBA">
              <w:rPr>
                <w:b/>
                <w:lang w:val="es-ES"/>
              </w:rPr>
              <w:t>6</w:t>
            </w:r>
            <w:r w:rsidRPr="003D6336">
              <w:rPr>
                <w:b/>
                <w:lang w:val="es-ES"/>
              </w:rPr>
              <w:t>.1</w:t>
            </w:r>
          </w:p>
        </w:tc>
        <w:tc>
          <w:tcPr>
            <w:tcW w:w="7170" w:type="dxa"/>
            <w:tcBorders>
              <w:top w:val="single" w:sz="4" w:space="0" w:color="auto"/>
              <w:bottom w:val="single" w:sz="4" w:space="0" w:color="auto"/>
            </w:tcBorders>
          </w:tcPr>
          <w:p w14:paraId="0F4E4165" w14:textId="4F65EF3E" w:rsidR="004D0292" w:rsidRPr="003D6336" w:rsidRDefault="004D0292" w:rsidP="00F61F85">
            <w:pPr>
              <w:jc w:val="both"/>
              <w:rPr>
                <w:i/>
                <w:sz w:val="22"/>
                <w:lang w:val="es-ES"/>
              </w:rPr>
            </w:pPr>
            <w:r w:rsidRPr="003D6336">
              <w:rPr>
                <w:lang w:val="es-ES"/>
              </w:rPr>
              <w:t xml:space="preserve">La moneda del País del Contratante es: </w:t>
            </w:r>
            <w:r w:rsidR="00E84DD5" w:rsidRPr="00E84DD5">
              <w:rPr>
                <w:b/>
                <w:lang w:val="es-ES"/>
              </w:rPr>
              <w:t>bolivianos</w:t>
            </w:r>
          </w:p>
          <w:p w14:paraId="482F85F9" w14:textId="77777777" w:rsidR="004D0292" w:rsidRPr="003D6336" w:rsidRDefault="004D0292" w:rsidP="00F61F85">
            <w:pPr>
              <w:jc w:val="both"/>
              <w:rPr>
                <w:i/>
                <w:sz w:val="22"/>
                <w:lang w:val="es-ES"/>
              </w:rPr>
            </w:pPr>
          </w:p>
        </w:tc>
      </w:tr>
      <w:tr w:rsidR="004D0292" w:rsidRPr="003F4443" w14:paraId="385DA147" w14:textId="77777777" w:rsidTr="00E100E2">
        <w:trPr>
          <w:cantSplit/>
        </w:trPr>
        <w:tc>
          <w:tcPr>
            <w:tcW w:w="2180" w:type="dxa"/>
            <w:gridSpan w:val="3"/>
            <w:tcBorders>
              <w:top w:val="single" w:sz="4" w:space="0" w:color="auto"/>
              <w:bottom w:val="single" w:sz="4" w:space="0" w:color="auto"/>
            </w:tcBorders>
          </w:tcPr>
          <w:p w14:paraId="6E3B8B31" w14:textId="5F925F93" w:rsidR="004D0292" w:rsidRPr="003D6336" w:rsidRDefault="004D0292" w:rsidP="00CB7A89">
            <w:pPr>
              <w:jc w:val="both"/>
              <w:rPr>
                <w:b/>
                <w:lang w:val="es-ES"/>
              </w:rPr>
            </w:pPr>
            <w:r w:rsidRPr="003D6336">
              <w:rPr>
                <w:b/>
                <w:lang w:val="es-ES"/>
              </w:rPr>
              <w:t>IAO 1</w:t>
            </w:r>
            <w:r w:rsidR="00122FBA">
              <w:rPr>
                <w:b/>
                <w:lang w:val="es-ES"/>
              </w:rPr>
              <w:t>6</w:t>
            </w:r>
            <w:r w:rsidRPr="003D6336">
              <w:rPr>
                <w:b/>
                <w:lang w:val="es-ES"/>
              </w:rPr>
              <w:t>.2</w:t>
            </w:r>
          </w:p>
        </w:tc>
        <w:tc>
          <w:tcPr>
            <w:tcW w:w="7170" w:type="dxa"/>
            <w:tcBorders>
              <w:top w:val="single" w:sz="4" w:space="0" w:color="auto"/>
              <w:bottom w:val="single" w:sz="4" w:space="0" w:color="auto"/>
            </w:tcBorders>
          </w:tcPr>
          <w:p w14:paraId="28FACB7F" w14:textId="6EA99431" w:rsidR="004D0292" w:rsidRPr="003D6336" w:rsidRDefault="007D2ABC" w:rsidP="00263271">
            <w:pPr>
              <w:rPr>
                <w:lang w:val="es-ES"/>
              </w:rPr>
            </w:pPr>
            <w:r w:rsidRPr="003D6336">
              <w:rPr>
                <w:lang w:val="es-ES"/>
              </w:rPr>
              <w:t xml:space="preserve">La fuente designada para establecer las tasas de cambio será: </w:t>
            </w:r>
            <w:r w:rsidRPr="00551031">
              <w:rPr>
                <w:color w:val="212121"/>
                <w:spacing w:val="-4"/>
                <w:lang w:val="es-ES"/>
              </w:rPr>
              <w:t>Banco Central de Bolivia (</w:t>
            </w:r>
            <w:hyperlink r:id="rId26" w:history="1">
              <w:r w:rsidRPr="00551031">
                <w:rPr>
                  <w:color w:val="212121"/>
                  <w:spacing w:val="-4"/>
                  <w:lang w:val="es-ES"/>
                </w:rPr>
                <w:t>www.bcb.gob.bo</w:t>
              </w:r>
            </w:hyperlink>
            <w:r w:rsidRPr="00551031">
              <w:rPr>
                <w:color w:val="212121"/>
                <w:spacing w:val="-4"/>
                <w:lang w:val="es-ES"/>
              </w:rPr>
              <w:t>)</w:t>
            </w:r>
          </w:p>
        </w:tc>
      </w:tr>
      <w:tr w:rsidR="004D0292" w:rsidRPr="003F4443" w14:paraId="774F8E38" w14:textId="77777777" w:rsidTr="00E100E2">
        <w:trPr>
          <w:cantSplit/>
        </w:trPr>
        <w:tc>
          <w:tcPr>
            <w:tcW w:w="2180" w:type="dxa"/>
            <w:gridSpan w:val="3"/>
            <w:tcBorders>
              <w:top w:val="single" w:sz="4" w:space="0" w:color="auto"/>
              <w:bottom w:val="single" w:sz="4" w:space="0" w:color="auto"/>
            </w:tcBorders>
          </w:tcPr>
          <w:p w14:paraId="7B00E7F9" w14:textId="0D696345" w:rsidR="004D0292" w:rsidRPr="003D6336" w:rsidRDefault="004D0292" w:rsidP="00CB7A89">
            <w:pPr>
              <w:jc w:val="both"/>
              <w:rPr>
                <w:b/>
                <w:lang w:val="es-ES"/>
              </w:rPr>
            </w:pPr>
            <w:r w:rsidRPr="003D6336">
              <w:rPr>
                <w:b/>
                <w:lang w:val="es-ES"/>
              </w:rPr>
              <w:t>IAO 1</w:t>
            </w:r>
            <w:r w:rsidR="00122FBA">
              <w:rPr>
                <w:b/>
                <w:lang w:val="es-ES"/>
              </w:rPr>
              <w:t>6</w:t>
            </w:r>
            <w:r w:rsidRPr="003D6336">
              <w:rPr>
                <w:b/>
                <w:lang w:val="es-ES"/>
              </w:rPr>
              <w:t>.4</w:t>
            </w:r>
          </w:p>
        </w:tc>
        <w:tc>
          <w:tcPr>
            <w:tcW w:w="7170" w:type="dxa"/>
            <w:tcBorders>
              <w:top w:val="single" w:sz="4" w:space="0" w:color="auto"/>
              <w:bottom w:val="single" w:sz="4" w:space="0" w:color="auto"/>
            </w:tcBorders>
          </w:tcPr>
          <w:p w14:paraId="6CD02AB9" w14:textId="55E6C30C" w:rsidR="004D0292" w:rsidRPr="003D6336" w:rsidRDefault="004D0292" w:rsidP="00F61F85">
            <w:pPr>
              <w:jc w:val="both"/>
              <w:rPr>
                <w:lang w:val="es-ES"/>
              </w:rPr>
            </w:pPr>
            <w:r w:rsidRPr="003D6336">
              <w:rPr>
                <w:lang w:val="es-ES"/>
              </w:rPr>
              <w:t xml:space="preserve">Los Oferentes </w:t>
            </w:r>
            <w:r w:rsidRPr="003D6336">
              <w:rPr>
                <w:b/>
                <w:i/>
                <w:lang w:val="es-ES"/>
              </w:rPr>
              <w:t>“</w:t>
            </w:r>
            <w:r w:rsidRPr="00E84DD5">
              <w:rPr>
                <w:b/>
                <w:lang w:val="es-ES"/>
              </w:rPr>
              <w:t>tendrán</w:t>
            </w:r>
            <w:r w:rsidRPr="003D6336">
              <w:rPr>
                <w:b/>
                <w:i/>
                <w:lang w:val="es-ES"/>
              </w:rPr>
              <w:t xml:space="preserve">” </w:t>
            </w:r>
            <w:r w:rsidRPr="003D6336">
              <w:rPr>
                <w:lang w:val="es-ES"/>
              </w:rPr>
              <w:t>que demostrar que sus necesidades en moneda extranjera incluidas en los precios unitarios son razonables y se ajustan a los requisitos de la IAO 1</w:t>
            </w:r>
            <w:r w:rsidR="001B61F2">
              <w:rPr>
                <w:lang w:val="es-ES"/>
              </w:rPr>
              <w:t>6</w:t>
            </w:r>
            <w:r w:rsidRPr="003D6336">
              <w:rPr>
                <w:lang w:val="es-ES"/>
              </w:rPr>
              <w:t>.1.</w:t>
            </w:r>
          </w:p>
          <w:p w14:paraId="0903F15F" w14:textId="77777777" w:rsidR="004D0292" w:rsidRPr="003D6336" w:rsidRDefault="004D0292" w:rsidP="00F61F85">
            <w:pPr>
              <w:jc w:val="both"/>
              <w:rPr>
                <w:lang w:val="es-ES"/>
              </w:rPr>
            </w:pPr>
          </w:p>
        </w:tc>
      </w:tr>
      <w:tr w:rsidR="004D0292" w:rsidRPr="003F4443" w14:paraId="4E24A344" w14:textId="77777777" w:rsidTr="00E100E2">
        <w:trPr>
          <w:cantSplit/>
        </w:trPr>
        <w:tc>
          <w:tcPr>
            <w:tcW w:w="2180" w:type="dxa"/>
            <w:gridSpan w:val="3"/>
            <w:tcBorders>
              <w:top w:val="single" w:sz="4" w:space="0" w:color="auto"/>
              <w:bottom w:val="single" w:sz="4" w:space="0" w:color="auto"/>
            </w:tcBorders>
          </w:tcPr>
          <w:p w14:paraId="420FE9D6" w14:textId="1344A6FA" w:rsidR="004D0292" w:rsidRPr="003D6336" w:rsidRDefault="004D0292" w:rsidP="00CB7A89">
            <w:pPr>
              <w:jc w:val="both"/>
              <w:rPr>
                <w:b/>
                <w:lang w:val="es-ES"/>
              </w:rPr>
            </w:pPr>
            <w:r w:rsidRPr="003D6336">
              <w:rPr>
                <w:b/>
                <w:lang w:val="es-ES"/>
              </w:rPr>
              <w:t>IAO 1</w:t>
            </w:r>
            <w:r w:rsidR="00122FBA">
              <w:rPr>
                <w:b/>
                <w:lang w:val="es-ES"/>
              </w:rPr>
              <w:t>7</w:t>
            </w:r>
            <w:r w:rsidRPr="003D6336">
              <w:rPr>
                <w:b/>
                <w:lang w:val="es-ES"/>
              </w:rPr>
              <w:t>.1</w:t>
            </w:r>
          </w:p>
        </w:tc>
        <w:tc>
          <w:tcPr>
            <w:tcW w:w="7170" w:type="dxa"/>
            <w:tcBorders>
              <w:top w:val="single" w:sz="4" w:space="0" w:color="auto"/>
              <w:bottom w:val="single" w:sz="4" w:space="0" w:color="auto"/>
            </w:tcBorders>
          </w:tcPr>
          <w:p w14:paraId="778A9B5E" w14:textId="170D2349" w:rsidR="004D0292" w:rsidRPr="0066463D" w:rsidRDefault="004D0292" w:rsidP="00F61F85">
            <w:pPr>
              <w:jc w:val="both"/>
              <w:rPr>
                <w:i/>
                <w:lang w:val="es-ES"/>
              </w:rPr>
            </w:pPr>
            <w:r w:rsidRPr="0066463D">
              <w:rPr>
                <w:lang w:val="es-ES"/>
              </w:rPr>
              <w:t xml:space="preserve">El período de validez de las Ofertas será de </w:t>
            </w:r>
            <w:r w:rsidR="00F2334A" w:rsidRPr="0066463D">
              <w:rPr>
                <w:b/>
                <w:i/>
                <w:lang w:val="es-ES"/>
              </w:rPr>
              <w:t>210</w:t>
            </w:r>
            <w:r w:rsidRPr="0066463D">
              <w:rPr>
                <w:b/>
                <w:i/>
                <w:iCs/>
                <w:lang w:val="es-ES"/>
              </w:rPr>
              <w:t xml:space="preserve"> </w:t>
            </w:r>
            <w:r w:rsidRPr="0066463D">
              <w:rPr>
                <w:bCs/>
                <w:lang w:val="es-ES"/>
              </w:rPr>
              <w:t>días contados a partir de la fecha de presentación de Ofertas.</w:t>
            </w:r>
          </w:p>
          <w:p w14:paraId="1B77632E" w14:textId="77777777" w:rsidR="004D0292" w:rsidRPr="003D6336" w:rsidRDefault="004D0292" w:rsidP="00F61F85">
            <w:pPr>
              <w:jc w:val="both"/>
              <w:rPr>
                <w:i/>
                <w:lang w:val="es-ES"/>
              </w:rPr>
            </w:pPr>
          </w:p>
        </w:tc>
      </w:tr>
      <w:tr w:rsidR="004D0292" w:rsidRPr="003F4443" w14:paraId="4D302657" w14:textId="77777777" w:rsidTr="00E100E2">
        <w:trPr>
          <w:cantSplit/>
        </w:trPr>
        <w:tc>
          <w:tcPr>
            <w:tcW w:w="2180" w:type="dxa"/>
            <w:gridSpan w:val="3"/>
            <w:tcBorders>
              <w:top w:val="single" w:sz="4" w:space="0" w:color="auto"/>
              <w:bottom w:val="single" w:sz="4" w:space="0" w:color="auto"/>
            </w:tcBorders>
          </w:tcPr>
          <w:p w14:paraId="6E985373" w14:textId="4BC68E2D" w:rsidR="004D0292" w:rsidRPr="003D6336" w:rsidRDefault="004D0292" w:rsidP="00CB7A89">
            <w:pPr>
              <w:jc w:val="both"/>
              <w:rPr>
                <w:b/>
                <w:lang w:val="es-ES"/>
              </w:rPr>
            </w:pPr>
            <w:r w:rsidRPr="003D6336">
              <w:rPr>
                <w:b/>
                <w:lang w:val="es-ES"/>
              </w:rPr>
              <w:t>IAO 1</w:t>
            </w:r>
            <w:r w:rsidR="001B61F2">
              <w:rPr>
                <w:b/>
                <w:lang w:val="es-ES"/>
              </w:rPr>
              <w:t>8</w:t>
            </w:r>
            <w:r w:rsidRPr="003D6336">
              <w:rPr>
                <w:b/>
                <w:lang w:val="es-ES"/>
              </w:rPr>
              <w:t>.1</w:t>
            </w:r>
          </w:p>
        </w:tc>
        <w:tc>
          <w:tcPr>
            <w:tcW w:w="7170" w:type="dxa"/>
            <w:tcBorders>
              <w:top w:val="single" w:sz="4" w:space="0" w:color="auto"/>
              <w:bottom w:val="single" w:sz="4" w:space="0" w:color="auto"/>
            </w:tcBorders>
          </w:tcPr>
          <w:p w14:paraId="02B17D89" w14:textId="77777777" w:rsidR="004D0292" w:rsidRPr="0032038D" w:rsidRDefault="004D0292" w:rsidP="0032038D">
            <w:pPr>
              <w:jc w:val="both"/>
              <w:rPr>
                <w:lang w:val="es-ES"/>
              </w:rPr>
            </w:pPr>
            <w:r w:rsidRPr="0032038D">
              <w:rPr>
                <w:lang w:val="es-ES"/>
              </w:rPr>
              <w:t xml:space="preserve">La Oferta deberá incluir una “Declaración de Mantenimiento de la Oferta” utilizando el formulario incluido en la Sección IV, “Formularios de la Oferta”. </w:t>
            </w:r>
          </w:p>
          <w:p w14:paraId="6E299B1A" w14:textId="77777777" w:rsidR="004D0292" w:rsidRPr="003D6336" w:rsidRDefault="004D0292" w:rsidP="00CB7A89">
            <w:pPr>
              <w:pStyle w:val="Outline"/>
              <w:spacing w:before="0"/>
              <w:ind w:left="360"/>
              <w:jc w:val="both"/>
              <w:rPr>
                <w:kern w:val="0"/>
                <w:sz w:val="22"/>
                <w:lang w:val="es-ES"/>
              </w:rPr>
            </w:pPr>
          </w:p>
        </w:tc>
      </w:tr>
      <w:tr w:rsidR="004D0292" w:rsidRPr="003F4443" w14:paraId="076DE333" w14:textId="77777777" w:rsidTr="00E100E2">
        <w:trPr>
          <w:cantSplit/>
        </w:trPr>
        <w:tc>
          <w:tcPr>
            <w:tcW w:w="2180" w:type="dxa"/>
            <w:gridSpan w:val="3"/>
            <w:tcBorders>
              <w:top w:val="single" w:sz="4" w:space="0" w:color="auto"/>
              <w:bottom w:val="single" w:sz="4" w:space="0" w:color="auto"/>
            </w:tcBorders>
          </w:tcPr>
          <w:p w14:paraId="4B3BA5C1" w14:textId="1B492785" w:rsidR="004D0292" w:rsidRPr="003D6336" w:rsidRDefault="004D0292" w:rsidP="00CB7A89">
            <w:pPr>
              <w:jc w:val="both"/>
              <w:rPr>
                <w:b/>
                <w:lang w:val="es-ES"/>
              </w:rPr>
            </w:pPr>
            <w:r w:rsidRPr="003D6336">
              <w:rPr>
                <w:b/>
                <w:lang w:val="es-ES"/>
              </w:rPr>
              <w:t>IAO 1</w:t>
            </w:r>
            <w:r w:rsidR="000341BF">
              <w:rPr>
                <w:b/>
                <w:lang w:val="es-ES"/>
              </w:rPr>
              <w:t>8</w:t>
            </w:r>
            <w:r w:rsidRPr="003D6336">
              <w:rPr>
                <w:b/>
                <w:lang w:val="es-ES"/>
              </w:rPr>
              <w:t>.2</w:t>
            </w:r>
          </w:p>
        </w:tc>
        <w:tc>
          <w:tcPr>
            <w:tcW w:w="7170" w:type="dxa"/>
            <w:tcBorders>
              <w:top w:val="single" w:sz="4" w:space="0" w:color="auto"/>
              <w:bottom w:val="single" w:sz="4" w:space="0" w:color="auto"/>
            </w:tcBorders>
          </w:tcPr>
          <w:p w14:paraId="4A52C843" w14:textId="13B00255" w:rsidR="004D0292" w:rsidRPr="003D6336" w:rsidRDefault="004D0292" w:rsidP="00CB7A89">
            <w:pPr>
              <w:jc w:val="both"/>
              <w:rPr>
                <w:b/>
                <w:i/>
                <w:lang w:val="es-ES"/>
              </w:rPr>
            </w:pPr>
            <w:r w:rsidRPr="003D6336">
              <w:rPr>
                <w:lang w:val="es-ES"/>
              </w:rPr>
              <w:t>El monto de la Garantía de la Oferta es:</w:t>
            </w:r>
            <w:r w:rsidRPr="003D6336">
              <w:rPr>
                <w:b/>
                <w:i/>
                <w:lang w:val="es-ES"/>
              </w:rPr>
              <w:t xml:space="preserve"> </w:t>
            </w:r>
            <w:r w:rsidR="0032038D">
              <w:rPr>
                <w:b/>
                <w:i/>
                <w:lang w:val="es-ES"/>
              </w:rPr>
              <w:t>No aplica</w:t>
            </w:r>
          </w:p>
          <w:p w14:paraId="64D98270" w14:textId="77777777" w:rsidR="004D0292" w:rsidRPr="003D6336" w:rsidRDefault="004D0292" w:rsidP="00CB7A89">
            <w:pPr>
              <w:jc w:val="both"/>
              <w:rPr>
                <w:b/>
                <w:i/>
                <w:lang w:val="es-ES"/>
              </w:rPr>
            </w:pPr>
          </w:p>
        </w:tc>
      </w:tr>
      <w:tr w:rsidR="004D0292" w:rsidRPr="003F4443" w14:paraId="19150F2E" w14:textId="77777777" w:rsidTr="00E100E2">
        <w:trPr>
          <w:cantSplit/>
        </w:trPr>
        <w:tc>
          <w:tcPr>
            <w:tcW w:w="2180" w:type="dxa"/>
            <w:gridSpan w:val="3"/>
            <w:tcBorders>
              <w:top w:val="single" w:sz="4" w:space="0" w:color="auto"/>
              <w:bottom w:val="single" w:sz="4" w:space="0" w:color="auto"/>
            </w:tcBorders>
          </w:tcPr>
          <w:p w14:paraId="1DB1CD35" w14:textId="607DE49E" w:rsidR="004D0292" w:rsidRPr="003D6336" w:rsidRDefault="004D0292" w:rsidP="00CB7A89">
            <w:pPr>
              <w:jc w:val="both"/>
              <w:rPr>
                <w:b/>
                <w:lang w:val="es-ES"/>
              </w:rPr>
            </w:pPr>
            <w:r w:rsidRPr="003D6336">
              <w:rPr>
                <w:b/>
                <w:lang w:val="es-ES"/>
              </w:rPr>
              <w:t>IAO 1</w:t>
            </w:r>
            <w:r w:rsidR="000341BF">
              <w:rPr>
                <w:b/>
                <w:lang w:val="es-ES"/>
              </w:rPr>
              <w:t>9</w:t>
            </w:r>
            <w:r w:rsidRPr="003D6336">
              <w:rPr>
                <w:b/>
                <w:lang w:val="es-ES"/>
              </w:rPr>
              <w:t>.1</w:t>
            </w:r>
          </w:p>
        </w:tc>
        <w:tc>
          <w:tcPr>
            <w:tcW w:w="7170" w:type="dxa"/>
            <w:tcBorders>
              <w:top w:val="single" w:sz="4" w:space="0" w:color="auto"/>
              <w:bottom w:val="single" w:sz="4" w:space="0" w:color="auto"/>
            </w:tcBorders>
          </w:tcPr>
          <w:p w14:paraId="0C68E449" w14:textId="2CFA8B51" w:rsidR="004D0292" w:rsidRPr="003D6336" w:rsidRDefault="004D0292" w:rsidP="00CB7A89">
            <w:pPr>
              <w:jc w:val="both"/>
              <w:rPr>
                <w:lang w:val="es-ES"/>
              </w:rPr>
            </w:pPr>
            <w:r w:rsidRPr="003D6336">
              <w:rPr>
                <w:b/>
                <w:i/>
                <w:lang w:val="es-ES"/>
              </w:rPr>
              <w:t xml:space="preserve"> “No se considerarán”</w:t>
            </w:r>
            <w:r w:rsidRPr="003D6336">
              <w:rPr>
                <w:lang w:val="es-ES"/>
              </w:rPr>
              <w:t xml:space="preserve"> Ofertas alternativas.</w:t>
            </w:r>
          </w:p>
          <w:p w14:paraId="425384A9" w14:textId="57283E05" w:rsidR="004D0292" w:rsidRPr="003D6336" w:rsidRDefault="004D0292" w:rsidP="0032038D">
            <w:pPr>
              <w:jc w:val="both"/>
              <w:rPr>
                <w:sz w:val="22"/>
                <w:lang w:val="es-ES"/>
              </w:rPr>
            </w:pPr>
          </w:p>
        </w:tc>
      </w:tr>
      <w:tr w:rsidR="004D0292" w:rsidRPr="003F4443" w14:paraId="44D6CD40" w14:textId="77777777" w:rsidTr="00E100E2">
        <w:trPr>
          <w:cantSplit/>
          <w:trHeight w:val="812"/>
        </w:trPr>
        <w:tc>
          <w:tcPr>
            <w:tcW w:w="2180" w:type="dxa"/>
            <w:gridSpan w:val="3"/>
            <w:tcBorders>
              <w:top w:val="single" w:sz="4" w:space="0" w:color="auto"/>
              <w:bottom w:val="single" w:sz="4" w:space="0" w:color="auto"/>
            </w:tcBorders>
          </w:tcPr>
          <w:p w14:paraId="57F40BA3" w14:textId="58B8704B" w:rsidR="004D0292" w:rsidRPr="003D6336" w:rsidRDefault="004D0292" w:rsidP="00CB7A89">
            <w:pPr>
              <w:jc w:val="both"/>
              <w:rPr>
                <w:b/>
                <w:lang w:val="es-ES"/>
              </w:rPr>
            </w:pPr>
            <w:r w:rsidRPr="003D6336">
              <w:rPr>
                <w:b/>
                <w:lang w:val="es-ES"/>
              </w:rPr>
              <w:t xml:space="preserve">IAO </w:t>
            </w:r>
            <w:r w:rsidR="000341BF">
              <w:rPr>
                <w:b/>
                <w:lang w:val="es-ES"/>
              </w:rPr>
              <w:t>20</w:t>
            </w:r>
            <w:r w:rsidRPr="003D6336">
              <w:rPr>
                <w:b/>
                <w:lang w:val="es-ES"/>
              </w:rPr>
              <w:t>.1</w:t>
            </w:r>
          </w:p>
        </w:tc>
        <w:tc>
          <w:tcPr>
            <w:tcW w:w="7170" w:type="dxa"/>
            <w:tcBorders>
              <w:top w:val="single" w:sz="4" w:space="0" w:color="auto"/>
              <w:bottom w:val="single" w:sz="4" w:space="0" w:color="auto"/>
            </w:tcBorders>
          </w:tcPr>
          <w:p w14:paraId="6F2A40E7" w14:textId="737B9F54" w:rsidR="004D0292" w:rsidRPr="003D6336" w:rsidRDefault="004D0292" w:rsidP="00CB7A89">
            <w:pPr>
              <w:jc w:val="both"/>
              <w:rPr>
                <w:i/>
                <w:lang w:val="es-ES"/>
              </w:rPr>
            </w:pPr>
            <w:r w:rsidRPr="003D6336">
              <w:rPr>
                <w:lang w:val="es-ES"/>
              </w:rPr>
              <w:t xml:space="preserve">El número de copias de la Oferta que los Oferentes </w:t>
            </w:r>
            <w:r w:rsidR="0032038D">
              <w:rPr>
                <w:lang w:val="es-ES"/>
              </w:rPr>
              <w:t xml:space="preserve">deberán presentar es: </w:t>
            </w:r>
            <w:r w:rsidR="0012613B" w:rsidRPr="0012613B">
              <w:rPr>
                <w:lang w:val="es-ES"/>
              </w:rPr>
              <w:t>1 (una) copia impresa y 1 (una) copia digital en formato PDF no editable o protegido; y en formato Excel para el formulario de precios que permita su evaluación. En caso de diferencia o discrepancia entre la versión original y las copias impresas o digitales de la oferta, la original prevalecerá.</w:t>
            </w:r>
          </w:p>
          <w:p w14:paraId="4308D4C1" w14:textId="77777777" w:rsidR="004D0292" w:rsidRPr="003D6336" w:rsidRDefault="004D0292" w:rsidP="00CB7A89">
            <w:pPr>
              <w:jc w:val="both"/>
              <w:rPr>
                <w:i/>
                <w:lang w:val="es-ES"/>
              </w:rPr>
            </w:pPr>
          </w:p>
        </w:tc>
      </w:tr>
      <w:tr w:rsidR="004D0292" w:rsidRPr="003F4443" w14:paraId="715F965C" w14:textId="77777777" w:rsidTr="003D6336">
        <w:trPr>
          <w:cantSplit/>
          <w:trHeight w:val="259"/>
        </w:trPr>
        <w:tc>
          <w:tcPr>
            <w:tcW w:w="9350" w:type="dxa"/>
            <w:gridSpan w:val="4"/>
            <w:tcBorders>
              <w:top w:val="single" w:sz="4" w:space="0" w:color="auto"/>
              <w:bottom w:val="single" w:sz="4" w:space="0" w:color="auto"/>
            </w:tcBorders>
            <w:vAlign w:val="center"/>
          </w:tcPr>
          <w:p w14:paraId="7F8CE19E" w14:textId="77777777" w:rsidR="004D0292" w:rsidRPr="003D6336" w:rsidRDefault="004D0292" w:rsidP="00F61F85">
            <w:pPr>
              <w:pStyle w:val="Normali"/>
              <w:jc w:val="center"/>
              <w:rPr>
                <w:b/>
                <w:sz w:val="28"/>
                <w:lang w:val="es-ES"/>
              </w:rPr>
            </w:pPr>
            <w:r w:rsidRPr="003D6336">
              <w:rPr>
                <w:b/>
                <w:sz w:val="28"/>
                <w:lang w:val="es-ES"/>
              </w:rPr>
              <w:t>D. Presentación de las Ofertas</w:t>
            </w:r>
          </w:p>
          <w:p w14:paraId="5AB874A4" w14:textId="77777777" w:rsidR="004D0292" w:rsidRPr="003D6336" w:rsidRDefault="004D0292" w:rsidP="003D6336">
            <w:pPr>
              <w:jc w:val="center"/>
              <w:rPr>
                <w:lang w:val="es-ES"/>
              </w:rPr>
            </w:pPr>
          </w:p>
        </w:tc>
      </w:tr>
      <w:tr w:rsidR="004D0292" w:rsidRPr="003F4443" w14:paraId="43367A5A" w14:textId="77777777" w:rsidTr="00E100E2">
        <w:trPr>
          <w:cantSplit/>
          <w:trHeight w:val="812"/>
        </w:trPr>
        <w:tc>
          <w:tcPr>
            <w:tcW w:w="2180" w:type="dxa"/>
            <w:gridSpan w:val="3"/>
            <w:tcBorders>
              <w:top w:val="single" w:sz="4" w:space="0" w:color="auto"/>
              <w:bottom w:val="single" w:sz="4" w:space="0" w:color="auto"/>
            </w:tcBorders>
          </w:tcPr>
          <w:p w14:paraId="7B183F01" w14:textId="36B8C07E"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.1</w:t>
            </w:r>
          </w:p>
        </w:tc>
        <w:tc>
          <w:tcPr>
            <w:tcW w:w="7170" w:type="dxa"/>
            <w:tcBorders>
              <w:top w:val="single" w:sz="4" w:space="0" w:color="auto"/>
              <w:bottom w:val="single" w:sz="4" w:space="0" w:color="auto"/>
            </w:tcBorders>
          </w:tcPr>
          <w:p w14:paraId="6F845825" w14:textId="744151D0" w:rsidR="004D0292" w:rsidRPr="003D6336" w:rsidRDefault="004D0292" w:rsidP="0032038D">
            <w:pPr>
              <w:jc w:val="both"/>
              <w:rPr>
                <w:lang w:val="es-ES"/>
              </w:rPr>
            </w:pPr>
            <w:r w:rsidRPr="003D6336">
              <w:rPr>
                <w:lang w:val="es-ES"/>
              </w:rPr>
              <w:t>Los Oferentes</w:t>
            </w:r>
            <w:r w:rsidR="0032038D">
              <w:rPr>
                <w:lang w:val="es-ES"/>
              </w:rPr>
              <w:t xml:space="preserve"> </w:t>
            </w:r>
            <w:r w:rsidRPr="003D6336">
              <w:rPr>
                <w:lang w:val="es-ES"/>
              </w:rPr>
              <w:t xml:space="preserve">podrán presentar Ofertas electrónicamente: </w:t>
            </w:r>
            <w:r w:rsidR="0032038D" w:rsidRPr="0032038D">
              <w:rPr>
                <w:b/>
                <w:lang w:val="es-ES"/>
              </w:rPr>
              <w:t>No</w:t>
            </w:r>
          </w:p>
        </w:tc>
      </w:tr>
      <w:tr w:rsidR="004D0292" w:rsidRPr="003F4443" w14:paraId="7AD6BFCB" w14:textId="77777777" w:rsidTr="00E100E2">
        <w:trPr>
          <w:cantSplit/>
          <w:trHeight w:val="812"/>
        </w:trPr>
        <w:tc>
          <w:tcPr>
            <w:tcW w:w="2180" w:type="dxa"/>
            <w:gridSpan w:val="3"/>
            <w:tcBorders>
              <w:top w:val="single" w:sz="4" w:space="0" w:color="auto"/>
              <w:bottom w:val="single" w:sz="4" w:space="0" w:color="auto"/>
            </w:tcBorders>
          </w:tcPr>
          <w:p w14:paraId="1C00B2BA" w14:textId="68BD740B"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.2 (a)</w:t>
            </w:r>
          </w:p>
        </w:tc>
        <w:tc>
          <w:tcPr>
            <w:tcW w:w="7170" w:type="dxa"/>
            <w:tcBorders>
              <w:top w:val="single" w:sz="4" w:space="0" w:color="auto"/>
              <w:bottom w:val="single" w:sz="4" w:space="0" w:color="auto"/>
            </w:tcBorders>
          </w:tcPr>
          <w:p w14:paraId="7E49DC33" w14:textId="77777777" w:rsidR="0012613B" w:rsidRDefault="004D0292" w:rsidP="00CB7A89">
            <w:pPr>
              <w:tabs>
                <w:tab w:val="right" w:pos="7254"/>
              </w:tabs>
              <w:spacing w:before="120"/>
              <w:jc w:val="both"/>
              <w:rPr>
                <w:b/>
                <w:i/>
                <w:lang w:val="es-ES"/>
              </w:rPr>
            </w:pPr>
            <w:r w:rsidRPr="003F4443">
              <w:rPr>
                <w:lang w:val="es-ES"/>
              </w:rPr>
              <w:t xml:space="preserve">Para </w:t>
            </w:r>
            <w:r w:rsidRPr="003F4443">
              <w:rPr>
                <w:b/>
                <w:u w:val="single"/>
                <w:lang w:val="es-ES"/>
              </w:rPr>
              <w:t>la presentación de la Oferta</w:t>
            </w:r>
            <w:r w:rsidRPr="003F4443">
              <w:rPr>
                <w:lang w:val="es-ES"/>
              </w:rPr>
              <w:t xml:space="preserve"> únicamente, la dirección del Contratante es:</w:t>
            </w:r>
            <w:r w:rsidRPr="003F4443">
              <w:rPr>
                <w:b/>
                <w:i/>
                <w:lang w:val="es-ES"/>
              </w:rPr>
              <w:t xml:space="preserve"> </w:t>
            </w:r>
          </w:p>
          <w:p w14:paraId="15BC77C7" w14:textId="77777777" w:rsidR="00CD7E72" w:rsidRPr="00252224" w:rsidRDefault="00CD7E72" w:rsidP="00CD7E72">
            <w:pPr>
              <w:tabs>
                <w:tab w:val="right" w:pos="7254"/>
              </w:tabs>
              <w:spacing w:before="120"/>
              <w:rPr>
                <w:i/>
                <w:lang w:val="es-ES"/>
              </w:rPr>
            </w:pPr>
            <w:r w:rsidRPr="00252224">
              <w:rPr>
                <w:lang w:val="es-ES"/>
              </w:rPr>
              <w:t xml:space="preserve">Atención: </w:t>
            </w:r>
            <w:r w:rsidRPr="00CC0743">
              <w:rPr>
                <w:b/>
                <w:lang w:val="es-ES"/>
              </w:rPr>
              <w:t>Ministerio de Obras Públicas, Servicios y Vivienda – Unidad Técnica Aeroportuaria</w:t>
            </w:r>
          </w:p>
          <w:p w14:paraId="2ED21314" w14:textId="77777777" w:rsidR="0012613B" w:rsidRPr="006E0FAF" w:rsidRDefault="0012613B" w:rsidP="0012613B">
            <w:pPr>
              <w:tabs>
                <w:tab w:val="right" w:pos="7254"/>
              </w:tabs>
              <w:spacing w:before="120"/>
              <w:rPr>
                <w:lang w:val="es-ES"/>
              </w:rPr>
            </w:pPr>
            <w:proofErr w:type="spellStart"/>
            <w:r w:rsidRPr="009E28C5">
              <w:rPr>
                <w:lang w:val="pt-BR"/>
              </w:rPr>
              <w:t>Dirección</w:t>
            </w:r>
            <w:proofErr w:type="spellEnd"/>
            <w:r w:rsidRPr="009E28C5">
              <w:rPr>
                <w:lang w:val="pt-BR"/>
              </w:rPr>
              <w:t>:</w:t>
            </w:r>
            <w:r w:rsidRPr="009E28C5">
              <w:rPr>
                <w:i/>
                <w:iCs/>
                <w:lang w:val="pt-BR"/>
              </w:rPr>
              <w:t xml:space="preserve"> </w:t>
            </w:r>
            <w:r w:rsidRPr="009E28C5">
              <w:rPr>
                <w:b/>
                <w:bCs/>
                <w:iCs/>
                <w:lang w:val="pt-BR"/>
              </w:rPr>
              <w:t xml:space="preserve">Av. Mariscal Santa Cruz esq. </w:t>
            </w:r>
            <w:proofErr w:type="spellStart"/>
            <w:r w:rsidRPr="009E28C5">
              <w:rPr>
                <w:b/>
                <w:bCs/>
                <w:iCs/>
                <w:lang w:val="pt-BR"/>
              </w:rPr>
              <w:t>Calle</w:t>
            </w:r>
            <w:proofErr w:type="spellEnd"/>
            <w:r w:rsidRPr="009E28C5">
              <w:rPr>
                <w:b/>
                <w:bCs/>
                <w:iCs/>
                <w:lang w:val="pt-BR"/>
              </w:rPr>
              <w:t xml:space="preserve"> Oruro S/N Edif. </w:t>
            </w:r>
            <w:r w:rsidRPr="006E0FAF">
              <w:rPr>
                <w:b/>
                <w:bCs/>
                <w:iCs/>
                <w:lang w:val="es-ES"/>
              </w:rPr>
              <w:t>Centro de Comunicaciones La Paz</w:t>
            </w:r>
          </w:p>
          <w:p w14:paraId="4C32C2E0" w14:textId="150AA8BC" w:rsidR="0012613B" w:rsidRDefault="0012613B" w:rsidP="0012613B">
            <w:pPr>
              <w:tabs>
                <w:tab w:val="right" w:pos="7254"/>
              </w:tabs>
              <w:spacing w:before="120"/>
              <w:rPr>
                <w:b/>
                <w:bCs/>
                <w:i/>
                <w:iCs/>
                <w:lang w:val="es-ES"/>
              </w:rPr>
            </w:pPr>
            <w:r w:rsidRPr="00252224">
              <w:rPr>
                <w:lang w:val="es-ES"/>
              </w:rPr>
              <w:t xml:space="preserve">Piso/Oficina: </w:t>
            </w:r>
            <w:r w:rsidRPr="006E0FAF">
              <w:rPr>
                <w:b/>
                <w:bCs/>
                <w:iCs/>
                <w:lang w:val="es-ES"/>
              </w:rPr>
              <w:t>Piso 10 Unidad Técnica Aeroportuaria</w:t>
            </w:r>
            <w:r w:rsidR="009C1EB4">
              <w:rPr>
                <w:b/>
                <w:bCs/>
                <w:iCs/>
                <w:lang w:val="es-ES"/>
              </w:rPr>
              <w:t xml:space="preserve"> (UTA)</w:t>
            </w:r>
          </w:p>
          <w:p w14:paraId="526AF8B2" w14:textId="77777777" w:rsidR="0012613B" w:rsidRPr="00252224" w:rsidRDefault="0012613B" w:rsidP="0012613B">
            <w:pPr>
              <w:tabs>
                <w:tab w:val="right" w:pos="7254"/>
              </w:tabs>
              <w:spacing w:before="120"/>
              <w:rPr>
                <w:b/>
                <w:bCs/>
                <w:i/>
                <w:iCs/>
                <w:lang w:val="es-ES"/>
              </w:rPr>
            </w:pPr>
            <w:r w:rsidRPr="00252224">
              <w:rPr>
                <w:lang w:val="es-ES"/>
              </w:rPr>
              <w:t xml:space="preserve">Ciudad: </w:t>
            </w:r>
            <w:r w:rsidRPr="006E0FAF">
              <w:rPr>
                <w:b/>
                <w:bCs/>
                <w:iCs/>
                <w:lang w:val="es-ES"/>
              </w:rPr>
              <w:t>La Paz</w:t>
            </w:r>
          </w:p>
          <w:p w14:paraId="6CD39F06" w14:textId="77777777" w:rsidR="0012613B" w:rsidRPr="006E0FAF" w:rsidRDefault="0012613B" w:rsidP="0012613B">
            <w:pPr>
              <w:tabs>
                <w:tab w:val="right" w:pos="7254"/>
              </w:tabs>
              <w:spacing w:before="120"/>
              <w:rPr>
                <w:b/>
                <w:bCs/>
                <w:iCs/>
                <w:lang w:val="es-ES"/>
              </w:rPr>
            </w:pPr>
            <w:r w:rsidRPr="00252224">
              <w:rPr>
                <w:lang w:val="es-ES"/>
              </w:rPr>
              <w:t xml:space="preserve">País: </w:t>
            </w:r>
            <w:r w:rsidRPr="006E0FAF">
              <w:rPr>
                <w:b/>
                <w:bCs/>
                <w:iCs/>
                <w:lang w:val="es-ES"/>
              </w:rPr>
              <w:t>Estado Plurinacional de Bolivia</w:t>
            </w:r>
          </w:p>
          <w:p w14:paraId="2A36292F" w14:textId="4173B21A" w:rsidR="004D0292" w:rsidRPr="003D6336" w:rsidRDefault="004834F1" w:rsidP="004834F1">
            <w:pPr>
              <w:tabs>
                <w:tab w:val="right" w:pos="7254"/>
              </w:tabs>
              <w:spacing w:before="120"/>
              <w:rPr>
                <w:lang w:val="es-ES"/>
              </w:rPr>
            </w:pPr>
            <w:r w:rsidRPr="00CC0743">
              <w:rPr>
                <w:lang w:val="es-ES"/>
              </w:rPr>
              <w:t>Teléfono</w:t>
            </w:r>
            <w:r w:rsidRPr="00CC0743">
              <w:rPr>
                <w:b/>
                <w:i/>
                <w:lang w:val="es-ES"/>
              </w:rPr>
              <w:t xml:space="preserve">: +591 (2) - </w:t>
            </w:r>
            <w:r>
              <w:rPr>
                <w:b/>
                <w:i/>
                <w:lang w:val="es-ES"/>
              </w:rPr>
              <w:t>2119999</w:t>
            </w:r>
          </w:p>
        </w:tc>
      </w:tr>
      <w:tr w:rsidR="004D0292" w:rsidRPr="003F4443" w14:paraId="30C091AB" w14:textId="77777777" w:rsidTr="00E100E2">
        <w:trPr>
          <w:cantSplit/>
          <w:trHeight w:val="812"/>
        </w:trPr>
        <w:tc>
          <w:tcPr>
            <w:tcW w:w="2180" w:type="dxa"/>
            <w:gridSpan w:val="3"/>
            <w:tcBorders>
              <w:top w:val="single" w:sz="4" w:space="0" w:color="auto"/>
              <w:bottom w:val="single" w:sz="4" w:space="0" w:color="auto"/>
            </w:tcBorders>
          </w:tcPr>
          <w:p w14:paraId="1B88D924" w14:textId="4038BD30"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.2 (b)</w:t>
            </w:r>
          </w:p>
        </w:tc>
        <w:tc>
          <w:tcPr>
            <w:tcW w:w="7170" w:type="dxa"/>
            <w:tcBorders>
              <w:top w:val="single" w:sz="4" w:space="0" w:color="auto"/>
              <w:bottom w:val="single" w:sz="4" w:space="0" w:color="auto"/>
            </w:tcBorders>
          </w:tcPr>
          <w:p w14:paraId="6BFF006F" w14:textId="3A73F59E" w:rsidR="004D0292" w:rsidRPr="003F4443" w:rsidRDefault="004D0292" w:rsidP="0007106E">
            <w:pPr>
              <w:keepNext/>
              <w:jc w:val="both"/>
              <w:rPr>
                <w:lang w:val="es-ES"/>
              </w:rPr>
            </w:pPr>
            <w:r w:rsidRPr="003D6336">
              <w:rPr>
                <w:lang w:val="es-ES"/>
              </w:rPr>
              <w:t xml:space="preserve">Nombre y número de identificación del contrato tal como se indicó en la IAO 1.1.: </w:t>
            </w:r>
            <w:r w:rsidR="0066463D" w:rsidRPr="0066463D">
              <w:rPr>
                <w:b/>
                <w:caps/>
                <w:color w:val="000000" w:themeColor="text1"/>
                <w:lang w:val="es-BO" w:eastAsia="es-NI"/>
              </w:rPr>
              <w:t>CONSTRUCCIÓN PARQUE LINEAL METROPOLITANO LA PAZ – EL ALTO.  TRAMO 1, CICLO SENDA VERDE</w:t>
            </w:r>
            <w:r w:rsidR="00ED2052" w:rsidRPr="0007106E">
              <w:rPr>
                <w:b/>
                <w:caps/>
                <w:color w:val="1F4E79" w:themeColor="accent5" w:themeShade="80"/>
                <w:lang w:val="es-BO" w:eastAsia="es-NI"/>
              </w:rPr>
              <w:t>,</w:t>
            </w:r>
            <w:r w:rsidR="00ED2052" w:rsidRPr="009D062F">
              <w:rPr>
                <w:b/>
                <w:caps/>
                <w:color w:val="1F4E79" w:themeColor="accent5" w:themeShade="80"/>
                <w:sz w:val="22"/>
                <w:szCs w:val="32"/>
                <w:lang w:val="es-BO" w:eastAsia="es-NI"/>
              </w:rPr>
              <w:t xml:space="preserve"> </w:t>
            </w:r>
            <w:r w:rsidR="0012613B">
              <w:rPr>
                <w:lang w:val="es-ES"/>
              </w:rPr>
              <w:t xml:space="preserve">Código Proceso: </w:t>
            </w:r>
            <w:r w:rsidR="0066463D" w:rsidRPr="0066463D">
              <w:rPr>
                <w:b/>
                <w:lang w:val="es-ES"/>
              </w:rPr>
              <w:t>MOPSV/PLM-LPI</w:t>
            </w:r>
            <w:r w:rsidR="00C369FD">
              <w:rPr>
                <w:b/>
                <w:lang w:val="es-ES"/>
              </w:rPr>
              <w:t>-O-</w:t>
            </w:r>
            <w:r w:rsidR="0066463D" w:rsidRPr="0066463D">
              <w:rPr>
                <w:b/>
                <w:lang w:val="es-ES"/>
              </w:rPr>
              <w:t xml:space="preserve"> 01/2023</w:t>
            </w:r>
          </w:p>
        </w:tc>
      </w:tr>
      <w:tr w:rsidR="004D0292" w:rsidRPr="003F4443" w14:paraId="08A93666" w14:textId="77777777" w:rsidTr="00E100E2">
        <w:trPr>
          <w:cantSplit/>
          <w:trHeight w:val="812"/>
        </w:trPr>
        <w:tc>
          <w:tcPr>
            <w:tcW w:w="2180" w:type="dxa"/>
            <w:gridSpan w:val="3"/>
            <w:tcBorders>
              <w:top w:val="single" w:sz="4" w:space="0" w:color="auto"/>
              <w:bottom w:val="single" w:sz="4" w:space="0" w:color="auto"/>
            </w:tcBorders>
          </w:tcPr>
          <w:p w14:paraId="66A123F6" w14:textId="5BBEA930" w:rsidR="004D0292" w:rsidRPr="003D6336" w:rsidRDefault="004D0292" w:rsidP="00CB7A89">
            <w:pPr>
              <w:jc w:val="both"/>
              <w:rPr>
                <w:b/>
                <w:lang w:val="es-ES"/>
              </w:rPr>
            </w:pPr>
            <w:r w:rsidRPr="003D6336">
              <w:rPr>
                <w:b/>
                <w:lang w:val="es-ES"/>
              </w:rPr>
              <w:t>IAO 2</w:t>
            </w:r>
            <w:r w:rsidR="000341BF">
              <w:rPr>
                <w:b/>
                <w:lang w:val="es-ES"/>
              </w:rPr>
              <w:t>1</w:t>
            </w:r>
            <w:r w:rsidRPr="003D6336">
              <w:rPr>
                <w:b/>
                <w:lang w:val="es-ES"/>
              </w:rPr>
              <w:t>.2 (c)</w:t>
            </w:r>
          </w:p>
        </w:tc>
        <w:tc>
          <w:tcPr>
            <w:tcW w:w="7170" w:type="dxa"/>
            <w:tcBorders>
              <w:top w:val="single" w:sz="4" w:space="0" w:color="auto"/>
              <w:bottom w:val="single" w:sz="4" w:space="0" w:color="auto"/>
            </w:tcBorders>
          </w:tcPr>
          <w:p w14:paraId="4EED8236" w14:textId="0A6B1309" w:rsidR="004D0292" w:rsidRPr="003D6336" w:rsidRDefault="004D0292" w:rsidP="00FC58B5">
            <w:pPr>
              <w:tabs>
                <w:tab w:val="right" w:pos="7254"/>
              </w:tabs>
              <w:spacing w:before="120"/>
              <w:jc w:val="both"/>
              <w:rPr>
                <w:lang w:val="es-ES"/>
              </w:rPr>
            </w:pPr>
            <w:r w:rsidRPr="003D6336">
              <w:rPr>
                <w:lang w:val="es-ES"/>
              </w:rPr>
              <w:t xml:space="preserve">La nota de advertencia deberá leer “NO ABRIR ANTES DE </w:t>
            </w:r>
            <w:r w:rsidR="00262BC5" w:rsidRPr="00262BC5">
              <w:rPr>
                <w:b/>
                <w:i/>
                <w:lang w:val="es-ES"/>
              </w:rPr>
              <w:t>16</w:t>
            </w:r>
            <w:r w:rsidR="0012613B" w:rsidRPr="00262BC5">
              <w:rPr>
                <w:b/>
                <w:i/>
                <w:lang w:val="es-ES"/>
              </w:rPr>
              <w:t xml:space="preserve"> de </w:t>
            </w:r>
            <w:r w:rsidR="00262BC5" w:rsidRPr="00262BC5">
              <w:rPr>
                <w:b/>
                <w:i/>
                <w:lang w:val="es-ES"/>
              </w:rPr>
              <w:t>febrero</w:t>
            </w:r>
            <w:r w:rsidR="0012613B" w:rsidRPr="00262BC5">
              <w:rPr>
                <w:b/>
                <w:i/>
                <w:lang w:val="es-ES"/>
              </w:rPr>
              <w:t xml:space="preserve"> de 202</w:t>
            </w:r>
            <w:r w:rsidR="00FC58B5">
              <w:rPr>
                <w:b/>
                <w:i/>
                <w:lang w:val="es-ES"/>
              </w:rPr>
              <w:t>4</w:t>
            </w:r>
            <w:r w:rsidR="0012613B" w:rsidRPr="00262BC5">
              <w:rPr>
                <w:b/>
                <w:i/>
                <w:lang w:val="es-ES"/>
              </w:rPr>
              <w:t xml:space="preserve"> horas 1</w:t>
            </w:r>
            <w:r w:rsidR="0066463D" w:rsidRPr="00262BC5">
              <w:rPr>
                <w:b/>
                <w:i/>
                <w:lang w:val="es-ES"/>
              </w:rPr>
              <w:t>6</w:t>
            </w:r>
            <w:r w:rsidR="0012613B" w:rsidRPr="00262BC5">
              <w:rPr>
                <w:b/>
                <w:i/>
                <w:lang w:val="es-ES"/>
              </w:rPr>
              <w:t>:</w:t>
            </w:r>
            <w:r w:rsidR="0066463D" w:rsidRPr="00262BC5">
              <w:rPr>
                <w:b/>
                <w:i/>
                <w:lang w:val="es-ES"/>
              </w:rPr>
              <w:t>0</w:t>
            </w:r>
            <w:r w:rsidR="0012613B" w:rsidRPr="00262BC5">
              <w:rPr>
                <w:b/>
                <w:i/>
                <w:lang w:val="es-ES"/>
              </w:rPr>
              <w:t>0</w:t>
            </w:r>
            <w:r w:rsidR="00E32EED" w:rsidRPr="00262BC5">
              <w:rPr>
                <w:b/>
                <w:i/>
                <w:lang w:val="es-ES"/>
              </w:rPr>
              <w:t xml:space="preserve"> (hora local)</w:t>
            </w:r>
          </w:p>
        </w:tc>
      </w:tr>
      <w:tr w:rsidR="004D0292" w:rsidRPr="003F4443" w14:paraId="7945ED38" w14:textId="77777777" w:rsidTr="000C1386">
        <w:trPr>
          <w:cantSplit/>
          <w:trHeight w:val="812"/>
        </w:trPr>
        <w:tc>
          <w:tcPr>
            <w:tcW w:w="2180" w:type="dxa"/>
            <w:gridSpan w:val="3"/>
            <w:tcBorders>
              <w:top w:val="single" w:sz="4" w:space="0" w:color="auto"/>
              <w:bottom w:val="single" w:sz="4" w:space="0" w:color="auto"/>
            </w:tcBorders>
          </w:tcPr>
          <w:p w14:paraId="5E98A64B" w14:textId="3C6D6C9B" w:rsidR="004D0292" w:rsidRPr="003D6336" w:rsidRDefault="004D0292" w:rsidP="00CB7A89">
            <w:pPr>
              <w:jc w:val="both"/>
              <w:rPr>
                <w:b/>
                <w:lang w:val="es-ES"/>
              </w:rPr>
            </w:pPr>
            <w:r w:rsidRPr="003D6336">
              <w:rPr>
                <w:b/>
                <w:lang w:val="es-ES"/>
              </w:rPr>
              <w:t>IAO 2</w:t>
            </w:r>
            <w:r w:rsidR="000341BF">
              <w:rPr>
                <w:b/>
                <w:lang w:val="es-ES"/>
              </w:rPr>
              <w:t>2</w:t>
            </w:r>
            <w:r w:rsidRPr="003D6336">
              <w:rPr>
                <w:b/>
                <w:lang w:val="es-ES"/>
              </w:rPr>
              <w:t>.1</w:t>
            </w:r>
          </w:p>
        </w:tc>
        <w:tc>
          <w:tcPr>
            <w:tcW w:w="7170" w:type="dxa"/>
            <w:tcBorders>
              <w:top w:val="single" w:sz="4" w:space="0" w:color="auto"/>
              <w:bottom w:val="single" w:sz="4" w:space="0" w:color="auto"/>
            </w:tcBorders>
          </w:tcPr>
          <w:p w14:paraId="213070C7" w14:textId="77777777" w:rsidR="004D0292" w:rsidRPr="003D6336" w:rsidRDefault="004D0292" w:rsidP="00CB7A89">
            <w:pPr>
              <w:tabs>
                <w:tab w:val="right" w:pos="7254"/>
              </w:tabs>
              <w:suppressAutoHyphens/>
              <w:spacing w:before="120"/>
              <w:jc w:val="both"/>
              <w:rPr>
                <w:lang w:val="es-ES"/>
              </w:rPr>
            </w:pPr>
            <w:r w:rsidRPr="003D6336">
              <w:rPr>
                <w:lang w:val="es-ES"/>
              </w:rPr>
              <w:t>La fecha límite para la presentación</w:t>
            </w:r>
            <w:r w:rsidRPr="00E22759">
              <w:rPr>
                <w:lang w:val="es-ES"/>
              </w:rPr>
              <w:t xml:space="preserve"> (y retiro, sustitución o modificación)</w:t>
            </w:r>
            <w:r w:rsidRPr="003D6336">
              <w:rPr>
                <w:lang w:val="es-ES"/>
              </w:rPr>
              <w:t xml:space="preserve"> de las Ofertas es:</w:t>
            </w:r>
          </w:p>
          <w:p w14:paraId="5A633A7D" w14:textId="736C7A41" w:rsidR="004D0292" w:rsidRPr="003D6336" w:rsidRDefault="004D0292" w:rsidP="00CB7A89">
            <w:pPr>
              <w:suppressAutoHyphens/>
              <w:spacing w:before="120"/>
              <w:jc w:val="both"/>
              <w:rPr>
                <w:b/>
                <w:spacing w:val="-4"/>
                <w:lang w:val="es-ES"/>
              </w:rPr>
            </w:pPr>
            <w:r w:rsidRPr="003D6336">
              <w:rPr>
                <w:lang w:val="es-ES"/>
              </w:rPr>
              <w:t>Fecha</w:t>
            </w:r>
            <w:r w:rsidRPr="00E32EED">
              <w:rPr>
                <w:lang w:val="es-ES"/>
              </w:rPr>
              <w:t xml:space="preserve">: </w:t>
            </w:r>
            <w:r w:rsidR="00262BC5" w:rsidRPr="00262BC5">
              <w:rPr>
                <w:b/>
                <w:lang w:val="es-ES"/>
              </w:rPr>
              <w:t>16</w:t>
            </w:r>
            <w:r w:rsidRPr="00262BC5">
              <w:rPr>
                <w:b/>
                <w:i/>
                <w:lang w:val="es-ES"/>
              </w:rPr>
              <w:t xml:space="preserve"> de </w:t>
            </w:r>
            <w:r w:rsidR="00262BC5" w:rsidRPr="00262BC5">
              <w:rPr>
                <w:b/>
                <w:i/>
                <w:lang w:val="es-ES"/>
              </w:rPr>
              <w:t>febrero</w:t>
            </w:r>
            <w:r w:rsidR="00876B68" w:rsidRPr="00262BC5">
              <w:rPr>
                <w:b/>
                <w:i/>
                <w:lang w:val="es-ES"/>
              </w:rPr>
              <w:t xml:space="preserve"> de 202</w:t>
            </w:r>
            <w:r w:rsidR="00FC58B5">
              <w:rPr>
                <w:b/>
                <w:i/>
                <w:lang w:val="es-ES"/>
              </w:rPr>
              <w:t>4</w:t>
            </w:r>
            <w:r w:rsidR="0012613B">
              <w:rPr>
                <w:b/>
                <w:i/>
                <w:lang w:val="es-ES"/>
              </w:rPr>
              <w:t xml:space="preserve"> </w:t>
            </w:r>
          </w:p>
          <w:p w14:paraId="2BC7B018" w14:textId="14556834" w:rsidR="004D0292" w:rsidRPr="003D6336" w:rsidRDefault="004D0292" w:rsidP="00CB7A89">
            <w:pPr>
              <w:tabs>
                <w:tab w:val="right" w:pos="7254"/>
              </w:tabs>
              <w:spacing w:before="120"/>
              <w:jc w:val="both"/>
              <w:rPr>
                <w:b/>
                <w:i/>
                <w:lang w:val="es-ES"/>
              </w:rPr>
            </w:pPr>
            <w:r w:rsidRPr="003D6336">
              <w:rPr>
                <w:lang w:val="es-ES"/>
              </w:rPr>
              <w:t>Hora:</w:t>
            </w:r>
            <w:r w:rsidRPr="003D6336">
              <w:rPr>
                <w:b/>
                <w:i/>
                <w:lang w:val="es-ES"/>
              </w:rPr>
              <w:t xml:space="preserve"> </w:t>
            </w:r>
            <w:r w:rsidRPr="00262BC5">
              <w:rPr>
                <w:b/>
                <w:i/>
                <w:lang w:val="es-ES"/>
              </w:rPr>
              <w:t>15</w:t>
            </w:r>
            <w:r w:rsidR="00E32EED" w:rsidRPr="00262BC5">
              <w:rPr>
                <w:b/>
                <w:i/>
                <w:lang w:val="es-ES"/>
              </w:rPr>
              <w:t>:</w:t>
            </w:r>
            <w:r w:rsidR="0066463D" w:rsidRPr="00262BC5">
              <w:rPr>
                <w:b/>
                <w:i/>
                <w:lang w:val="es-ES"/>
              </w:rPr>
              <w:t>3</w:t>
            </w:r>
            <w:r w:rsidRPr="00262BC5">
              <w:rPr>
                <w:b/>
                <w:i/>
                <w:lang w:val="es-ES"/>
              </w:rPr>
              <w:t>0</w:t>
            </w:r>
            <w:r w:rsidR="00E32EED" w:rsidRPr="00262BC5">
              <w:rPr>
                <w:b/>
                <w:i/>
                <w:lang w:val="es-ES"/>
              </w:rPr>
              <w:t xml:space="preserve"> (hora local)</w:t>
            </w:r>
          </w:p>
          <w:p w14:paraId="26BB44AA" w14:textId="77777777" w:rsidR="004D0292" w:rsidRPr="003D6336" w:rsidRDefault="004D0292" w:rsidP="003D6336">
            <w:pPr>
              <w:tabs>
                <w:tab w:val="right" w:pos="7254"/>
              </w:tabs>
              <w:spacing w:before="120"/>
              <w:jc w:val="both"/>
              <w:rPr>
                <w:lang w:val="es-ES"/>
              </w:rPr>
            </w:pPr>
          </w:p>
        </w:tc>
      </w:tr>
      <w:tr w:rsidR="004D0292" w:rsidRPr="003F4443" w14:paraId="48C1DFA4" w14:textId="77777777" w:rsidTr="00CB7A89">
        <w:trPr>
          <w:cantSplit/>
        </w:trPr>
        <w:tc>
          <w:tcPr>
            <w:tcW w:w="9350" w:type="dxa"/>
            <w:gridSpan w:val="4"/>
            <w:tcBorders>
              <w:top w:val="single" w:sz="4" w:space="0" w:color="auto"/>
              <w:bottom w:val="single" w:sz="4" w:space="0" w:color="auto"/>
            </w:tcBorders>
          </w:tcPr>
          <w:p w14:paraId="0AAA77C8" w14:textId="77777777" w:rsidR="004D0292" w:rsidRPr="003D6336" w:rsidRDefault="004D0292" w:rsidP="00F61F85">
            <w:pPr>
              <w:pStyle w:val="Heading4"/>
              <w:numPr>
                <w:ilvl w:val="0"/>
                <w:numId w:val="0"/>
              </w:numPr>
              <w:spacing w:before="120" w:after="120"/>
              <w:rPr>
                <w:lang w:val="es-ES"/>
              </w:rPr>
            </w:pPr>
            <w:r w:rsidRPr="003D6336">
              <w:rPr>
                <w:lang w:val="es-ES"/>
              </w:rPr>
              <w:t>E. Apertura y Evaluación de las Ofertas</w:t>
            </w:r>
          </w:p>
        </w:tc>
      </w:tr>
      <w:tr w:rsidR="004D0292" w:rsidRPr="00680601" w14:paraId="444DDD8A" w14:textId="77777777" w:rsidTr="00E100E2">
        <w:trPr>
          <w:cantSplit/>
        </w:trPr>
        <w:tc>
          <w:tcPr>
            <w:tcW w:w="1964" w:type="dxa"/>
            <w:gridSpan w:val="2"/>
            <w:tcBorders>
              <w:top w:val="single" w:sz="4" w:space="0" w:color="auto"/>
              <w:bottom w:val="single" w:sz="4" w:space="0" w:color="auto"/>
            </w:tcBorders>
          </w:tcPr>
          <w:p w14:paraId="50AD61F5" w14:textId="2024DAFB" w:rsidR="004D0292" w:rsidRPr="003D6336" w:rsidRDefault="004D0292" w:rsidP="00CB7A89">
            <w:pPr>
              <w:spacing w:before="120" w:after="120"/>
              <w:jc w:val="both"/>
              <w:rPr>
                <w:b/>
                <w:lang w:val="es-ES"/>
              </w:rPr>
            </w:pPr>
            <w:r w:rsidRPr="003D6336">
              <w:rPr>
                <w:b/>
                <w:lang w:val="es-ES"/>
              </w:rPr>
              <w:t>IAO 2</w:t>
            </w:r>
            <w:r w:rsidR="000341BF">
              <w:rPr>
                <w:b/>
                <w:lang w:val="es-ES"/>
              </w:rPr>
              <w:t>5</w:t>
            </w:r>
            <w:r w:rsidRPr="003D6336">
              <w:rPr>
                <w:b/>
                <w:lang w:val="es-ES"/>
              </w:rPr>
              <w:t>.1</w:t>
            </w:r>
          </w:p>
        </w:tc>
        <w:tc>
          <w:tcPr>
            <w:tcW w:w="7386" w:type="dxa"/>
            <w:gridSpan w:val="2"/>
            <w:tcBorders>
              <w:top w:val="single" w:sz="4" w:space="0" w:color="auto"/>
              <w:bottom w:val="single" w:sz="4" w:space="0" w:color="auto"/>
            </w:tcBorders>
          </w:tcPr>
          <w:p w14:paraId="2693C381" w14:textId="0795FD64" w:rsidR="004D0292" w:rsidRDefault="004D0292" w:rsidP="00CB7A89">
            <w:pPr>
              <w:tabs>
                <w:tab w:val="right" w:pos="7254"/>
              </w:tabs>
              <w:spacing w:before="120"/>
              <w:jc w:val="both"/>
              <w:rPr>
                <w:lang w:val="es-ES"/>
              </w:rPr>
            </w:pPr>
            <w:r w:rsidRPr="003F4443">
              <w:rPr>
                <w:lang w:val="es-ES"/>
              </w:rPr>
              <w:t>La apertura de las Ofertas (así como la lectura de notificaciones de retiro, sustitución o modificación de Ofertas, si hubiera) se realizará en la fecha y el lugar siguientes:</w:t>
            </w:r>
          </w:p>
          <w:p w14:paraId="7EE8D41E" w14:textId="7952BE34" w:rsidR="009271D7" w:rsidRPr="00252224" w:rsidRDefault="009271D7" w:rsidP="009271D7">
            <w:pPr>
              <w:tabs>
                <w:tab w:val="right" w:pos="7254"/>
              </w:tabs>
              <w:spacing w:before="120"/>
              <w:rPr>
                <w:i/>
                <w:lang w:val="es-ES"/>
              </w:rPr>
            </w:pPr>
            <w:r w:rsidRPr="00CC0743">
              <w:rPr>
                <w:b/>
                <w:lang w:val="es-ES"/>
              </w:rPr>
              <w:t>Ministerio de Obras Públicas, Servicios y Vivienda – Unidad Técnica Aeroportuaria</w:t>
            </w:r>
          </w:p>
          <w:p w14:paraId="074317B8" w14:textId="77777777" w:rsidR="00643824" w:rsidRPr="00643824" w:rsidRDefault="00643824" w:rsidP="00643824">
            <w:pPr>
              <w:tabs>
                <w:tab w:val="right" w:pos="7254"/>
              </w:tabs>
              <w:spacing w:before="120"/>
              <w:rPr>
                <w:lang w:val="es-ES"/>
              </w:rPr>
            </w:pPr>
            <w:r w:rsidRPr="00643824">
              <w:rPr>
                <w:lang w:val="es-ES"/>
              </w:rPr>
              <w:t>Dirección:</w:t>
            </w:r>
            <w:r w:rsidRPr="00643824">
              <w:rPr>
                <w:i/>
                <w:iCs/>
                <w:lang w:val="es-ES"/>
              </w:rPr>
              <w:t xml:space="preserve"> </w:t>
            </w:r>
            <w:r w:rsidRPr="00643824">
              <w:rPr>
                <w:b/>
                <w:bCs/>
                <w:iCs/>
                <w:lang w:val="es-ES"/>
              </w:rPr>
              <w:t xml:space="preserve">Av. </w:t>
            </w:r>
            <w:r w:rsidRPr="009E28C5">
              <w:rPr>
                <w:b/>
                <w:bCs/>
                <w:iCs/>
                <w:lang w:val="pt-BR"/>
              </w:rPr>
              <w:t xml:space="preserve">Mariscal Santa Cruz esq. </w:t>
            </w:r>
            <w:proofErr w:type="spellStart"/>
            <w:r w:rsidRPr="009E28C5">
              <w:rPr>
                <w:b/>
                <w:bCs/>
                <w:iCs/>
                <w:lang w:val="pt-BR"/>
              </w:rPr>
              <w:t>Calle</w:t>
            </w:r>
            <w:proofErr w:type="spellEnd"/>
            <w:r w:rsidRPr="009E28C5">
              <w:rPr>
                <w:b/>
                <w:bCs/>
                <w:iCs/>
                <w:lang w:val="pt-BR"/>
              </w:rPr>
              <w:t xml:space="preserve"> Oruro S/N Edif. </w:t>
            </w:r>
            <w:r w:rsidRPr="00643824">
              <w:rPr>
                <w:b/>
                <w:bCs/>
                <w:iCs/>
                <w:lang w:val="es-ES"/>
              </w:rPr>
              <w:t>Centro de Comunicaciones La Paz</w:t>
            </w:r>
          </w:p>
          <w:p w14:paraId="33F1AF68" w14:textId="77777777" w:rsidR="00643824" w:rsidRPr="00643824" w:rsidRDefault="00643824" w:rsidP="00643824">
            <w:pPr>
              <w:tabs>
                <w:tab w:val="right" w:pos="7254"/>
              </w:tabs>
              <w:spacing w:before="120"/>
              <w:rPr>
                <w:b/>
                <w:bCs/>
                <w:i/>
                <w:iCs/>
                <w:lang w:val="es-ES"/>
              </w:rPr>
            </w:pPr>
            <w:r w:rsidRPr="00643824">
              <w:rPr>
                <w:lang w:val="es-ES"/>
              </w:rPr>
              <w:t xml:space="preserve">Piso/Oficina: </w:t>
            </w:r>
            <w:r w:rsidRPr="00643824">
              <w:rPr>
                <w:b/>
                <w:lang w:val="es-ES"/>
              </w:rPr>
              <w:t>Sala de Reuniones</w:t>
            </w:r>
            <w:r w:rsidRPr="00643824">
              <w:rPr>
                <w:lang w:val="es-ES"/>
              </w:rPr>
              <w:t xml:space="preserve">, </w:t>
            </w:r>
            <w:r w:rsidRPr="00643824">
              <w:rPr>
                <w:b/>
                <w:bCs/>
                <w:iCs/>
                <w:lang w:val="es-ES"/>
              </w:rPr>
              <w:t>Piso 10 Unidad Técnica Aeroportuaria</w:t>
            </w:r>
            <w:r w:rsidRPr="00643824">
              <w:rPr>
                <w:b/>
                <w:bCs/>
                <w:i/>
                <w:iCs/>
                <w:lang w:val="es-ES"/>
              </w:rPr>
              <w:t>.</w:t>
            </w:r>
          </w:p>
          <w:p w14:paraId="59E30025" w14:textId="08BCBCDD" w:rsidR="00643824" w:rsidRDefault="00643824" w:rsidP="00643824">
            <w:pPr>
              <w:tabs>
                <w:tab w:val="right" w:pos="7254"/>
              </w:tabs>
              <w:spacing w:before="120"/>
              <w:rPr>
                <w:b/>
                <w:bCs/>
                <w:iCs/>
                <w:lang w:val="es-ES"/>
              </w:rPr>
            </w:pPr>
            <w:r w:rsidRPr="00643824">
              <w:rPr>
                <w:lang w:val="es-ES"/>
              </w:rPr>
              <w:t xml:space="preserve">Ciudad: </w:t>
            </w:r>
            <w:r w:rsidRPr="00643824">
              <w:rPr>
                <w:b/>
                <w:bCs/>
                <w:iCs/>
                <w:lang w:val="es-ES"/>
              </w:rPr>
              <w:t>La Paz</w:t>
            </w:r>
          </w:p>
          <w:p w14:paraId="4BA630A4" w14:textId="1F8D6047" w:rsidR="00956224" w:rsidRPr="00643824" w:rsidRDefault="00956224" w:rsidP="00956224">
            <w:pPr>
              <w:tabs>
                <w:tab w:val="right" w:pos="7254"/>
              </w:tabs>
              <w:spacing w:before="120"/>
              <w:jc w:val="both"/>
              <w:rPr>
                <w:b/>
                <w:bCs/>
                <w:i/>
                <w:iCs/>
                <w:lang w:val="es-ES"/>
              </w:rPr>
            </w:pPr>
            <w:r w:rsidRPr="00891EB5">
              <w:t xml:space="preserve">Código postal: </w:t>
            </w:r>
            <w:r w:rsidRPr="00956224">
              <w:rPr>
                <w:b/>
                <w:bCs/>
                <w:iCs/>
              </w:rPr>
              <w:t>No corresponde</w:t>
            </w:r>
          </w:p>
          <w:p w14:paraId="748983B3" w14:textId="77777777" w:rsidR="00643824" w:rsidRPr="00643824" w:rsidRDefault="00643824" w:rsidP="00643824">
            <w:pPr>
              <w:tabs>
                <w:tab w:val="right" w:pos="7254"/>
              </w:tabs>
              <w:spacing w:before="120"/>
              <w:rPr>
                <w:b/>
                <w:bCs/>
                <w:iCs/>
                <w:lang w:val="es-ES"/>
              </w:rPr>
            </w:pPr>
            <w:r w:rsidRPr="00643824">
              <w:rPr>
                <w:lang w:val="es-ES"/>
              </w:rPr>
              <w:t xml:space="preserve">País: </w:t>
            </w:r>
            <w:r w:rsidRPr="00643824">
              <w:rPr>
                <w:b/>
                <w:bCs/>
                <w:iCs/>
                <w:lang w:val="es-ES"/>
              </w:rPr>
              <w:t>Estado Plurinacional de Bolivia</w:t>
            </w:r>
          </w:p>
          <w:p w14:paraId="21DF2A04" w14:textId="53EAC326" w:rsidR="00643824" w:rsidRPr="00643824" w:rsidRDefault="00643824" w:rsidP="00643824">
            <w:pPr>
              <w:suppressAutoHyphens/>
              <w:spacing w:before="120"/>
              <w:rPr>
                <w:b/>
                <w:spacing w:val="-4"/>
                <w:lang w:val="es-ES"/>
              </w:rPr>
            </w:pPr>
            <w:r w:rsidRPr="00643824">
              <w:rPr>
                <w:lang w:val="es-ES"/>
              </w:rPr>
              <w:t xml:space="preserve">Fecha: </w:t>
            </w:r>
            <w:r w:rsidR="00262BC5" w:rsidRPr="00262BC5">
              <w:rPr>
                <w:b/>
                <w:bCs/>
                <w:iCs/>
                <w:lang w:val="es-ES"/>
              </w:rPr>
              <w:t>16</w:t>
            </w:r>
            <w:r w:rsidR="00523767" w:rsidRPr="00262BC5">
              <w:rPr>
                <w:b/>
                <w:bCs/>
                <w:iCs/>
                <w:lang w:val="es-ES"/>
              </w:rPr>
              <w:t xml:space="preserve"> de </w:t>
            </w:r>
            <w:r w:rsidR="00262BC5" w:rsidRPr="00262BC5">
              <w:rPr>
                <w:b/>
                <w:bCs/>
                <w:iCs/>
                <w:lang w:val="es-ES"/>
              </w:rPr>
              <w:t>febrero</w:t>
            </w:r>
            <w:r w:rsidRPr="00262BC5">
              <w:rPr>
                <w:b/>
                <w:bCs/>
                <w:iCs/>
                <w:lang w:val="es-ES"/>
              </w:rPr>
              <w:t xml:space="preserve"> de 202</w:t>
            </w:r>
            <w:r w:rsidR="00FC58B5">
              <w:rPr>
                <w:b/>
                <w:bCs/>
                <w:iCs/>
                <w:lang w:val="es-ES"/>
              </w:rPr>
              <w:t>4</w:t>
            </w:r>
          </w:p>
          <w:p w14:paraId="0F714D70" w14:textId="06C40584" w:rsidR="00D866D2" w:rsidRPr="00D866D2" w:rsidRDefault="00643824" w:rsidP="00D866D2">
            <w:pPr>
              <w:pStyle w:val="Outline"/>
              <w:spacing w:before="120" w:after="120"/>
              <w:jc w:val="both"/>
              <w:rPr>
                <w:lang w:val="es-ES"/>
              </w:rPr>
            </w:pPr>
            <w:r w:rsidRPr="00643824">
              <w:rPr>
                <w:lang w:val="es-ES"/>
              </w:rPr>
              <w:t xml:space="preserve">Hora: </w:t>
            </w:r>
            <w:r w:rsidR="0066463D" w:rsidRPr="00262BC5">
              <w:rPr>
                <w:b/>
                <w:bCs/>
                <w:iCs/>
                <w:lang w:val="es-ES"/>
              </w:rPr>
              <w:t>16</w:t>
            </w:r>
            <w:r w:rsidRPr="00262BC5">
              <w:rPr>
                <w:b/>
                <w:bCs/>
                <w:iCs/>
                <w:lang w:val="es-ES"/>
              </w:rPr>
              <w:t>:</w:t>
            </w:r>
            <w:r w:rsidR="0066463D" w:rsidRPr="00262BC5">
              <w:rPr>
                <w:b/>
                <w:bCs/>
                <w:iCs/>
                <w:lang w:val="es-ES"/>
              </w:rPr>
              <w:t>0</w:t>
            </w:r>
            <w:r w:rsidRPr="00262BC5">
              <w:rPr>
                <w:b/>
                <w:bCs/>
                <w:iCs/>
                <w:lang w:val="es-ES"/>
              </w:rPr>
              <w:t>0 (Hora local</w:t>
            </w:r>
            <w:r w:rsidR="00D866D2" w:rsidRPr="00262BC5">
              <w:rPr>
                <w:b/>
                <w:bCs/>
                <w:iCs/>
                <w:lang w:val="es-ES"/>
              </w:rPr>
              <w:t>)</w:t>
            </w:r>
          </w:p>
          <w:p w14:paraId="2F16ADE4" w14:textId="1C7070DF" w:rsidR="00262BC5" w:rsidRDefault="00D866D2" w:rsidP="00262BC5">
            <w:pPr>
              <w:pStyle w:val="Outline"/>
              <w:spacing w:before="120" w:after="120"/>
              <w:jc w:val="both"/>
            </w:pPr>
            <w:r w:rsidRPr="008164E9">
              <w:rPr>
                <w:lang w:val="es-ES"/>
              </w:rPr>
              <w:t xml:space="preserve">Link apertura virtual: </w:t>
            </w:r>
          </w:p>
          <w:p w14:paraId="7CB1992A" w14:textId="409404E4" w:rsidR="004D0292" w:rsidRPr="008164E9" w:rsidRDefault="00CF10A6" w:rsidP="00262BC5">
            <w:pPr>
              <w:pStyle w:val="Outline"/>
              <w:spacing w:before="120" w:after="120"/>
              <w:jc w:val="both"/>
              <w:rPr>
                <w:i/>
                <w:kern w:val="0"/>
                <w:lang w:val="es-ES"/>
              </w:rPr>
            </w:pPr>
            <w:hyperlink r:id="rId27" w:history="1">
              <w:r w:rsidR="00262BC5" w:rsidRPr="00DC3F4A">
                <w:rPr>
                  <w:rStyle w:val="Hyperlink"/>
                </w:rPr>
                <w:t>https://meet.google.com/wem-vzji-uva</w:t>
              </w:r>
            </w:hyperlink>
            <w:r w:rsidR="00262BC5">
              <w:t xml:space="preserve"> </w:t>
            </w:r>
          </w:p>
        </w:tc>
      </w:tr>
    </w:tbl>
    <w:p w14:paraId="1692A17B" w14:textId="77777777" w:rsidR="004D0292" w:rsidRPr="008164E9" w:rsidRDefault="004D0292" w:rsidP="003D6336">
      <w:pPr>
        <w:rPr>
          <w:lang w:val="es-ES"/>
        </w:rPr>
      </w:pPr>
      <w:r w:rsidRPr="008164E9">
        <w:rPr>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7470"/>
      </w:tblGrid>
      <w:tr w:rsidR="004D0292" w:rsidRPr="003F4443" w14:paraId="3093753A" w14:textId="77777777" w:rsidTr="00CB7A89">
        <w:trPr>
          <w:cantSplit/>
        </w:trPr>
        <w:tc>
          <w:tcPr>
            <w:tcW w:w="9350" w:type="dxa"/>
            <w:gridSpan w:val="2"/>
            <w:tcBorders>
              <w:top w:val="single" w:sz="4" w:space="0" w:color="auto"/>
              <w:bottom w:val="single" w:sz="4" w:space="0" w:color="auto"/>
            </w:tcBorders>
          </w:tcPr>
          <w:p w14:paraId="1249B438" w14:textId="77777777" w:rsidR="004D0292" w:rsidRPr="003D6336" w:rsidRDefault="004D0292" w:rsidP="003D6336">
            <w:pPr>
              <w:tabs>
                <w:tab w:val="right" w:pos="7254"/>
              </w:tabs>
              <w:spacing w:before="60" w:after="60"/>
              <w:jc w:val="center"/>
              <w:rPr>
                <w:lang w:val="es-ES"/>
              </w:rPr>
            </w:pPr>
            <w:r w:rsidRPr="003D6336">
              <w:rPr>
                <w:b/>
                <w:sz w:val="28"/>
                <w:lang w:val="es-ES"/>
              </w:rPr>
              <w:t>F. Adjudicación del Contrato</w:t>
            </w:r>
          </w:p>
        </w:tc>
      </w:tr>
      <w:tr w:rsidR="004D0292" w:rsidRPr="003F4443" w14:paraId="6B83DAAB" w14:textId="77777777" w:rsidTr="00CB7A89">
        <w:trPr>
          <w:cantSplit/>
          <w:trHeight w:val="297"/>
        </w:trPr>
        <w:tc>
          <w:tcPr>
            <w:tcW w:w="1880" w:type="dxa"/>
            <w:tcBorders>
              <w:top w:val="single" w:sz="4" w:space="0" w:color="auto"/>
              <w:bottom w:val="single" w:sz="4" w:space="0" w:color="auto"/>
            </w:tcBorders>
          </w:tcPr>
          <w:p w14:paraId="24050458" w14:textId="7C7E21B3" w:rsidR="004D0292" w:rsidRPr="003F4443" w:rsidRDefault="004D0292" w:rsidP="00F61F85">
            <w:pPr>
              <w:tabs>
                <w:tab w:val="right" w:pos="7254"/>
              </w:tabs>
              <w:spacing w:before="60" w:after="60"/>
              <w:rPr>
                <w:b/>
                <w:bCs/>
                <w:lang w:val="es-ES"/>
              </w:rPr>
            </w:pPr>
            <w:r w:rsidRPr="00CB7A89">
              <w:rPr>
                <w:b/>
                <w:lang w:val="es-ES"/>
              </w:rPr>
              <w:t xml:space="preserve">IAO </w:t>
            </w:r>
            <w:r w:rsidRPr="003F4443">
              <w:rPr>
                <w:b/>
                <w:bCs/>
                <w:lang w:val="es-ES"/>
              </w:rPr>
              <w:t>4</w:t>
            </w:r>
            <w:r w:rsidR="003D75A1">
              <w:rPr>
                <w:b/>
                <w:bCs/>
                <w:lang w:val="es-ES"/>
              </w:rPr>
              <w:t>2</w:t>
            </w:r>
            <w:r w:rsidRPr="003F4443">
              <w:rPr>
                <w:b/>
                <w:bCs/>
                <w:lang w:val="es-ES"/>
              </w:rPr>
              <w:t>.1</w:t>
            </w:r>
          </w:p>
          <w:p w14:paraId="6F846860" w14:textId="77777777" w:rsidR="004D0292" w:rsidRPr="00CB7A89" w:rsidRDefault="004D0292" w:rsidP="00CB7A89">
            <w:pPr>
              <w:tabs>
                <w:tab w:val="right" w:pos="7254"/>
              </w:tabs>
              <w:spacing w:before="60" w:after="60"/>
              <w:rPr>
                <w:b/>
                <w:lang w:val="es-ES"/>
              </w:rPr>
            </w:pPr>
            <w:r w:rsidRPr="003F4443">
              <w:rPr>
                <w:b/>
                <w:bCs/>
                <w:lang w:val="es-ES"/>
              </w:rPr>
              <w:t>Propiedad Efectiva</w:t>
            </w:r>
          </w:p>
        </w:tc>
        <w:tc>
          <w:tcPr>
            <w:tcW w:w="7470" w:type="dxa"/>
            <w:tcBorders>
              <w:top w:val="single" w:sz="4" w:space="0" w:color="auto"/>
              <w:bottom w:val="single" w:sz="4" w:space="0" w:color="auto"/>
            </w:tcBorders>
          </w:tcPr>
          <w:p w14:paraId="45A524DC" w14:textId="48DAAADC" w:rsidR="004D0292" w:rsidRPr="00CB7A89" w:rsidRDefault="004D0292" w:rsidP="00D648F0">
            <w:pPr>
              <w:pStyle w:val="Outline"/>
              <w:spacing w:before="120" w:after="120"/>
              <w:rPr>
                <w:kern w:val="0"/>
                <w:lang w:val="es-ES"/>
              </w:rPr>
            </w:pPr>
            <w:r w:rsidRPr="00EF65DA">
              <w:rPr>
                <w:color w:val="000000"/>
                <w:lang w:val="es-ES"/>
              </w:rPr>
              <w:t xml:space="preserve">El Oferente seleccionado </w:t>
            </w:r>
            <w:r w:rsidRPr="00EF65DA">
              <w:rPr>
                <w:b/>
                <w:bCs/>
                <w:i/>
                <w:color w:val="000000"/>
                <w:lang w:val="es-ES"/>
              </w:rPr>
              <w:t>"no debe"</w:t>
            </w:r>
            <w:r w:rsidRPr="00EF65DA">
              <w:rPr>
                <w:b/>
                <w:bCs/>
                <w:color w:val="000000"/>
                <w:lang w:val="es-ES"/>
              </w:rPr>
              <w:t xml:space="preserve"> </w:t>
            </w:r>
            <w:r w:rsidRPr="00EF65DA">
              <w:rPr>
                <w:color w:val="000000"/>
                <w:lang w:val="es-ES"/>
              </w:rPr>
              <w:t>suministrar el Formulario de Divulgación de la Propiedad Efectiva.</w:t>
            </w:r>
          </w:p>
        </w:tc>
      </w:tr>
      <w:tr w:rsidR="004D0292" w:rsidRPr="003F4443" w14:paraId="7DF4802A" w14:textId="77777777" w:rsidTr="003D6336">
        <w:trPr>
          <w:cantSplit/>
          <w:trHeight w:val="297"/>
        </w:trPr>
        <w:tc>
          <w:tcPr>
            <w:tcW w:w="1880" w:type="dxa"/>
            <w:tcBorders>
              <w:top w:val="single" w:sz="4" w:space="0" w:color="auto"/>
              <w:bottom w:val="single" w:sz="4" w:space="0" w:color="auto"/>
            </w:tcBorders>
          </w:tcPr>
          <w:p w14:paraId="3C68CEA7" w14:textId="0DDFD2C8" w:rsidR="004D0292" w:rsidRPr="003F4443" w:rsidRDefault="004D0292" w:rsidP="00F61F85">
            <w:pPr>
              <w:tabs>
                <w:tab w:val="right" w:pos="7254"/>
              </w:tabs>
              <w:spacing w:before="60" w:after="60"/>
              <w:rPr>
                <w:b/>
                <w:bCs/>
                <w:lang w:val="es-ES"/>
              </w:rPr>
            </w:pPr>
            <w:r w:rsidRPr="003D6336">
              <w:rPr>
                <w:b/>
                <w:lang w:val="es-ES"/>
              </w:rPr>
              <w:t xml:space="preserve">IAO </w:t>
            </w:r>
            <w:r w:rsidRPr="003F4443">
              <w:rPr>
                <w:b/>
                <w:bCs/>
                <w:lang w:val="es-ES"/>
              </w:rPr>
              <w:t>4</w:t>
            </w:r>
            <w:r w:rsidR="003D75A1">
              <w:rPr>
                <w:b/>
                <w:bCs/>
                <w:lang w:val="es-ES"/>
              </w:rPr>
              <w:t>3</w:t>
            </w:r>
            <w:r w:rsidRPr="003D6336">
              <w:rPr>
                <w:b/>
                <w:lang w:val="es-ES"/>
              </w:rPr>
              <w:t>.1</w:t>
            </w:r>
          </w:p>
          <w:p w14:paraId="1BCCB250" w14:textId="77777777" w:rsidR="004D0292" w:rsidRPr="003D6336" w:rsidRDefault="004D0292" w:rsidP="003D6336">
            <w:pPr>
              <w:tabs>
                <w:tab w:val="right" w:pos="7254"/>
              </w:tabs>
              <w:spacing w:before="60" w:after="60"/>
              <w:rPr>
                <w:b/>
                <w:sz w:val="28"/>
                <w:lang w:val="es-ES"/>
              </w:rPr>
            </w:pPr>
            <w:r w:rsidRPr="003F4443">
              <w:rPr>
                <w:b/>
                <w:bCs/>
                <w:lang w:val="es-ES"/>
              </w:rPr>
              <w:t>Garantía</w:t>
            </w:r>
          </w:p>
        </w:tc>
        <w:tc>
          <w:tcPr>
            <w:tcW w:w="7470" w:type="dxa"/>
            <w:tcBorders>
              <w:top w:val="single" w:sz="4" w:space="0" w:color="auto"/>
              <w:bottom w:val="single" w:sz="4" w:space="0" w:color="auto"/>
            </w:tcBorders>
          </w:tcPr>
          <w:p w14:paraId="16E17225" w14:textId="62138AD8" w:rsidR="004D0292" w:rsidRPr="003D6336" w:rsidRDefault="004D0292" w:rsidP="003D6336">
            <w:pPr>
              <w:pStyle w:val="Outline"/>
              <w:spacing w:before="120" w:after="120"/>
              <w:rPr>
                <w:b/>
                <w:i/>
                <w:kern w:val="0"/>
                <w:lang w:val="es-ES"/>
              </w:rPr>
            </w:pPr>
            <w:r w:rsidRPr="003D6336">
              <w:rPr>
                <w:kern w:val="0"/>
                <w:lang w:val="es-ES"/>
              </w:rPr>
              <w:t xml:space="preserve">La forma estándar de Garantía de Cumplimiento aceptable al Contratante será </w:t>
            </w:r>
            <w:r w:rsidRPr="003D6336">
              <w:rPr>
                <w:b/>
                <w:i/>
                <w:kern w:val="0"/>
                <w:lang w:val="es-ES"/>
              </w:rPr>
              <w:t>“una Garantía Bancaria”</w:t>
            </w:r>
            <w:r w:rsidR="0066463D">
              <w:rPr>
                <w:b/>
                <w:i/>
                <w:kern w:val="0"/>
                <w:lang w:val="es-ES"/>
              </w:rPr>
              <w:t xml:space="preserve"> </w:t>
            </w:r>
          </w:p>
          <w:p w14:paraId="76660909" w14:textId="77777777" w:rsidR="004D0292" w:rsidRDefault="00701335" w:rsidP="00BC6A08">
            <w:pPr>
              <w:pStyle w:val="Outline"/>
              <w:jc w:val="both"/>
              <w:rPr>
                <w:kern w:val="0"/>
                <w:szCs w:val="24"/>
                <w:lang w:val="es-ES"/>
              </w:rPr>
            </w:pPr>
            <w:r w:rsidRPr="00701335">
              <w:rPr>
                <w:kern w:val="0"/>
                <w:szCs w:val="24"/>
                <w:lang w:val="es-ES"/>
              </w:rPr>
              <w:t>La Garantía Bancaria de Cumplimiento de Contrato, será equivalente al siete por ciento (7 %) del monto de contrato, que deberá ser renovable, irrevocable y de ejecución inmediata a nombre del Ministerio de Obras Públicas, Servicios y Vivienda.</w:t>
            </w:r>
          </w:p>
          <w:p w14:paraId="1C36D0C9" w14:textId="1294ED73" w:rsidR="00BC6A08" w:rsidRPr="003D6336" w:rsidRDefault="00BC6A08" w:rsidP="00BC6A08">
            <w:pPr>
              <w:pStyle w:val="Outline"/>
              <w:jc w:val="both"/>
              <w:rPr>
                <w:b/>
                <w:sz w:val="28"/>
                <w:lang w:val="es-ES"/>
              </w:rPr>
            </w:pPr>
          </w:p>
        </w:tc>
      </w:tr>
      <w:tr w:rsidR="004D0292" w:rsidRPr="003F4443" w14:paraId="5A10A26C" w14:textId="77777777" w:rsidTr="003D6336">
        <w:trPr>
          <w:cantSplit/>
          <w:trHeight w:val="297"/>
        </w:trPr>
        <w:tc>
          <w:tcPr>
            <w:tcW w:w="1880" w:type="dxa"/>
            <w:tcBorders>
              <w:top w:val="single" w:sz="4" w:space="0" w:color="auto"/>
              <w:bottom w:val="single" w:sz="4" w:space="0" w:color="auto"/>
            </w:tcBorders>
          </w:tcPr>
          <w:p w14:paraId="27E5C099" w14:textId="5EA60052" w:rsidR="004D0292" w:rsidRPr="003F4443" w:rsidRDefault="004D0292" w:rsidP="00F61F85">
            <w:pPr>
              <w:tabs>
                <w:tab w:val="right" w:pos="7254"/>
              </w:tabs>
              <w:spacing w:before="60" w:after="60"/>
              <w:rPr>
                <w:b/>
                <w:bCs/>
                <w:lang w:val="es-ES"/>
              </w:rPr>
            </w:pPr>
            <w:r w:rsidRPr="003D6336">
              <w:rPr>
                <w:b/>
                <w:lang w:val="es-ES"/>
              </w:rPr>
              <w:t xml:space="preserve"> IAO </w:t>
            </w:r>
            <w:r w:rsidRPr="003F4443">
              <w:rPr>
                <w:b/>
                <w:bCs/>
                <w:lang w:val="es-ES"/>
              </w:rPr>
              <w:t>4</w:t>
            </w:r>
            <w:r w:rsidR="00F70131">
              <w:rPr>
                <w:b/>
                <w:bCs/>
                <w:lang w:val="es-ES"/>
              </w:rPr>
              <w:t>4</w:t>
            </w:r>
            <w:r w:rsidRPr="003D6336">
              <w:rPr>
                <w:b/>
                <w:lang w:val="es-ES"/>
              </w:rPr>
              <w:t>.1</w:t>
            </w:r>
          </w:p>
          <w:p w14:paraId="341A7271" w14:textId="77777777" w:rsidR="004D0292" w:rsidRPr="003D6336" w:rsidRDefault="004D0292" w:rsidP="003D6336">
            <w:pPr>
              <w:tabs>
                <w:tab w:val="right" w:pos="7254"/>
              </w:tabs>
              <w:spacing w:before="60" w:after="60"/>
              <w:rPr>
                <w:b/>
                <w:lang w:val="es-ES"/>
              </w:rPr>
            </w:pPr>
            <w:r w:rsidRPr="003F4443">
              <w:rPr>
                <w:b/>
                <w:bCs/>
                <w:lang w:val="es-ES"/>
              </w:rPr>
              <w:t>Anticipo</w:t>
            </w:r>
          </w:p>
        </w:tc>
        <w:tc>
          <w:tcPr>
            <w:tcW w:w="7470" w:type="dxa"/>
            <w:tcBorders>
              <w:top w:val="single" w:sz="4" w:space="0" w:color="auto"/>
              <w:bottom w:val="single" w:sz="4" w:space="0" w:color="auto"/>
            </w:tcBorders>
          </w:tcPr>
          <w:p w14:paraId="75A5301D" w14:textId="17A8492D" w:rsidR="004D0292" w:rsidRPr="003D6336" w:rsidRDefault="004D0292" w:rsidP="00CB7A89">
            <w:pPr>
              <w:pStyle w:val="Outline"/>
              <w:spacing w:before="120" w:after="120"/>
              <w:jc w:val="both"/>
              <w:rPr>
                <w:kern w:val="0"/>
                <w:lang w:val="es-ES"/>
              </w:rPr>
            </w:pPr>
            <w:r w:rsidRPr="003D6336">
              <w:rPr>
                <w:kern w:val="0"/>
                <w:lang w:val="es-ES"/>
              </w:rPr>
              <w:t>El pago de anticipo será por un monto máximo del</w:t>
            </w:r>
            <w:r w:rsidRPr="003D6336">
              <w:rPr>
                <w:i/>
                <w:kern w:val="0"/>
                <w:lang w:val="es-ES"/>
              </w:rPr>
              <w:t xml:space="preserve"> __</w:t>
            </w:r>
            <w:r w:rsidR="00D648F0">
              <w:rPr>
                <w:i/>
                <w:kern w:val="0"/>
                <w:lang w:val="es-ES"/>
              </w:rPr>
              <w:t>20%</w:t>
            </w:r>
            <w:r w:rsidRPr="003D6336">
              <w:rPr>
                <w:i/>
                <w:kern w:val="0"/>
                <w:lang w:val="es-ES"/>
              </w:rPr>
              <w:t xml:space="preserve">______ </w:t>
            </w:r>
            <w:r w:rsidRPr="003D6336">
              <w:rPr>
                <w:kern w:val="0"/>
                <w:lang w:val="es-ES"/>
              </w:rPr>
              <w:t>por ciento del Precio del Contrato.</w:t>
            </w:r>
          </w:p>
          <w:p w14:paraId="4A57135C" w14:textId="6A051160" w:rsidR="00D648F0" w:rsidRDefault="00D648F0" w:rsidP="00D648F0">
            <w:pPr>
              <w:pStyle w:val="Outline"/>
              <w:jc w:val="both"/>
              <w:rPr>
                <w:kern w:val="0"/>
                <w:szCs w:val="24"/>
                <w:lang w:val="es-ES"/>
              </w:rPr>
            </w:pPr>
            <w:r w:rsidRPr="005E6DEF">
              <w:rPr>
                <w:kern w:val="0"/>
                <w:szCs w:val="24"/>
                <w:lang w:val="es-ES"/>
              </w:rPr>
              <w:t>El pago de los anticipos se hará efectivo contra entrega de una Garantía a Primer Requerimiento de Correcta Inversión de Anticipo por el 100% del monto anticipado, que deberá ser a primer requerimiento, renovable, de ej</w:t>
            </w:r>
            <w:r>
              <w:rPr>
                <w:kern w:val="0"/>
                <w:szCs w:val="24"/>
                <w:lang w:val="es-ES"/>
              </w:rPr>
              <w:t xml:space="preserve">ecución inmediata e irrevocable </w:t>
            </w:r>
            <w:r>
              <w:rPr>
                <w:lang w:val="es-ES"/>
              </w:rPr>
              <w:t>a nombre del Ministerio de Obras Púb</w:t>
            </w:r>
            <w:r w:rsidR="00410053">
              <w:rPr>
                <w:lang w:val="es-ES"/>
              </w:rPr>
              <w:t>licas, Servicios y Vivienda.</w:t>
            </w:r>
          </w:p>
          <w:p w14:paraId="270A8803" w14:textId="77777777" w:rsidR="004D0292" w:rsidRPr="003D6336" w:rsidRDefault="004D0292" w:rsidP="003D6336">
            <w:pPr>
              <w:pStyle w:val="Outline"/>
              <w:spacing w:before="120" w:after="120"/>
              <w:rPr>
                <w:kern w:val="0"/>
                <w:lang w:val="es-ES"/>
              </w:rPr>
            </w:pPr>
          </w:p>
        </w:tc>
      </w:tr>
      <w:tr w:rsidR="004D0292" w:rsidRPr="003F4443" w14:paraId="0E049EED" w14:textId="77777777" w:rsidTr="00CB7A89">
        <w:trPr>
          <w:cantSplit/>
        </w:trPr>
        <w:tc>
          <w:tcPr>
            <w:tcW w:w="1880" w:type="dxa"/>
            <w:tcBorders>
              <w:top w:val="single" w:sz="4" w:space="0" w:color="auto"/>
              <w:bottom w:val="single" w:sz="4" w:space="0" w:color="auto"/>
            </w:tcBorders>
          </w:tcPr>
          <w:p w14:paraId="4B33E013" w14:textId="21673670" w:rsidR="004D0292" w:rsidRPr="003F4443" w:rsidRDefault="004D0292" w:rsidP="00F61F85">
            <w:pPr>
              <w:jc w:val="both"/>
              <w:rPr>
                <w:b/>
                <w:bCs/>
                <w:lang w:val="es-ES"/>
              </w:rPr>
            </w:pPr>
            <w:r w:rsidRPr="003D6336">
              <w:rPr>
                <w:b/>
                <w:lang w:val="es-ES"/>
              </w:rPr>
              <w:t xml:space="preserve">IAO </w:t>
            </w:r>
            <w:r w:rsidRPr="003F4443">
              <w:rPr>
                <w:b/>
                <w:bCs/>
                <w:lang w:val="es-ES"/>
              </w:rPr>
              <w:t>4</w:t>
            </w:r>
            <w:r w:rsidR="00F70131">
              <w:rPr>
                <w:b/>
                <w:bCs/>
                <w:lang w:val="es-ES"/>
              </w:rPr>
              <w:t>5</w:t>
            </w:r>
            <w:r w:rsidRPr="003D6336">
              <w:rPr>
                <w:b/>
                <w:lang w:val="es-ES"/>
              </w:rPr>
              <w:t>.1</w:t>
            </w:r>
          </w:p>
          <w:p w14:paraId="202826C0" w14:textId="7FCB9D1B" w:rsidR="004D0292" w:rsidRPr="003D6336" w:rsidRDefault="004D0292" w:rsidP="00CB7A89">
            <w:pPr>
              <w:jc w:val="both"/>
              <w:rPr>
                <w:b/>
                <w:lang w:val="es-ES"/>
              </w:rPr>
            </w:pPr>
            <w:r w:rsidRPr="003F4443">
              <w:rPr>
                <w:b/>
                <w:bCs/>
                <w:lang w:val="es-ES"/>
              </w:rPr>
              <w:t>Conciliador</w:t>
            </w:r>
            <w:r w:rsidR="00795BBE">
              <w:rPr>
                <w:b/>
                <w:bCs/>
                <w:lang w:val="es-ES"/>
              </w:rPr>
              <w:t xml:space="preserve"> Técnico</w:t>
            </w:r>
          </w:p>
        </w:tc>
        <w:tc>
          <w:tcPr>
            <w:tcW w:w="7470" w:type="dxa"/>
            <w:tcBorders>
              <w:top w:val="single" w:sz="4" w:space="0" w:color="auto"/>
              <w:bottom w:val="single" w:sz="4" w:space="0" w:color="auto"/>
            </w:tcBorders>
          </w:tcPr>
          <w:p w14:paraId="54B36B0E" w14:textId="27F1660F" w:rsidR="00C55D1F" w:rsidRPr="009F098A" w:rsidRDefault="004D0292" w:rsidP="00C55D1F">
            <w:pPr>
              <w:jc w:val="both"/>
              <w:rPr>
                <w:lang w:val="es-ES"/>
              </w:rPr>
            </w:pPr>
            <w:r w:rsidRPr="003D6336">
              <w:rPr>
                <w:lang w:val="es-ES"/>
              </w:rPr>
              <w:t>El Conciliador que propone el Contratante es</w:t>
            </w:r>
            <w:r w:rsidR="00C55D1F">
              <w:rPr>
                <w:lang w:val="es-ES"/>
              </w:rPr>
              <w:t>:</w:t>
            </w:r>
            <w:r w:rsidRPr="003D6336">
              <w:rPr>
                <w:lang w:val="es-ES"/>
              </w:rPr>
              <w:t xml:space="preserve"> </w:t>
            </w:r>
            <w:r w:rsidR="00C55D1F" w:rsidRPr="009F098A">
              <w:rPr>
                <w:iCs/>
                <w:lang w:val="es-ES"/>
              </w:rPr>
              <w:t>Sociedad de Ingenieros de Bolivia (SIB)</w:t>
            </w:r>
            <w:r w:rsidR="00C55D1F" w:rsidRPr="009F098A">
              <w:rPr>
                <w:lang w:val="es-ES"/>
              </w:rPr>
              <w:t xml:space="preserve"> </w:t>
            </w:r>
          </w:p>
          <w:p w14:paraId="72E5215E" w14:textId="77777777" w:rsidR="00C55D1F" w:rsidRDefault="00C55D1F" w:rsidP="00C55D1F">
            <w:pPr>
              <w:jc w:val="both"/>
              <w:rPr>
                <w:lang w:val="es-ES"/>
              </w:rPr>
            </w:pPr>
          </w:p>
          <w:p w14:paraId="021ED3CD" w14:textId="77777777" w:rsidR="00C55D1F" w:rsidRPr="007667F2" w:rsidRDefault="00C55D1F" w:rsidP="00C55D1F">
            <w:pPr>
              <w:jc w:val="both"/>
              <w:rPr>
                <w:lang w:val="es-ES"/>
              </w:rPr>
            </w:pPr>
            <w:r w:rsidRPr="007667F2">
              <w:rPr>
                <w:lang w:val="es-ES"/>
              </w:rPr>
              <w:t xml:space="preserve">Edificio Herrmann, Piso 8, Oficina 804 Plaza Venezuela </w:t>
            </w:r>
            <w:proofErr w:type="spellStart"/>
            <w:r w:rsidRPr="007667F2">
              <w:rPr>
                <w:lang w:val="es-ES"/>
              </w:rPr>
              <w:t>Nro</w:t>
            </w:r>
            <w:proofErr w:type="spellEnd"/>
            <w:r w:rsidRPr="007667F2">
              <w:rPr>
                <w:lang w:val="es-ES"/>
              </w:rPr>
              <w:t xml:space="preserve"> 1440 La Paz Bolivia</w:t>
            </w:r>
          </w:p>
          <w:p w14:paraId="73B01F89" w14:textId="2BDB4EFC" w:rsidR="00C55D1F" w:rsidRDefault="00C55D1F" w:rsidP="00C55D1F">
            <w:pPr>
              <w:pStyle w:val="Outline"/>
              <w:spacing w:before="120" w:after="120"/>
              <w:jc w:val="both"/>
              <w:rPr>
                <w:kern w:val="0"/>
                <w:szCs w:val="24"/>
                <w:lang w:val="es-ES"/>
              </w:rPr>
            </w:pPr>
            <w:r w:rsidRPr="00891EB5">
              <w:rPr>
                <w:kern w:val="0"/>
                <w:szCs w:val="24"/>
                <w:lang w:val="es-ES"/>
              </w:rPr>
              <w:t xml:space="preserve">Los honorarios por hora para este Conciliador Técnico serán de </w:t>
            </w:r>
            <w:r w:rsidRPr="007667F2">
              <w:rPr>
                <w:kern w:val="0"/>
                <w:szCs w:val="24"/>
                <w:lang w:val="es-ES"/>
              </w:rPr>
              <w:t xml:space="preserve">serán </w:t>
            </w:r>
            <w:proofErr w:type="gramStart"/>
            <w:r w:rsidRPr="007667F2">
              <w:rPr>
                <w:kern w:val="0"/>
                <w:szCs w:val="24"/>
                <w:lang w:val="es-ES"/>
              </w:rPr>
              <w:t>de  USD</w:t>
            </w:r>
            <w:proofErr w:type="gramEnd"/>
            <w:r w:rsidRPr="007667F2">
              <w:rPr>
                <w:kern w:val="0"/>
                <w:szCs w:val="24"/>
                <w:lang w:val="es-ES"/>
              </w:rPr>
              <w:t xml:space="preserve"> 60 sesenta 00/100 dólares americanos</w:t>
            </w:r>
            <w:r w:rsidRPr="007667F2">
              <w:rPr>
                <w:i/>
                <w:iCs/>
                <w:kern w:val="0"/>
                <w:szCs w:val="24"/>
                <w:lang w:val="es-ES"/>
              </w:rPr>
              <w:t xml:space="preserve">. </w:t>
            </w:r>
            <w:r w:rsidRPr="007667F2">
              <w:rPr>
                <w:kern w:val="0"/>
                <w:szCs w:val="24"/>
                <w:lang w:val="es-ES"/>
              </w:rPr>
              <w:t>Los datos personales de este Conciliador Técnico son los siguientes:</w:t>
            </w:r>
            <w:r w:rsidRPr="00891EB5">
              <w:rPr>
                <w:i/>
                <w:iCs/>
                <w:kern w:val="0"/>
                <w:sz w:val="22"/>
                <w:szCs w:val="24"/>
                <w:lang w:val="es-ES"/>
              </w:rPr>
              <w:t xml:space="preserve"> </w:t>
            </w:r>
          </w:p>
          <w:p w14:paraId="46B6B03A" w14:textId="77777777" w:rsidR="00C55D1F" w:rsidRPr="007667F2" w:rsidRDefault="00C55D1F" w:rsidP="00866FA4">
            <w:pPr>
              <w:pStyle w:val="Outline"/>
              <w:numPr>
                <w:ilvl w:val="0"/>
                <w:numId w:val="52"/>
              </w:numPr>
              <w:spacing w:before="120" w:after="120"/>
              <w:jc w:val="both"/>
              <w:rPr>
                <w:kern w:val="0"/>
                <w:szCs w:val="24"/>
                <w:lang w:val="es-ES"/>
              </w:rPr>
            </w:pPr>
            <w:r w:rsidRPr="007667F2">
              <w:rPr>
                <w:kern w:val="0"/>
                <w:szCs w:val="24"/>
                <w:lang w:val="es-ES"/>
              </w:rPr>
              <w:t>Ingeniero Civil</w:t>
            </w:r>
          </w:p>
          <w:p w14:paraId="69936960" w14:textId="77777777" w:rsidR="00C55D1F" w:rsidRPr="00FC71D7" w:rsidRDefault="00C55D1F" w:rsidP="00866FA4">
            <w:pPr>
              <w:pStyle w:val="Outline"/>
              <w:numPr>
                <w:ilvl w:val="0"/>
                <w:numId w:val="52"/>
              </w:numPr>
              <w:spacing w:before="120" w:after="120"/>
              <w:jc w:val="both"/>
              <w:rPr>
                <w:kern w:val="0"/>
                <w:szCs w:val="24"/>
                <w:lang w:val="es-ES"/>
              </w:rPr>
            </w:pPr>
            <w:r w:rsidRPr="00FC71D7">
              <w:rPr>
                <w:kern w:val="0"/>
                <w:szCs w:val="24"/>
                <w:lang w:val="es-ES"/>
              </w:rPr>
              <w:t>Posgrado en estructuras o equivalente</w:t>
            </w:r>
          </w:p>
          <w:p w14:paraId="5FCC8242" w14:textId="04C0D653" w:rsidR="00FC71D7" w:rsidRPr="00F90D9A" w:rsidRDefault="00FC71D7" w:rsidP="00FC71D7">
            <w:pPr>
              <w:pStyle w:val="Outline"/>
              <w:numPr>
                <w:ilvl w:val="0"/>
                <w:numId w:val="52"/>
              </w:numPr>
              <w:spacing w:before="120" w:after="120"/>
              <w:jc w:val="both"/>
              <w:rPr>
                <w:kern w:val="0"/>
                <w:szCs w:val="24"/>
                <w:lang w:val="es-ES"/>
              </w:rPr>
            </w:pPr>
            <w:r w:rsidRPr="00F90D9A">
              <w:rPr>
                <w:kern w:val="0"/>
                <w:szCs w:val="24"/>
                <w:lang w:val="es-ES"/>
              </w:rPr>
              <w:t>Diez años de experiencia específica, en diseños y/o construcción de Carreteras u obras viales con longitudes igual o mayores a 20 Km.</w:t>
            </w:r>
          </w:p>
          <w:p w14:paraId="10D84867" w14:textId="77777777" w:rsidR="00C55D1F" w:rsidRDefault="00C55D1F" w:rsidP="00C55D1F">
            <w:pPr>
              <w:pStyle w:val="Outline"/>
              <w:spacing w:before="120" w:after="120"/>
              <w:jc w:val="both"/>
              <w:rPr>
                <w:kern w:val="0"/>
                <w:szCs w:val="24"/>
                <w:lang w:val="es-ES"/>
              </w:rPr>
            </w:pPr>
            <w:r w:rsidRPr="007667F2">
              <w:rPr>
                <w:kern w:val="0"/>
                <w:szCs w:val="24"/>
                <w:lang w:val="es-ES"/>
              </w:rPr>
              <w:t xml:space="preserve">La Autoridad que nombrará al Conciliador Técnico cuando no exista acuerdo es </w:t>
            </w:r>
            <w:r w:rsidRPr="007667F2">
              <w:rPr>
                <w:i/>
                <w:iCs/>
                <w:kern w:val="0"/>
                <w:szCs w:val="24"/>
                <w:lang w:val="es-ES"/>
              </w:rPr>
              <w:t>el Presidente de la Soci</w:t>
            </w:r>
            <w:r>
              <w:rPr>
                <w:i/>
                <w:iCs/>
                <w:kern w:val="0"/>
                <w:szCs w:val="24"/>
                <w:lang w:val="es-ES"/>
              </w:rPr>
              <w:t>e</w:t>
            </w:r>
            <w:r w:rsidRPr="007667F2">
              <w:rPr>
                <w:i/>
                <w:iCs/>
                <w:kern w:val="0"/>
                <w:szCs w:val="24"/>
                <w:lang w:val="es-ES"/>
              </w:rPr>
              <w:t>dad de Ingenieros de Bolivia (SIB)</w:t>
            </w:r>
            <w:r>
              <w:rPr>
                <w:i/>
                <w:iCs/>
                <w:kern w:val="0"/>
                <w:szCs w:val="24"/>
                <w:lang w:val="es-ES"/>
              </w:rPr>
              <w:t>.</w:t>
            </w:r>
          </w:p>
          <w:p w14:paraId="7116AD56" w14:textId="561091BA" w:rsidR="004D0292" w:rsidRPr="003D6336" w:rsidRDefault="004D0292" w:rsidP="00CB7A89">
            <w:pPr>
              <w:pStyle w:val="Outline"/>
              <w:spacing w:before="120" w:after="120"/>
              <w:jc w:val="both"/>
              <w:rPr>
                <w:i/>
                <w:kern w:val="0"/>
                <w:lang w:val="es-ES"/>
              </w:rPr>
            </w:pPr>
          </w:p>
        </w:tc>
      </w:tr>
      <w:tr w:rsidR="004D0292" w:rsidRPr="003F4443" w14:paraId="38A115E6" w14:textId="77777777" w:rsidTr="00F61F85">
        <w:trPr>
          <w:cantSplit/>
        </w:trPr>
        <w:tc>
          <w:tcPr>
            <w:tcW w:w="1880" w:type="dxa"/>
            <w:tcBorders>
              <w:top w:val="single" w:sz="4" w:space="0" w:color="auto"/>
              <w:bottom w:val="single" w:sz="4" w:space="0" w:color="auto"/>
            </w:tcBorders>
          </w:tcPr>
          <w:p w14:paraId="6251A61D" w14:textId="0FA028B4" w:rsidR="004D0292" w:rsidRPr="003F2195" w:rsidRDefault="004D0292" w:rsidP="003F2195">
            <w:pPr>
              <w:rPr>
                <w:b/>
                <w:bCs/>
              </w:rPr>
            </w:pPr>
            <w:r w:rsidRPr="003F2195">
              <w:rPr>
                <w:b/>
                <w:bCs/>
              </w:rPr>
              <w:t xml:space="preserve">IAO </w:t>
            </w:r>
            <w:r w:rsidR="006E4A3F" w:rsidRPr="003F2195">
              <w:rPr>
                <w:b/>
                <w:bCs/>
              </w:rPr>
              <w:t>4</w:t>
            </w:r>
            <w:r w:rsidR="00F70131">
              <w:rPr>
                <w:b/>
                <w:bCs/>
              </w:rPr>
              <w:t>6</w:t>
            </w:r>
          </w:p>
          <w:p w14:paraId="715E9354" w14:textId="77777777" w:rsidR="004D0292" w:rsidRPr="003F2195" w:rsidRDefault="004D0292" w:rsidP="003F2195">
            <w:pPr>
              <w:rPr>
                <w:b/>
                <w:bCs/>
              </w:rPr>
            </w:pPr>
            <w:r w:rsidRPr="003F2195">
              <w:rPr>
                <w:b/>
                <w:bCs/>
              </w:rPr>
              <w:t>Quejas Relacionadas con Adquisiciones</w:t>
            </w:r>
          </w:p>
        </w:tc>
        <w:tc>
          <w:tcPr>
            <w:tcW w:w="7470" w:type="dxa"/>
            <w:tcBorders>
              <w:top w:val="single" w:sz="4" w:space="0" w:color="auto"/>
              <w:bottom w:val="single" w:sz="4" w:space="0" w:color="auto"/>
            </w:tcBorders>
          </w:tcPr>
          <w:p w14:paraId="5446F3D4" w14:textId="4AF5B3E8" w:rsidR="004D0292" w:rsidRDefault="004D0292" w:rsidP="003F2195">
            <w:pPr>
              <w:jc w:val="both"/>
            </w:pPr>
            <w:r w:rsidRPr="003F2195">
              <w:t xml:space="preserve">Los procedimientos para presentar una queja relacionada con la adquisición se detallan en las Políticas para la Adquisición de Bienes y Obras Financiadas por el Banco Interamericano de Desarrollo GN-2349-15. </w:t>
            </w:r>
          </w:p>
          <w:p w14:paraId="4F03B707" w14:textId="77777777" w:rsidR="003F2195" w:rsidRPr="003F2195" w:rsidRDefault="003F2195" w:rsidP="003F2195">
            <w:pPr>
              <w:jc w:val="both"/>
            </w:pPr>
          </w:p>
          <w:p w14:paraId="4104DEA9" w14:textId="5C916906" w:rsidR="004D0292" w:rsidRDefault="004D0292" w:rsidP="003F2195">
            <w:pPr>
              <w:jc w:val="both"/>
            </w:pPr>
            <w:r w:rsidRPr="003F2195">
              <w:t xml:space="preserve">Si un Oferente desea presentar una queja relacionada con la adquisición, el Oferente deberá presentar su reclamación por escrito (por los medios más rápidos disponibles, </w:t>
            </w:r>
            <w:r w:rsidR="002B69CD" w:rsidRPr="003F2195">
              <w:t xml:space="preserve">por </w:t>
            </w:r>
            <w:proofErr w:type="gramStart"/>
            <w:r w:rsidR="002B69CD" w:rsidRPr="003F2195">
              <w:t>ejemplo</w:t>
            </w:r>
            <w:proofErr w:type="gramEnd"/>
            <w:r w:rsidRPr="003F2195">
              <w:t xml:space="preserve"> correo electrónico), a:</w:t>
            </w:r>
          </w:p>
          <w:p w14:paraId="5176F115" w14:textId="77777777" w:rsidR="003F2195" w:rsidRPr="003F2195" w:rsidRDefault="003F2195" w:rsidP="003F2195">
            <w:pPr>
              <w:jc w:val="both"/>
            </w:pPr>
          </w:p>
          <w:p w14:paraId="72DEE0A5" w14:textId="4E1D58AB" w:rsidR="004D0292" w:rsidRPr="003F2195" w:rsidRDefault="004D0292" w:rsidP="003F2195">
            <w:pPr>
              <w:jc w:val="both"/>
            </w:pPr>
            <w:r w:rsidRPr="003F2195">
              <w:t xml:space="preserve">A la atención de: </w:t>
            </w:r>
            <w:r w:rsidR="00C55D1F">
              <w:t>Wilfredo Patricio Gutiérrez Carrasco</w:t>
            </w:r>
          </w:p>
          <w:p w14:paraId="6B5CFF51" w14:textId="4F0A19F5" w:rsidR="004D0292" w:rsidRPr="003F2195" w:rsidRDefault="004D0292" w:rsidP="003F2195">
            <w:pPr>
              <w:jc w:val="both"/>
            </w:pPr>
            <w:r w:rsidRPr="003F2195">
              <w:t xml:space="preserve">Título / posición: </w:t>
            </w:r>
            <w:r w:rsidR="00C55D1F">
              <w:t>Viceministro de Transportes</w:t>
            </w:r>
          </w:p>
          <w:p w14:paraId="69BBBD7C" w14:textId="1172D66C" w:rsidR="004D0292" w:rsidRPr="003F2195" w:rsidRDefault="00C55D1F" w:rsidP="003F2195">
            <w:pPr>
              <w:jc w:val="both"/>
            </w:pPr>
            <w:r>
              <w:t>Contratante: Ministerio de Obras Públicas Servicios y Vivienda</w:t>
            </w:r>
          </w:p>
          <w:p w14:paraId="62613003" w14:textId="79D489BE" w:rsidR="004D0292" w:rsidRPr="003F2195" w:rsidRDefault="004D0292" w:rsidP="003F2195">
            <w:pPr>
              <w:jc w:val="both"/>
            </w:pPr>
            <w:r w:rsidRPr="003F2195">
              <w:t xml:space="preserve">Dirección de correo electrónico: </w:t>
            </w:r>
            <w:r w:rsidR="00C55D1F">
              <w:t>Wilfredo.carrasco@oopp.gob.bo</w:t>
            </w:r>
          </w:p>
          <w:p w14:paraId="457BC77E" w14:textId="77777777" w:rsidR="004D0292" w:rsidRPr="003F2195" w:rsidRDefault="004D0292" w:rsidP="003F2195">
            <w:pPr>
              <w:jc w:val="both"/>
            </w:pPr>
          </w:p>
        </w:tc>
      </w:tr>
    </w:tbl>
    <w:p w14:paraId="16D1EC54" w14:textId="77777777" w:rsidR="004D0292" w:rsidRPr="003D6336" w:rsidRDefault="004D0292" w:rsidP="004D0292">
      <w:pPr>
        <w:rPr>
          <w:b/>
          <w:lang w:val="es-ES"/>
        </w:rPr>
        <w:sectPr w:rsidR="004D0292" w:rsidRPr="003D6336" w:rsidSect="00F61F85">
          <w:headerReference w:type="even" r:id="rId28"/>
          <w:headerReference w:type="default" r:id="rId29"/>
          <w:footnotePr>
            <w:numRestart w:val="eachSect"/>
          </w:footnotePr>
          <w:endnotePr>
            <w:numFmt w:val="decimal"/>
          </w:endnotePr>
          <w:pgSz w:w="12240" w:h="15840" w:code="1"/>
          <w:pgMar w:top="1440" w:right="1440" w:bottom="1440" w:left="1440" w:header="720" w:footer="720" w:gutter="0"/>
          <w:cols w:space="720"/>
        </w:sectPr>
      </w:pPr>
    </w:p>
    <w:p w14:paraId="0E6408D8" w14:textId="77777777" w:rsidR="004D0292" w:rsidRPr="003D6336" w:rsidRDefault="004D0292" w:rsidP="004D0292">
      <w:pPr>
        <w:rPr>
          <w:b/>
          <w:lang w:val="es-ES"/>
        </w:rPr>
      </w:pPr>
    </w:p>
    <w:p w14:paraId="2EB3EE08" w14:textId="77777777" w:rsidR="004D0292" w:rsidRPr="003D6336" w:rsidRDefault="004D0292" w:rsidP="004D0292">
      <w:pPr>
        <w:pStyle w:val="Heading1"/>
        <w:rPr>
          <w:lang w:val="es-ES"/>
        </w:rPr>
      </w:pPr>
      <w:bookmarkStart w:id="167" w:name="_Toc24713190"/>
      <w:bookmarkStart w:id="168" w:name="_Toc534797684"/>
      <w:bookmarkStart w:id="169" w:name="_Toc7169835"/>
      <w:r w:rsidRPr="003D6336">
        <w:rPr>
          <w:lang w:val="es-ES"/>
        </w:rPr>
        <w:t>Secci</w:t>
      </w:r>
      <w:r w:rsidRPr="003D6336">
        <w:rPr>
          <w:rFonts w:hint="eastAsia"/>
          <w:lang w:val="es-ES"/>
        </w:rPr>
        <w:t>ó</w:t>
      </w:r>
      <w:r w:rsidRPr="003D6336">
        <w:rPr>
          <w:lang w:val="es-ES"/>
        </w:rPr>
        <w:t>n III.  Pa</w:t>
      </w:r>
      <w:r w:rsidRPr="003D6336">
        <w:rPr>
          <w:rFonts w:hint="eastAsia"/>
          <w:lang w:val="es-ES"/>
        </w:rPr>
        <w:t>í</w:t>
      </w:r>
      <w:r w:rsidRPr="003D6336">
        <w:rPr>
          <w:lang w:val="es-ES"/>
        </w:rPr>
        <w:t>ses Elegibles</w:t>
      </w:r>
      <w:bookmarkEnd w:id="167"/>
      <w:bookmarkEnd w:id="168"/>
      <w:bookmarkEnd w:id="169"/>
    </w:p>
    <w:p w14:paraId="47BF7F26" w14:textId="77777777" w:rsidR="004D0292" w:rsidRPr="003D6336" w:rsidRDefault="004D0292" w:rsidP="004D0292">
      <w:pPr>
        <w:jc w:val="center"/>
        <w:rPr>
          <w:b/>
          <w:lang w:val="es-ES"/>
        </w:rPr>
      </w:pPr>
      <w:r w:rsidRPr="003D6336">
        <w:rPr>
          <w:b/>
          <w:lang w:val="es-ES"/>
        </w:rPr>
        <w:t xml:space="preserve">Elegibilidad para el suministro de bienes, la construcción de obras </w:t>
      </w:r>
    </w:p>
    <w:p w14:paraId="187DB145" w14:textId="77777777" w:rsidR="004D0292" w:rsidRPr="003D6336" w:rsidRDefault="004D0292" w:rsidP="004D0292">
      <w:pPr>
        <w:jc w:val="center"/>
        <w:rPr>
          <w:b/>
          <w:lang w:val="es-ES"/>
        </w:rPr>
      </w:pPr>
      <w:r w:rsidRPr="003D6336">
        <w:rPr>
          <w:b/>
          <w:lang w:val="es-ES"/>
        </w:rPr>
        <w:t>y la prestación de servicios en adquisiciones financiadas por el Banco</w:t>
      </w:r>
    </w:p>
    <w:p w14:paraId="29065D17" w14:textId="77777777" w:rsidR="004D0292" w:rsidRPr="003D6336" w:rsidRDefault="004D0292" w:rsidP="004D0292">
      <w:pPr>
        <w:jc w:val="both"/>
        <w:rPr>
          <w:b/>
          <w:lang w:val="es-ES"/>
        </w:rPr>
      </w:pPr>
    </w:p>
    <w:p w14:paraId="3751B865" w14:textId="77777777" w:rsidR="004D0292" w:rsidRPr="003D6336" w:rsidRDefault="004D0292" w:rsidP="004D0292">
      <w:pPr>
        <w:pStyle w:val="aparagraphs"/>
        <w:rPr>
          <w:i/>
          <w:lang w:val="es-ES"/>
        </w:rPr>
      </w:pPr>
      <w:r w:rsidRPr="003D6336">
        <w:rPr>
          <w:i/>
          <w:lang w:val="es-ES"/>
        </w:rPr>
        <w:t>-----------------------------------</w:t>
      </w:r>
    </w:p>
    <w:p w14:paraId="551BD55B" w14:textId="77777777" w:rsidR="004D0292" w:rsidRPr="003D6336" w:rsidRDefault="004D0292" w:rsidP="004D0292">
      <w:pPr>
        <w:pStyle w:val="aparagraphs"/>
        <w:rPr>
          <w:i/>
          <w:lang w:val="es-ES"/>
        </w:rPr>
      </w:pPr>
      <w:r w:rsidRPr="003D6336">
        <w:rPr>
          <w:b/>
          <w:i/>
          <w:lang w:val="es-ES"/>
        </w:rPr>
        <w:t>1) Países Miembros cuando el financiamiento provenga del Banco Interamericano de Desarrollo</w:t>
      </w:r>
      <w:r w:rsidRPr="003D6336">
        <w:rPr>
          <w:i/>
          <w:lang w:val="es-ES"/>
        </w:rPr>
        <w:t>.</w:t>
      </w:r>
    </w:p>
    <w:p w14:paraId="27D4D5A8" w14:textId="77777777" w:rsidR="004D0292" w:rsidRPr="003D6336" w:rsidRDefault="004D0292" w:rsidP="004D0292">
      <w:pPr>
        <w:pStyle w:val="aparagraphs"/>
        <w:rPr>
          <w:i/>
          <w:color w:val="000000"/>
          <w:lang w:val="es-ES"/>
        </w:rPr>
      </w:pPr>
      <w:r w:rsidRPr="003D6336">
        <w:rPr>
          <w:i/>
          <w:color w:val="000000"/>
          <w:lang w:val="es-ES"/>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proofErr w:type="spellStart"/>
      <w:r w:rsidRPr="003D6336">
        <w:rPr>
          <w:i/>
          <w:color w:val="000000"/>
          <w:lang w:val="es-ES"/>
        </w:rPr>
        <w:t>Republica</w:t>
      </w:r>
      <w:proofErr w:type="spellEnd"/>
      <w:r w:rsidRPr="003D6336">
        <w:rPr>
          <w:i/>
          <w:color w:val="000000"/>
          <w:lang w:val="es-ES"/>
        </w:rPr>
        <w:t xml:space="preserve"> de Corea, República Dominicana, República Popular de China, Suecia, Suiza, Surinam, Trinidad y Tobago, Uruguay y Venezuela.</w:t>
      </w:r>
    </w:p>
    <w:p w14:paraId="2B156074" w14:textId="77777777" w:rsidR="004D0292" w:rsidRPr="003D6336" w:rsidRDefault="004D0292" w:rsidP="004D0292">
      <w:pPr>
        <w:rPr>
          <w:b/>
          <w:i/>
          <w:lang w:val="es-ES"/>
        </w:rPr>
      </w:pPr>
      <w:r w:rsidRPr="003D6336">
        <w:rPr>
          <w:b/>
          <w:i/>
          <w:lang w:val="es-ES"/>
        </w:rPr>
        <w:t>Territorios elegibles</w:t>
      </w:r>
    </w:p>
    <w:p w14:paraId="6E22147C" w14:textId="77777777" w:rsidR="004D0292" w:rsidRPr="003D6336" w:rsidRDefault="004D0292" w:rsidP="00866FA4">
      <w:pPr>
        <w:numPr>
          <w:ilvl w:val="0"/>
          <w:numId w:val="24"/>
        </w:numPr>
        <w:rPr>
          <w:i/>
          <w:lang w:val="es-ES"/>
        </w:rPr>
      </w:pPr>
      <w:r w:rsidRPr="003D6336">
        <w:rPr>
          <w:i/>
          <w:lang w:val="es-ES"/>
        </w:rPr>
        <w:t xml:space="preserve">Guadalupe, Guyana Francesa, Martinica, Reunión – por ser Departamentos de Francia. </w:t>
      </w:r>
    </w:p>
    <w:p w14:paraId="2C78CACA" w14:textId="77777777" w:rsidR="004D0292" w:rsidRPr="003D6336" w:rsidRDefault="004D0292" w:rsidP="00866FA4">
      <w:pPr>
        <w:numPr>
          <w:ilvl w:val="0"/>
          <w:numId w:val="24"/>
        </w:numPr>
        <w:rPr>
          <w:i/>
          <w:lang w:val="es-ES"/>
        </w:rPr>
      </w:pPr>
      <w:r w:rsidRPr="003D6336">
        <w:rPr>
          <w:i/>
          <w:lang w:val="es-ES"/>
        </w:rPr>
        <w:t>Islas Vírgenes Estadounidenses, Puerto Rico, Guam – por ser Territorios de los Estados Unidos de América.</w:t>
      </w:r>
    </w:p>
    <w:p w14:paraId="31087708" w14:textId="77777777" w:rsidR="004D0292" w:rsidRPr="003D6336" w:rsidRDefault="004D0292" w:rsidP="00866FA4">
      <w:pPr>
        <w:numPr>
          <w:ilvl w:val="0"/>
          <w:numId w:val="24"/>
        </w:numPr>
        <w:rPr>
          <w:i/>
          <w:lang w:val="es-ES"/>
        </w:rPr>
      </w:pPr>
      <w:r w:rsidRPr="003D6336">
        <w:rPr>
          <w:i/>
          <w:lang w:val="es-ES"/>
        </w:rPr>
        <w:t xml:space="preserve">Aruba – por ser País Constituyente del Reino de los Países Bajos; y Bonaire, Curazao, Sint Maarten, Sint </w:t>
      </w:r>
      <w:proofErr w:type="spellStart"/>
      <w:r w:rsidRPr="003D6336">
        <w:rPr>
          <w:i/>
          <w:lang w:val="es-ES"/>
        </w:rPr>
        <w:t>Eustatius</w:t>
      </w:r>
      <w:proofErr w:type="spellEnd"/>
      <w:r w:rsidRPr="003D6336">
        <w:rPr>
          <w:i/>
          <w:lang w:val="es-ES"/>
        </w:rPr>
        <w:t xml:space="preserve"> – por ser Departamentos de Reino de los Países Bajos.</w:t>
      </w:r>
    </w:p>
    <w:p w14:paraId="2CCB4AF8" w14:textId="77777777" w:rsidR="004D0292" w:rsidRPr="003D6336" w:rsidRDefault="004D0292" w:rsidP="00866FA4">
      <w:pPr>
        <w:numPr>
          <w:ilvl w:val="0"/>
          <w:numId w:val="24"/>
        </w:numPr>
        <w:rPr>
          <w:i/>
          <w:lang w:val="es-ES"/>
        </w:rPr>
      </w:pPr>
      <w:r w:rsidRPr="003D6336">
        <w:rPr>
          <w:i/>
          <w:lang w:val="es-ES"/>
        </w:rPr>
        <w:t>Hong Kong – por ser Región Especial Administrativa de la República Popular de China.</w:t>
      </w:r>
    </w:p>
    <w:p w14:paraId="5CAF808A" w14:textId="77777777" w:rsidR="004D0292" w:rsidRPr="003D6336" w:rsidRDefault="004D0292" w:rsidP="004D0292">
      <w:pPr>
        <w:jc w:val="both"/>
        <w:rPr>
          <w:b/>
          <w:lang w:val="es-ES"/>
        </w:rPr>
      </w:pPr>
      <w:r w:rsidRPr="003D6336">
        <w:rPr>
          <w:b/>
          <w:lang w:val="es-ES"/>
        </w:rPr>
        <w:t>---------------------------------------</w:t>
      </w:r>
    </w:p>
    <w:p w14:paraId="53E30CC4" w14:textId="77777777" w:rsidR="004D0292" w:rsidRPr="003D6336" w:rsidRDefault="004D0292" w:rsidP="004D0292">
      <w:pPr>
        <w:jc w:val="both"/>
        <w:rPr>
          <w:lang w:val="es-ES"/>
        </w:rPr>
      </w:pPr>
    </w:p>
    <w:p w14:paraId="486DA4DA" w14:textId="77777777" w:rsidR="004D0292" w:rsidRPr="003D6336" w:rsidRDefault="004D0292" w:rsidP="004D0292">
      <w:pPr>
        <w:pStyle w:val="Outline"/>
        <w:spacing w:before="0"/>
        <w:rPr>
          <w:b/>
          <w:kern w:val="0"/>
          <w:lang w:val="es-ES"/>
        </w:rPr>
      </w:pPr>
      <w:r w:rsidRPr="003D6336">
        <w:rPr>
          <w:b/>
          <w:kern w:val="0"/>
          <w:lang w:val="es-ES"/>
        </w:rPr>
        <w:t>2) Criterios para determinar Nacionalidad y el país de origen de los bienes y servicios</w:t>
      </w:r>
    </w:p>
    <w:p w14:paraId="315A1D62" w14:textId="77777777" w:rsidR="004D0292" w:rsidRPr="003D6336" w:rsidRDefault="004D0292" w:rsidP="004D0292">
      <w:pPr>
        <w:jc w:val="both"/>
        <w:rPr>
          <w:lang w:val="es-ES"/>
        </w:rPr>
      </w:pPr>
    </w:p>
    <w:p w14:paraId="6925F870" w14:textId="77777777" w:rsidR="004D0292" w:rsidRPr="003D6336" w:rsidRDefault="004D0292" w:rsidP="004D0292">
      <w:pPr>
        <w:jc w:val="both"/>
        <w:rPr>
          <w:lang w:val="es-ES"/>
        </w:rPr>
      </w:pPr>
      <w:r w:rsidRPr="003D6336">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B8D799" w14:textId="77777777" w:rsidR="004D0292" w:rsidRPr="003D6336" w:rsidRDefault="004D0292" w:rsidP="004D0292">
      <w:pPr>
        <w:rPr>
          <w:lang w:val="es-ES"/>
        </w:rPr>
      </w:pPr>
    </w:p>
    <w:p w14:paraId="7E33EC88" w14:textId="77777777" w:rsidR="004D0292" w:rsidRPr="003D6336" w:rsidRDefault="004D0292" w:rsidP="004D0292">
      <w:pPr>
        <w:jc w:val="both"/>
        <w:rPr>
          <w:lang w:val="es-ES"/>
        </w:rPr>
      </w:pPr>
      <w:r w:rsidRPr="003D6336">
        <w:rPr>
          <w:b/>
          <w:u w:val="single"/>
          <w:lang w:val="es-ES"/>
        </w:rPr>
        <w:t>A) Nacionalidad</w:t>
      </w:r>
    </w:p>
    <w:p w14:paraId="29062999" w14:textId="77777777" w:rsidR="004D0292" w:rsidRPr="003D6336" w:rsidRDefault="004D0292" w:rsidP="004D0292">
      <w:pPr>
        <w:jc w:val="both"/>
        <w:rPr>
          <w:lang w:val="es-ES"/>
        </w:rPr>
      </w:pPr>
    </w:p>
    <w:p w14:paraId="6C76A6B9" w14:textId="77777777" w:rsidR="004D0292" w:rsidRPr="003D6336" w:rsidRDefault="004D0292" w:rsidP="004D0292">
      <w:pPr>
        <w:ind w:left="360"/>
        <w:jc w:val="both"/>
        <w:rPr>
          <w:lang w:val="es-ES"/>
        </w:rPr>
      </w:pPr>
      <w:r w:rsidRPr="003D6336">
        <w:rPr>
          <w:lang w:val="es-ES"/>
        </w:rPr>
        <w:t>a)</w:t>
      </w:r>
      <w:r w:rsidRPr="003D6336">
        <w:rPr>
          <w:b/>
          <w:lang w:val="es-ES"/>
        </w:rPr>
        <w:t xml:space="preserve"> Un individuo </w:t>
      </w:r>
      <w:r w:rsidRPr="003D6336">
        <w:rPr>
          <w:lang w:val="es-ES"/>
        </w:rPr>
        <w:t xml:space="preserve">tiene la nacionalidad de un país miembro del Banco si </w:t>
      </w:r>
      <w:proofErr w:type="spellStart"/>
      <w:r w:rsidRPr="003D6336">
        <w:rPr>
          <w:lang w:val="es-ES"/>
        </w:rPr>
        <w:t>el</w:t>
      </w:r>
      <w:proofErr w:type="spellEnd"/>
      <w:r w:rsidRPr="003D6336">
        <w:rPr>
          <w:lang w:val="es-ES"/>
        </w:rPr>
        <w:t xml:space="preserve"> o ella satisface uno de los siguientes requisitos:</w:t>
      </w:r>
    </w:p>
    <w:p w14:paraId="1EE706BD" w14:textId="77777777" w:rsidR="004D0292" w:rsidRPr="003D6336" w:rsidRDefault="004D0292" w:rsidP="00866FA4">
      <w:pPr>
        <w:numPr>
          <w:ilvl w:val="1"/>
          <w:numId w:val="17"/>
        </w:numPr>
        <w:jc w:val="both"/>
        <w:rPr>
          <w:lang w:val="es-ES"/>
        </w:rPr>
      </w:pPr>
      <w:r w:rsidRPr="003D6336">
        <w:rPr>
          <w:lang w:val="es-ES"/>
        </w:rPr>
        <w:t>es ciudadano de un país miembro; o</w:t>
      </w:r>
    </w:p>
    <w:p w14:paraId="1FFA3A22" w14:textId="77777777" w:rsidR="004D0292" w:rsidRPr="003D6336" w:rsidRDefault="004D0292" w:rsidP="00866FA4">
      <w:pPr>
        <w:numPr>
          <w:ilvl w:val="1"/>
          <w:numId w:val="17"/>
        </w:numPr>
        <w:jc w:val="both"/>
        <w:rPr>
          <w:lang w:val="es-ES"/>
        </w:rPr>
      </w:pPr>
      <w:r w:rsidRPr="003D6336">
        <w:rPr>
          <w:lang w:val="es-ES"/>
        </w:rPr>
        <w:t>ha establecido su domicilio en un país miembro como residente “bona fide” y está legalmente autorizado para trabajar en dicho país.</w:t>
      </w:r>
    </w:p>
    <w:p w14:paraId="5D94EA0A" w14:textId="77777777" w:rsidR="004D0292" w:rsidRPr="003D6336" w:rsidRDefault="004D0292" w:rsidP="004D0292">
      <w:pPr>
        <w:ind w:left="360"/>
        <w:jc w:val="both"/>
        <w:rPr>
          <w:lang w:val="es-ES"/>
        </w:rPr>
      </w:pPr>
      <w:r w:rsidRPr="003D6336">
        <w:rPr>
          <w:lang w:val="es-ES"/>
        </w:rPr>
        <w:t>b)</w:t>
      </w:r>
      <w:r w:rsidRPr="003D6336">
        <w:rPr>
          <w:b/>
          <w:lang w:val="es-ES"/>
        </w:rPr>
        <w:t xml:space="preserve"> Una firma </w:t>
      </w:r>
      <w:r w:rsidRPr="003D6336">
        <w:rPr>
          <w:lang w:val="es-ES"/>
        </w:rPr>
        <w:t>tiene la nacionalidad de un país miembro si satisface los dos siguientes requisitos:</w:t>
      </w:r>
    </w:p>
    <w:p w14:paraId="34E36A9C" w14:textId="77777777" w:rsidR="004D0292" w:rsidRPr="003D6336" w:rsidRDefault="004D0292" w:rsidP="00866FA4">
      <w:pPr>
        <w:numPr>
          <w:ilvl w:val="0"/>
          <w:numId w:val="18"/>
        </w:numPr>
        <w:jc w:val="both"/>
        <w:rPr>
          <w:lang w:val="es-ES"/>
        </w:rPr>
      </w:pPr>
      <w:r w:rsidRPr="003D6336">
        <w:rPr>
          <w:lang w:val="es-ES"/>
        </w:rPr>
        <w:t>esta legalmente constituida o incorporada conforme a las leyes de un país miembro del Banco; y</w:t>
      </w:r>
    </w:p>
    <w:p w14:paraId="137DA882" w14:textId="77777777" w:rsidR="004D0292" w:rsidRPr="003D6336" w:rsidRDefault="004D0292" w:rsidP="00866FA4">
      <w:pPr>
        <w:numPr>
          <w:ilvl w:val="0"/>
          <w:numId w:val="18"/>
        </w:numPr>
        <w:jc w:val="both"/>
        <w:rPr>
          <w:lang w:val="es-ES"/>
        </w:rPr>
      </w:pPr>
      <w:r w:rsidRPr="003D6336">
        <w:rPr>
          <w:lang w:val="es-ES"/>
        </w:rPr>
        <w:t>más del cincuenta por ciento (50%) del capital de la firma es de propiedad de individuos o firmas de países miembros del Banco.</w:t>
      </w:r>
    </w:p>
    <w:p w14:paraId="56B641CA" w14:textId="77777777" w:rsidR="004D0292" w:rsidRPr="003D6336" w:rsidRDefault="004D0292" w:rsidP="004D0292">
      <w:pPr>
        <w:jc w:val="both"/>
        <w:rPr>
          <w:lang w:val="es-ES"/>
        </w:rPr>
      </w:pPr>
    </w:p>
    <w:p w14:paraId="2906D5ED" w14:textId="77777777" w:rsidR="004D0292" w:rsidRPr="003D6336" w:rsidRDefault="004D0292" w:rsidP="004D0292">
      <w:pPr>
        <w:jc w:val="both"/>
        <w:rPr>
          <w:lang w:val="es-ES"/>
        </w:rPr>
      </w:pPr>
      <w:r w:rsidRPr="003D6336">
        <w:rPr>
          <w:lang w:val="es-ES"/>
        </w:rPr>
        <w:t>Todos los socios de una asociación en participación, consorcio o asociación (APCA) con responsabilidad conjunta y solidaria y todos los subcontratistas deben cumplir con los requisitos arriba establecidos.</w:t>
      </w:r>
    </w:p>
    <w:p w14:paraId="06499C06" w14:textId="77777777" w:rsidR="004D0292" w:rsidRPr="003D6336" w:rsidRDefault="004D0292" w:rsidP="004D0292">
      <w:pPr>
        <w:jc w:val="both"/>
        <w:rPr>
          <w:lang w:val="es-ES"/>
        </w:rPr>
      </w:pPr>
    </w:p>
    <w:p w14:paraId="50F34B20" w14:textId="77777777" w:rsidR="004D0292" w:rsidRPr="003D6336" w:rsidRDefault="004D0292" w:rsidP="004D0292">
      <w:pPr>
        <w:jc w:val="both"/>
        <w:rPr>
          <w:lang w:val="es-ES"/>
        </w:rPr>
      </w:pPr>
      <w:r w:rsidRPr="003D6336">
        <w:rPr>
          <w:b/>
          <w:u w:val="single"/>
          <w:lang w:val="es-ES"/>
        </w:rPr>
        <w:t>B) Origen de los Bienes</w:t>
      </w:r>
    </w:p>
    <w:p w14:paraId="2095E644" w14:textId="77777777" w:rsidR="004D0292" w:rsidRPr="003D6336" w:rsidRDefault="004D0292" w:rsidP="004D0292">
      <w:pPr>
        <w:jc w:val="both"/>
        <w:rPr>
          <w:lang w:val="es-ES"/>
        </w:rPr>
      </w:pPr>
    </w:p>
    <w:p w14:paraId="31AF77CD" w14:textId="77777777" w:rsidR="004D0292" w:rsidRPr="003D6336" w:rsidRDefault="004D0292" w:rsidP="004D0292">
      <w:pPr>
        <w:jc w:val="both"/>
        <w:rPr>
          <w:lang w:val="es-ES"/>
        </w:rPr>
      </w:pPr>
      <w:r w:rsidRPr="003D6336">
        <w:rPr>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93B6AF" w14:textId="77777777" w:rsidR="004D0292" w:rsidRPr="003D6336" w:rsidRDefault="004D0292" w:rsidP="004D0292">
      <w:pPr>
        <w:jc w:val="both"/>
        <w:rPr>
          <w:lang w:val="es-ES"/>
        </w:rPr>
      </w:pPr>
    </w:p>
    <w:p w14:paraId="44D42ECA" w14:textId="77777777" w:rsidR="004D0292" w:rsidRPr="003D6336" w:rsidRDefault="004D0292" w:rsidP="004D0292">
      <w:pPr>
        <w:jc w:val="both"/>
        <w:rPr>
          <w:lang w:val="es-ES"/>
        </w:rPr>
      </w:pPr>
      <w:r w:rsidRPr="003D6336">
        <w:rPr>
          <w:lang w:val="es-ES"/>
        </w:rPr>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1B13E5B5" w14:textId="77777777" w:rsidR="004D0292" w:rsidRPr="003D6336" w:rsidRDefault="004D0292" w:rsidP="004D0292">
      <w:pPr>
        <w:jc w:val="both"/>
        <w:rPr>
          <w:lang w:val="es-ES"/>
        </w:rPr>
      </w:pPr>
    </w:p>
    <w:p w14:paraId="656020ED" w14:textId="77777777" w:rsidR="004D0292" w:rsidRPr="003D6336" w:rsidRDefault="004D0292" w:rsidP="004D0292">
      <w:pPr>
        <w:pStyle w:val="aparagraphs"/>
        <w:spacing w:before="0" w:after="0"/>
        <w:rPr>
          <w:lang w:val="es-ES"/>
        </w:rPr>
      </w:pPr>
      <w:r w:rsidRPr="003D6336">
        <w:rPr>
          <w:lang w:val="es-ES"/>
        </w:rPr>
        <w:t>Para efectos de determinación del origen de los bienes identificados como “hecho en la Unión Europea”, estos serán elegibles sin necesidad de identificar el correspondiente país específico de la Unión Europea.</w:t>
      </w:r>
    </w:p>
    <w:p w14:paraId="33DC0B93" w14:textId="77777777" w:rsidR="004D0292" w:rsidRPr="003D6336" w:rsidRDefault="004D0292" w:rsidP="004D0292">
      <w:pPr>
        <w:jc w:val="both"/>
        <w:rPr>
          <w:lang w:val="es-ES"/>
        </w:rPr>
      </w:pPr>
    </w:p>
    <w:p w14:paraId="1BB4DA53" w14:textId="77777777" w:rsidR="004D0292" w:rsidRPr="003D6336" w:rsidRDefault="004D0292" w:rsidP="004D0292">
      <w:pPr>
        <w:jc w:val="both"/>
        <w:rPr>
          <w:lang w:val="es-ES"/>
        </w:rPr>
      </w:pPr>
      <w:r w:rsidRPr="003D6336">
        <w:rPr>
          <w:lang w:val="es-ES"/>
        </w:rPr>
        <w:t>El origen de los materiales, partes o componentes de los bienes o la nacionalidad de la firma productora, ensambladora, distribuidora o vendedora de los bienes no determina el origen de estos.</w:t>
      </w:r>
    </w:p>
    <w:p w14:paraId="0428666A" w14:textId="77777777" w:rsidR="004D0292" w:rsidRPr="003D6336" w:rsidRDefault="004D0292" w:rsidP="004D0292">
      <w:pPr>
        <w:jc w:val="both"/>
        <w:rPr>
          <w:lang w:val="es-ES"/>
        </w:rPr>
      </w:pPr>
    </w:p>
    <w:p w14:paraId="1CEDB632" w14:textId="77777777" w:rsidR="004D0292" w:rsidRPr="003D6336" w:rsidRDefault="004D0292" w:rsidP="004D0292">
      <w:pPr>
        <w:jc w:val="both"/>
        <w:rPr>
          <w:b/>
          <w:u w:val="single"/>
          <w:lang w:val="es-ES"/>
        </w:rPr>
      </w:pPr>
      <w:r w:rsidRPr="003D6336">
        <w:rPr>
          <w:b/>
          <w:u w:val="single"/>
          <w:lang w:val="es-ES"/>
        </w:rPr>
        <w:t>C) Origen de los Servicios</w:t>
      </w:r>
    </w:p>
    <w:p w14:paraId="66734CCA" w14:textId="77777777" w:rsidR="004D0292" w:rsidRPr="003D6336" w:rsidRDefault="004D0292" w:rsidP="004D0292">
      <w:pPr>
        <w:jc w:val="both"/>
        <w:rPr>
          <w:b/>
          <w:u w:val="single"/>
          <w:lang w:val="es-ES"/>
        </w:rPr>
      </w:pPr>
    </w:p>
    <w:p w14:paraId="7055DD29" w14:textId="77777777" w:rsidR="004D0292" w:rsidRPr="003D6336" w:rsidRDefault="004D0292" w:rsidP="004D0292">
      <w:pPr>
        <w:pStyle w:val="FootnoteText"/>
        <w:tabs>
          <w:tab w:val="left" w:pos="3420"/>
        </w:tabs>
        <w:ind w:left="0" w:firstLine="0"/>
        <w:jc w:val="both"/>
        <w:rPr>
          <w:i/>
          <w:sz w:val="24"/>
          <w:lang w:val="es-ES"/>
        </w:rPr>
      </w:pPr>
      <w:r w:rsidRPr="003D6336">
        <w:rPr>
          <w:sz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91270CC" w14:textId="77777777" w:rsidR="004D0292" w:rsidRPr="003D6336" w:rsidRDefault="004D0292" w:rsidP="004D0292">
      <w:pPr>
        <w:rPr>
          <w:i/>
          <w:lang w:val="es-ES"/>
        </w:rPr>
        <w:sectPr w:rsidR="004D0292" w:rsidRPr="003D6336">
          <w:headerReference w:type="even" r:id="rId30"/>
          <w:headerReference w:type="default" r:id="rId31"/>
          <w:headerReference w:type="first" r:id="rId32"/>
          <w:endnotePr>
            <w:numFmt w:val="decimal"/>
          </w:endnotePr>
          <w:type w:val="oddPage"/>
          <w:pgSz w:w="12240" w:h="15840" w:code="1"/>
          <w:pgMar w:top="1440" w:right="1440" w:bottom="1440" w:left="1440" w:header="720" w:footer="720" w:gutter="0"/>
          <w:cols w:space="720"/>
          <w:titlePg/>
        </w:sectPr>
      </w:pPr>
    </w:p>
    <w:p w14:paraId="437E022C" w14:textId="77777777" w:rsidR="004D0292" w:rsidRPr="003D6336" w:rsidRDefault="004D0292" w:rsidP="004D0292">
      <w:pPr>
        <w:pStyle w:val="Heading1"/>
        <w:rPr>
          <w:lang w:val="es-ES"/>
        </w:rPr>
      </w:pPr>
      <w:bookmarkStart w:id="170" w:name="_Toc24713191"/>
      <w:bookmarkStart w:id="171" w:name="_Toc534797685"/>
      <w:bookmarkStart w:id="172" w:name="_Toc7169836"/>
      <w:r w:rsidRPr="003D6336">
        <w:rPr>
          <w:lang w:val="es-ES"/>
        </w:rPr>
        <w:t>Secci</w:t>
      </w:r>
      <w:r w:rsidRPr="003D6336">
        <w:rPr>
          <w:rFonts w:hint="eastAsia"/>
          <w:lang w:val="es-ES"/>
        </w:rPr>
        <w:t>ó</w:t>
      </w:r>
      <w:r w:rsidRPr="003D6336">
        <w:rPr>
          <w:lang w:val="es-ES"/>
        </w:rPr>
        <w:t>n IV. Formularios de la Oferta</w:t>
      </w:r>
      <w:bookmarkEnd w:id="170"/>
      <w:bookmarkEnd w:id="171"/>
      <w:bookmarkEnd w:id="172"/>
    </w:p>
    <w:p w14:paraId="54263770" w14:textId="77777777" w:rsidR="004D0292" w:rsidRPr="003D6336" w:rsidRDefault="004D0292" w:rsidP="004D0292">
      <w:pPr>
        <w:jc w:val="center"/>
        <w:rPr>
          <w:b/>
          <w:lang w:val="es-ES"/>
        </w:rPr>
      </w:pPr>
      <w:r w:rsidRPr="003D6336">
        <w:rPr>
          <w:b/>
          <w:lang w:val="es-ES"/>
        </w:rPr>
        <w:t>Índice de Formularios de la Oferta</w:t>
      </w:r>
    </w:p>
    <w:p w14:paraId="59299B47" w14:textId="77777777" w:rsidR="004D0292" w:rsidRPr="003D6336" w:rsidRDefault="004D0292" w:rsidP="004D0292">
      <w:pPr>
        <w:rPr>
          <w:lang w:val="es-ES"/>
        </w:rPr>
      </w:pPr>
    </w:p>
    <w:p w14:paraId="2C36D999" w14:textId="78051B46" w:rsidR="004D0292" w:rsidRPr="003D6336" w:rsidRDefault="004D0292" w:rsidP="00ED7DF4">
      <w:pPr>
        <w:pStyle w:val="TOC1"/>
        <w:rPr>
          <w:rFonts w:ascii="Calibri" w:hAnsi="Calibri"/>
          <w:lang w:val="es-ES"/>
        </w:rPr>
      </w:pPr>
      <w:r w:rsidRPr="003D6336">
        <w:rPr>
          <w:lang w:val="es-ES"/>
        </w:rPr>
        <w:fldChar w:fldCharType="begin"/>
      </w:r>
      <w:r w:rsidRPr="003D6336">
        <w:rPr>
          <w:lang w:val="es-ES"/>
        </w:rPr>
        <w:instrText xml:space="preserve"> TOC \h \z \t "Head 0.2,1" </w:instrText>
      </w:r>
      <w:r w:rsidRPr="003D6336">
        <w:rPr>
          <w:lang w:val="es-ES"/>
        </w:rPr>
        <w:fldChar w:fldCharType="separate"/>
      </w:r>
      <w:hyperlink w:anchor="_Toc534813751" w:history="1">
        <w:r w:rsidRPr="003D6336">
          <w:rPr>
            <w:rStyle w:val="Hyperlink"/>
            <w:lang w:val="es-ES"/>
          </w:rPr>
          <w:t>1. Carta de Oferta</w:t>
        </w:r>
        <w:r w:rsidRPr="003D6336">
          <w:rPr>
            <w:webHidden/>
            <w:lang w:val="es-ES"/>
          </w:rPr>
          <w:tab/>
        </w:r>
        <w:r w:rsidRPr="003D6336">
          <w:rPr>
            <w:webHidden/>
            <w:lang w:val="es-ES"/>
          </w:rPr>
          <w:fldChar w:fldCharType="begin"/>
        </w:r>
        <w:r w:rsidRPr="003D6336">
          <w:rPr>
            <w:webHidden/>
            <w:lang w:val="es-ES"/>
          </w:rPr>
          <w:instrText xml:space="preserve"> PAGEREF _Toc534813751 \h </w:instrText>
        </w:r>
        <w:r w:rsidRPr="003D6336">
          <w:rPr>
            <w:webHidden/>
            <w:lang w:val="es-ES"/>
          </w:rPr>
        </w:r>
        <w:r w:rsidRPr="003D6336">
          <w:rPr>
            <w:webHidden/>
            <w:lang w:val="es-ES"/>
          </w:rPr>
          <w:fldChar w:fldCharType="separate"/>
        </w:r>
        <w:r w:rsidR="00876B68">
          <w:rPr>
            <w:webHidden/>
            <w:lang w:val="es-ES"/>
          </w:rPr>
          <w:t>54</w:t>
        </w:r>
        <w:r w:rsidRPr="003D6336">
          <w:rPr>
            <w:webHidden/>
            <w:lang w:val="es-ES"/>
          </w:rPr>
          <w:fldChar w:fldCharType="end"/>
        </w:r>
      </w:hyperlink>
    </w:p>
    <w:p w14:paraId="4F467E26" w14:textId="1512D5D7" w:rsidR="004D0292" w:rsidRPr="003D6336" w:rsidRDefault="00CF10A6" w:rsidP="00ED7DF4">
      <w:pPr>
        <w:pStyle w:val="TOC1"/>
        <w:rPr>
          <w:rFonts w:ascii="Calibri" w:hAnsi="Calibri"/>
          <w:lang w:val="es-ES"/>
        </w:rPr>
      </w:pPr>
      <w:hyperlink w:anchor="_Toc534813752" w:history="1">
        <w:r w:rsidR="004D0292" w:rsidRPr="003D6336">
          <w:rPr>
            <w:rStyle w:val="Hyperlink"/>
            <w:lang w:val="es-ES"/>
          </w:rPr>
          <w:t>2. Informaci</w:t>
        </w:r>
        <w:r w:rsidR="004D0292" w:rsidRPr="003D6336">
          <w:rPr>
            <w:rStyle w:val="Hyperlink"/>
            <w:rFonts w:hint="eastAsia"/>
            <w:lang w:val="es-ES"/>
          </w:rPr>
          <w:t>ó</w:t>
        </w:r>
        <w:r w:rsidR="004D0292" w:rsidRPr="003D6336">
          <w:rPr>
            <w:rStyle w:val="Hyperlink"/>
            <w:lang w:val="es-ES"/>
          </w:rPr>
          <w:t>n para la Calificaci</w:t>
        </w:r>
        <w:r w:rsidR="004D0292" w:rsidRPr="003D6336">
          <w:rPr>
            <w:rStyle w:val="Hyperlink"/>
            <w:rFonts w:hint="eastAsia"/>
            <w:lang w:val="es-ES"/>
          </w:rPr>
          <w:t>ó</w:t>
        </w:r>
        <w:r w:rsidR="004D0292" w:rsidRPr="003D6336">
          <w:rPr>
            <w:rStyle w:val="Hyperlink"/>
            <w:lang w:val="es-ES"/>
          </w:rPr>
          <w:t>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_Toc534813752 \h </w:instrText>
        </w:r>
        <w:r w:rsidR="004D0292" w:rsidRPr="003D6336">
          <w:rPr>
            <w:webHidden/>
            <w:lang w:val="es-ES"/>
          </w:rPr>
        </w:r>
        <w:r w:rsidR="004D0292" w:rsidRPr="003D6336">
          <w:rPr>
            <w:webHidden/>
            <w:lang w:val="es-ES"/>
          </w:rPr>
          <w:fldChar w:fldCharType="separate"/>
        </w:r>
        <w:r w:rsidR="00876B68">
          <w:rPr>
            <w:webHidden/>
            <w:lang w:val="es-ES"/>
          </w:rPr>
          <w:t>58</w:t>
        </w:r>
        <w:r w:rsidR="004D0292" w:rsidRPr="003D6336">
          <w:rPr>
            <w:webHidden/>
            <w:lang w:val="es-ES"/>
          </w:rPr>
          <w:fldChar w:fldCharType="end"/>
        </w:r>
      </w:hyperlink>
    </w:p>
    <w:p w14:paraId="5E626127" w14:textId="05382C98" w:rsidR="004D0292" w:rsidRPr="003D6336" w:rsidRDefault="00CF10A6" w:rsidP="00ED7DF4">
      <w:pPr>
        <w:pStyle w:val="TOC1"/>
        <w:rPr>
          <w:rFonts w:ascii="Calibri" w:hAnsi="Calibri"/>
          <w:lang w:val="es-ES"/>
        </w:rPr>
      </w:pPr>
      <w:hyperlink w:anchor="_Toc534813753" w:history="1">
        <w:r w:rsidR="004D0292" w:rsidRPr="003D6336">
          <w:rPr>
            <w:rStyle w:val="Hyperlink"/>
            <w:lang w:val="es-ES"/>
          </w:rPr>
          <w:t xml:space="preserve">3. Formulario ASSS - </w:t>
        </w:r>
        <w:r w:rsidR="00ED7DF4">
          <w:rPr>
            <w:rStyle w:val="Hyperlink"/>
            <w:lang w:val="es-ES"/>
          </w:rPr>
          <w:t>E</w:t>
        </w:r>
        <w:r w:rsidR="004D0292" w:rsidRPr="003D6336">
          <w:rPr>
            <w:rStyle w:val="Hyperlink"/>
            <w:lang w:val="es-ES"/>
          </w:rPr>
          <w:t>GPI</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_Toc534813753 \h </w:instrText>
        </w:r>
        <w:r w:rsidR="004D0292" w:rsidRPr="003D6336">
          <w:rPr>
            <w:webHidden/>
            <w:lang w:val="es-ES"/>
          </w:rPr>
        </w:r>
        <w:r w:rsidR="004D0292" w:rsidRPr="003D6336">
          <w:rPr>
            <w:webHidden/>
            <w:lang w:val="es-ES"/>
          </w:rPr>
          <w:fldChar w:fldCharType="separate"/>
        </w:r>
        <w:r w:rsidR="00876B68">
          <w:rPr>
            <w:webHidden/>
            <w:lang w:val="es-ES"/>
          </w:rPr>
          <w:t>62</w:t>
        </w:r>
        <w:r w:rsidR="004D0292" w:rsidRPr="003D6336">
          <w:rPr>
            <w:webHidden/>
            <w:lang w:val="es-ES"/>
          </w:rPr>
          <w:fldChar w:fldCharType="end"/>
        </w:r>
      </w:hyperlink>
    </w:p>
    <w:p w14:paraId="7F35FDD7" w14:textId="22DF83C4" w:rsidR="004D0292" w:rsidRPr="003D6336" w:rsidRDefault="00CF10A6" w:rsidP="00ED7DF4">
      <w:pPr>
        <w:pStyle w:val="TOC1"/>
        <w:rPr>
          <w:rFonts w:ascii="Calibri" w:hAnsi="Calibri"/>
          <w:lang w:val="es-ES"/>
        </w:rPr>
      </w:pPr>
      <w:hyperlink w:anchor="_Toc534813754" w:history="1">
        <w:r w:rsidR="004D0292" w:rsidRPr="003D6336">
          <w:rPr>
            <w:rStyle w:val="Hyperlink"/>
            <w:lang w:val="es-ES"/>
          </w:rPr>
          <w:t xml:space="preserve">4. </w:t>
        </w:r>
        <w:r w:rsidR="00ED7DF4">
          <w:rPr>
            <w:rStyle w:val="Hyperlink"/>
            <w:lang w:val="es-ES"/>
          </w:rPr>
          <w:t xml:space="preserve">Código </w:t>
        </w:r>
        <w:r w:rsidR="004D0292" w:rsidRPr="003D6336">
          <w:rPr>
            <w:rStyle w:val="Hyperlink"/>
            <w:lang w:val="es-ES"/>
          </w:rPr>
          <w:t xml:space="preserve"> de Conducta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_Toc534813754 \h </w:instrText>
        </w:r>
        <w:r w:rsidR="004D0292" w:rsidRPr="003D6336">
          <w:rPr>
            <w:webHidden/>
            <w:lang w:val="es-ES"/>
          </w:rPr>
        </w:r>
        <w:r w:rsidR="004D0292" w:rsidRPr="003D6336">
          <w:rPr>
            <w:webHidden/>
            <w:lang w:val="es-ES"/>
          </w:rPr>
          <w:fldChar w:fldCharType="separate"/>
        </w:r>
        <w:r w:rsidR="00876B68">
          <w:rPr>
            <w:webHidden/>
            <w:lang w:val="es-ES"/>
          </w:rPr>
          <w:t>63</w:t>
        </w:r>
        <w:r w:rsidR="004D0292" w:rsidRPr="003D6336">
          <w:rPr>
            <w:webHidden/>
            <w:lang w:val="es-ES"/>
          </w:rPr>
          <w:fldChar w:fldCharType="end"/>
        </w:r>
      </w:hyperlink>
    </w:p>
    <w:p w14:paraId="555817CA" w14:textId="5DA3239A" w:rsidR="004D0292" w:rsidRPr="003D6336" w:rsidRDefault="00CF10A6" w:rsidP="00ED7DF4">
      <w:pPr>
        <w:pStyle w:val="TOC1"/>
        <w:rPr>
          <w:rFonts w:ascii="Calibri" w:hAnsi="Calibri"/>
          <w:lang w:val="es-ES"/>
        </w:rPr>
      </w:pPr>
      <w:hyperlink w:anchor="_Toc534813755" w:history="1">
        <w:r w:rsidR="004D0292" w:rsidRPr="003D6336">
          <w:rPr>
            <w:rStyle w:val="Hyperlink"/>
            <w:lang w:val="es-ES"/>
          </w:rPr>
          <w:t>5. Garant</w:t>
        </w:r>
        <w:r w:rsidR="004D0292" w:rsidRPr="003D6336">
          <w:rPr>
            <w:rStyle w:val="Hyperlink"/>
            <w:rFonts w:hint="eastAsia"/>
            <w:lang w:val="es-ES"/>
          </w:rPr>
          <w:t>í</w:t>
        </w:r>
        <w:r w:rsidR="004D0292" w:rsidRPr="003D6336">
          <w:rPr>
            <w:rStyle w:val="Hyperlink"/>
            <w:lang w:val="es-ES"/>
          </w:rPr>
          <w:t>a de Mantenimiento de la Oferta (Garant</w:t>
        </w:r>
        <w:r w:rsidR="004D0292" w:rsidRPr="003D6336">
          <w:rPr>
            <w:rStyle w:val="Hyperlink"/>
            <w:rFonts w:hint="eastAsia"/>
            <w:lang w:val="es-ES"/>
          </w:rPr>
          <w:t>í</w:t>
        </w:r>
        <w:r w:rsidR="004D0292" w:rsidRPr="003D6336">
          <w:rPr>
            <w:rStyle w:val="Hyperlink"/>
            <w:lang w:val="es-ES"/>
          </w:rPr>
          <w:t>a Bancaria)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_Toc534813755 \h </w:instrText>
        </w:r>
        <w:r w:rsidR="004D0292" w:rsidRPr="003D6336">
          <w:rPr>
            <w:webHidden/>
            <w:lang w:val="es-ES"/>
          </w:rPr>
        </w:r>
        <w:r w:rsidR="004D0292" w:rsidRPr="003D6336">
          <w:rPr>
            <w:webHidden/>
            <w:lang w:val="es-ES"/>
          </w:rPr>
          <w:fldChar w:fldCharType="separate"/>
        </w:r>
        <w:r w:rsidR="00876B68">
          <w:rPr>
            <w:webHidden/>
            <w:lang w:val="es-ES"/>
          </w:rPr>
          <w:t>64</w:t>
        </w:r>
        <w:r w:rsidR="004D0292" w:rsidRPr="003D6336">
          <w:rPr>
            <w:webHidden/>
            <w:lang w:val="es-ES"/>
          </w:rPr>
          <w:fldChar w:fldCharType="end"/>
        </w:r>
      </w:hyperlink>
    </w:p>
    <w:p w14:paraId="2F9595CC" w14:textId="6072F7C2" w:rsidR="004D0292" w:rsidRPr="003D6336" w:rsidRDefault="00CF10A6" w:rsidP="00ED7DF4">
      <w:pPr>
        <w:pStyle w:val="TOC1"/>
        <w:rPr>
          <w:rFonts w:ascii="Calibri" w:hAnsi="Calibri"/>
          <w:lang w:val="es-ES"/>
        </w:rPr>
      </w:pPr>
      <w:hyperlink w:anchor="_Toc534813756" w:history="1">
        <w:r w:rsidR="004D0292" w:rsidRPr="003D6336">
          <w:rPr>
            <w:rStyle w:val="Hyperlink"/>
            <w:lang w:val="es-ES"/>
          </w:rPr>
          <w:t>6. Garant</w:t>
        </w:r>
        <w:r w:rsidR="004D0292" w:rsidRPr="003D6336">
          <w:rPr>
            <w:rStyle w:val="Hyperlink"/>
            <w:rFonts w:hint="eastAsia"/>
            <w:lang w:val="es-ES"/>
          </w:rPr>
          <w:t>í</w:t>
        </w:r>
        <w:r w:rsidR="004D0292" w:rsidRPr="003D6336">
          <w:rPr>
            <w:rStyle w:val="Hyperlink"/>
            <w:lang w:val="es-ES"/>
          </w:rPr>
          <w:t>a de Mantenimiento de la Oferta (Fianza)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_Toc534813756 \h </w:instrText>
        </w:r>
        <w:r w:rsidR="004D0292" w:rsidRPr="003D6336">
          <w:rPr>
            <w:webHidden/>
            <w:lang w:val="es-ES"/>
          </w:rPr>
        </w:r>
        <w:r w:rsidR="004D0292" w:rsidRPr="003D6336">
          <w:rPr>
            <w:webHidden/>
            <w:lang w:val="es-ES"/>
          </w:rPr>
          <w:fldChar w:fldCharType="separate"/>
        </w:r>
        <w:r w:rsidR="00876B68">
          <w:rPr>
            <w:webHidden/>
            <w:lang w:val="es-ES"/>
          </w:rPr>
          <w:t>66</w:t>
        </w:r>
        <w:r w:rsidR="004D0292" w:rsidRPr="003D6336">
          <w:rPr>
            <w:webHidden/>
            <w:lang w:val="es-ES"/>
          </w:rPr>
          <w:fldChar w:fldCharType="end"/>
        </w:r>
      </w:hyperlink>
    </w:p>
    <w:p w14:paraId="18A07ECA" w14:textId="1764CFCE" w:rsidR="004D0292" w:rsidRPr="003D6336" w:rsidRDefault="00CF10A6" w:rsidP="00ED7DF4">
      <w:pPr>
        <w:pStyle w:val="TOC1"/>
        <w:rPr>
          <w:rFonts w:ascii="Calibri" w:hAnsi="Calibri"/>
          <w:lang w:val="es-ES"/>
        </w:rPr>
      </w:pPr>
      <w:hyperlink w:anchor="_Toc534813757" w:history="1">
        <w:r w:rsidR="004D0292" w:rsidRPr="003D6336">
          <w:rPr>
            <w:rStyle w:val="Hyperlink"/>
            <w:lang w:val="es-ES"/>
          </w:rPr>
          <w:t>7. Declaraci</w:t>
        </w:r>
        <w:r w:rsidR="004D0292" w:rsidRPr="003D6336">
          <w:rPr>
            <w:rStyle w:val="Hyperlink"/>
            <w:rFonts w:hint="eastAsia"/>
            <w:lang w:val="es-ES"/>
          </w:rPr>
          <w:t>ó</w:t>
        </w:r>
        <w:r w:rsidR="004D0292" w:rsidRPr="003D6336">
          <w:rPr>
            <w:rStyle w:val="Hyperlink"/>
            <w:lang w:val="es-ES"/>
          </w:rPr>
          <w:t>n de Mantenimiento de la Oferta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_Toc534813757 \h </w:instrText>
        </w:r>
        <w:r w:rsidR="004D0292" w:rsidRPr="003D6336">
          <w:rPr>
            <w:webHidden/>
            <w:lang w:val="es-ES"/>
          </w:rPr>
        </w:r>
        <w:r w:rsidR="004D0292" w:rsidRPr="003D6336">
          <w:rPr>
            <w:webHidden/>
            <w:lang w:val="es-ES"/>
          </w:rPr>
          <w:fldChar w:fldCharType="separate"/>
        </w:r>
        <w:r w:rsidR="00876B68">
          <w:rPr>
            <w:webHidden/>
            <w:lang w:val="es-ES"/>
          </w:rPr>
          <w:t>68</w:t>
        </w:r>
        <w:r w:rsidR="004D0292" w:rsidRPr="003D6336">
          <w:rPr>
            <w:webHidden/>
            <w:lang w:val="es-ES"/>
          </w:rPr>
          <w:fldChar w:fldCharType="end"/>
        </w:r>
      </w:hyperlink>
    </w:p>
    <w:p w14:paraId="602CD064" w14:textId="77777777" w:rsidR="004D0292" w:rsidRPr="003D6336" w:rsidRDefault="004D0292" w:rsidP="004D0292">
      <w:pPr>
        <w:rPr>
          <w:lang w:val="es-ES"/>
        </w:rPr>
      </w:pPr>
      <w:r w:rsidRPr="003D6336">
        <w:rPr>
          <w:lang w:val="es-ES"/>
        </w:rPr>
        <w:fldChar w:fldCharType="end"/>
      </w:r>
    </w:p>
    <w:p w14:paraId="32437155" w14:textId="77777777" w:rsidR="004D0292" w:rsidRPr="003D6336" w:rsidRDefault="004D0292" w:rsidP="004D0292">
      <w:pPr>
        <w:rPr>
          <w:rFonts w:ascii="Times New Roman Bold" w:hAnsi="Times New Roman Bold"/>
          <w:b/>
          <w:smallCaps/>
          <w:color w:val="000000"/>
          <w:sz w:val="32"/>
          <w:lang w:val="es-ES"/>
        </w:rPr>
      </w:pPr>
      <w:bookmarkStart w:id="173" w:name="_Toc112839687"/>
      <w:bookmarkStart w:id="174" w:name="_Toc534710065"/>
      <w:bookmarkStart w:id="175" w:name="_Toc534813751"/>
      <w:bookmarkStart w:id="176" w:name="_Toc534797686"/>
      <w:r w:rsidRPr="003D6336">
        <w:rPr>
          <w:lang w:val="es-ES"/>
        </w:rPr>
        <w:br w:type="page"/>
      </w:r>
    </w:p>
    <w:p w14:paraId="605F9E06" w14:textId="77777777" w:rsidR="004D0292" w:rsidRPr="003F4443" w:rsidRDefault="004D0292" w:rsidP="004D0292">
      <w:pPr>
        <w:pStyle w:val="Head02"/>
        <w:rPr>
          <w:lang w:val="es-ES"/>
        </w:rPr>
      </w:pPr>
      <w:bookmarkStart w:id="177" w:name="_Toc534813895"/>
      <w:bookmarkStart w:id="178" w:name="_Toc19611785"/>
      <w:bookmarkStart w:id="179" w:name="_Toc19612195"/>
      <w:bookmarkStart w:id="180" w:name="_Toc24713192"/>
      <w:bookmarkStart w:id="181" w:name="_Toc7169837"/>
      <w:bookmarkStart w:id="182" w:name="_Toc28179445"/>
      <w:r w:rsidRPr="003F4443">
        <w:rPr>
          <w:lang w:val="es-ES"/>
        </w:rPr>
        <w:t>1. Carta de Oferta</w:t>
      </w:r>
      <w:bookmarkEnd w:id="173"/>
      <w:bookmarkEnd w:id="174"/>
      <w:bookmarkEnd w:id="175"/>
      <w:bookmarkEnd w:id="176"/>
      <w:bookmarkEnd w:id="177"/>
      <w:bookmarkEnd w:id="178"/>
      <w:bookmarkEnd w:id="179"/>
      <w:bookmarkEnd w:id="180"/>
      <w:bookmarkEnd w:id="181"/>
      <w:bookmarkEnd w:id="182"/>
    </w:p>
    <w:p w14:paraId="4F3E2558" w14:textId="77777777" w:rsidR="004D0292" w:rsidRPr="003D6336" w:rsidRDefault="004D0292" w:rsidP="004D0292">
      <w:pPr>
        <w:jc w:val="both"/>
        <w:rPr>
          <w:i/>
          <w:lang w:val="es-ES"/>
        </w:rPr>
      </w:pPr>
    </w:p>
    <w:p w14:paraId="1E2B80A8" w14:textId="413155C2" w:rsidR="00E83073" w:rsidRPr="00CB7A89" w:rsidRDefault="004D0292" w:rsidP="00CB7A89">
      <w:pPr>
        <w:spacing w:before="240" w:after="240"/>
        <w:jc w:val="both"/>
        <w:rPr>
          <w:i/>
          <w:lang w:val="es-ES"/>
        </w:rPr>
      </w:pPr>
      <w:r w:rsidRPr="003D6336">
        <w:rPr>
          <w:i/>
          <w:lang w:val="es-ES"/>
        </w:rPr>
        <w:t xml:space="preserve">[El </w:t>
      </w:r>
      <w:r w:rsidRPr="003D6336">
        <w:rPr>
          <w:b/>
          <w:i/>
          <w:lang w:val="es-ES"/>
        </w:rPr>
        <w:t xml:space="preserve">Oferente </w:t>
      </w:r>
      <w:r w:rsidRPr="003D6336">
        <w:rPr>
          <w:i/>
          <w:lang w:val="es-ES"/>
        </w:rPr>
        <w:t xml:space="preserve">deberá completar y presentar este formulario junto con su Oferta. Si el Oferente objeta al Conciliador propuesto por el Contratante en el </w:t>
      </w:r>
      <w:r w:rsidRPr="00E22759">
        <w:rPr>
          <w:i/>
          <w:iCs/>
          <w:lang w:val="es-ES"/>
        </w:rPr>
        <w:t>documento</w:t>
      </w:r>
      <w:r w:rsidRPr="003D6336">
        <w:rPr>
          <w:i/>
          <w:lang w:val="es-ES"/>
        </w:rPr>
        <w:t xml:space="preserve"> de </w:t>
      </w:r>
      <w:r w:rsidRPr="00E22759">
        <w:rPr>
          <w:i/>
          <w:iCs/>
          <w:lang w:val="es-ES"/>
        </w:rPr>
        <w:t>licitación</w:t>
      </w:r>
      <w:r w:rsidRPr="003D6336">
        <w:rPr>
          <w:i/>
          <w:lang w:val="es-ES"/>
        </w:rPr>
        <w:t xml:space="preserve">, deberá manifestarlo en su Oferta y presentar otro candidato opcional, junto con los honorarios diarios y los datos personales del candidato, de conformidad con la IAO </w:t>
      </w:r>
      <w:r w:rsidR="00657957">
        <w:rPr>
          <w:i/>
          <w:lang w:val="es-ES"/>
        </w:rPr>
        <w:t>4</w:t>
      </w:r>
      <w:r w:rsidR="00F70131">
        <w:rPr>
          <w:i/>
          <w:lang w:val="es-ES"/>
        </w:rPr>
        <w:t>5</w:t>
      </w:r>
      <w:r w:rsidRPr="000B1BC2">
        <w:rPr>
          <w:i/>
          <w:lang w:val="es-ES"/>
        </w:rPr>
        <w:t xml:space="preserve">. </w:t>
      </w:r>
    </w:p>
    <w:p w14:paraId="05F35ECA" w14:textId="7218D60D" w:rsidR="004D0292" w:rsidRPr="003D6336" w:rsidRDefault="004D0292" w:rsidP="004D0292">
      <w:pPr>
        <w:spacing w:before="240" w:after="240"/>
        <w:jc w:val="both"/>
        <w:rPr>
          <w:i/>
          <w:lang w:val="es-ES"/>
        </w:rPr>
      </w:pPr>
      <w:r w:rsidRPr="003D6336">
        <w:rPr>
          <w:i/>
          <w:lang w:val="es-ES"/>
        </w:rPr>
        <w:t xml:space="preserve">En relación con la declaración sobre comisiones, gratificaciones u honorarios, los servicios pueden </w:t>
      </w:r>
      <w:proofErr w:type="gramStart"/>
      <w:r w:rsidRPr="003D6336">
        <w:rPr>
          <w:i/>
          <w:lang w:val="es-ES"/>
        </w:rPr>
        <w:t>ser</w:t>
      </w:r>
      <w:proofErr w:type="gramEnd"/>
      <w:r w:rsidRPr="003D6336">
        <w:rPr>
          <w:i/>
          <w:lang w:val="es-ES"/>
        </w:rPr>
        <w:t xml:space="preserve"> por ejemplo, pagos a, o través de, individuos o entidades que están autorizados a actuar en nombre del </w:t>
      </w:r>
      <w:r w:rsidR="00D332FB">
        <w:rPr>
          <w:i/>
          <w:lang w:val="es-ES"/>
        </w:rPr>
        <w:t>Oferente</w:t>
      </w:r>
      <w:r w:rsidR="00D332FB" w:rsidRPr="003D6336">
        <w:rPr>
          <w:i/>
          <w:lang w:val="es-ES"/>
        </w:rPr>
        <w:t xml:space="preserve"> </w:t>
      </w:r>
      <w:r w:rsidRPr="003D6336">
        <w:rPr>
          <w:i/>
          <w:lang w:val="es-ES"/>
        </w:rPr>
        <w:t xml:space="preserve">para avanzar los intereses del </w:t>
      </w:r>
      <w:r w:rsidR="00D332FB">
        <w:rPr>
          <w:i/>
          <w:lang w:val="es-ES"/>
        </w:rPr>
        <w:t>Oferente</w:t>
      </w:r>
      <w:r w:rsidR="00D332FB" w:rsidRPr="003D6336">
        <w:rPr>
          <w:i/>
          <w:lang w:val="es-ES"/>
        </w:rPr>
        <w:t xml:space="preserve"> </w:t>
      </w:r>
      <w:r w:rsidRPr="003D6336">
        <w:rPr>
          <w:i/>
          <w:lang w:val="es-ES"/>
        </w:rPr>
        <w:t>en lo relacionado con este proceso de licitación o ejecución del Contrato.]</w:t>
      </w:r>
    </w:p>
    <w:p w14:paraId="64880FDF" w14:textId="77777777" w:rsidR="004D0292" w:rsidRPr="003D6336" w:rsidRDefault="004D0292" w:rsidP="004D0292">
      <w:pPr>
        <w:jc w:val="both"/>
        <w:rPr>
          <w:i/>
          <w:lang w:val="es-ES"/>
        </w:rPr>
      </w:pPr>
    </w:p>
    <w:p w14:paraId="52D5C975" w14:textId="77777777" w:rsidR="004D0292" w:rsidRPr="003D6336" w:rsidRDefault="004D0292" w:rsidP="004D0292">
      <w:pPr>
        <w:jc w:val="right"/>
        <w:rPr>
          <w:i/>
          <w:lang w:val="es-ES"/>
        </w:rPr>
      </w:pPr>
      <w:r w:rsidRPr="003D6336">
        <w:rPr>
          <w:i/>
          <w:lang w:val="es-ES"/>
        </w:rPr>
        <w:t>[fecha]</w:t>
      </w:r>
    </w:p>
    <w:p w14:paraId="6E9E7979" w14:textId="77777777" w:rsidR="004D0292" w:rsidRPr="003D6336" w:rsidRDefault="004D0292" w:rsidP="004D0292">
      <w:pPr>
        <w:jc w:val="both"/>
        <w:rPr>
          <w:i/>
          <w:lang w:val="es-ES"/>
        </w:rPr>
      </w:pPr>
    </w:p>
    <w:p w14:paraId="50A70D58" w14:textId="3DD8AA1B" w:rsidR="004D0292" w:rsidRPr="003D6336" w:rsidRDefault="004D0292" w:rsidP="004D0292">
      <w:pPr>
        <w:jc w:val="both"/>
        <w:rPr>
          <w:i/>
          <w:sz w:val="22"/>
          <w:lang w:val="es-ES"/>
        </w:rPr>
      </w:pPr>
      <w:r w:rsidRPr="003D6336">
        <w:rPr>
          <w:lang w:val="es-ES"/>
        </w:rPr>
        <w:t xml:space="preserve">Número de </w:t>
      </w:r>
      <w:r w:rsidRPr="00E22759">
        <w:rPr>
          <w:lang w:val="es-ES"/>
        </w:rPr>
        <w:t>SDO</w:t>
      </w:r>
      <w:r w:rsidRPr="003D6336">
        <w:rPr>
          <w:lang w:val="es-ES"/>
        </w:rPr>
        <w:t xml:space="preserve"> y Título del Contrato</w:t>
      </w:r>
      <w:r w:rsidRPr="003D6336">
        <w:rPr>
          <w:i/>
          <w:lang w:val="es-ES"/>
        </w:rPr>
        <w:t xml:space="preserve">: </w:t>
      </w:r>
      <w:r w:rsidRPr="003D6336">
        <w:rPr>
          <w:i/>
          <w:sz w:val="22"/>
          <w:lang w:val="es-ES"/>
        </w:rPr>
        <w:t>[indique el número de identificación y título del Contrato]</w:t>
      </w:r>
    </w:p>
    <w:p w14:paraId="33B7C282" w14:textId="77777777" w:rsidR="004D0292" w:rsidRPr="003D6336" w:rsidRDefault="004D0292" w:rsidP="004D0292">
      <w:pPr>
        <w:jc w:val="both"/>
        <w:rPr>
          <w:i/>
          <w:lang w:val="es-ES"/>
        </w:rPr>
      </w:pPr>
    </w:p>
    <w:p w14:paraId="2BADD164" w14:textId="77777777" w:rsidR="004D0292" w:rsidRPr="003D6336" w:rsidRDefault="004D0292" w:rsidP="004D0292">
      <w:pPr>
        <w:rPr>
          <w:b/>
          <w:lang w:val="es-ES"/>
        </w:rPr>
      </w:pPr>
      <w:r w:rsidRPr="003D6336">
        <w:rPr>
          <w:lang w:val="es-ES"/>
        </w:rPr>
        <w:t xml:space="preserve">Para: _____________________________ </w:t>
      </w:r>
      <w:r w:rsidRPr="003D6336">
        <w:rPr>
          <w:b/>
          <w:lang w:val="es-ES"/>
        </w:rPr>
        <w:t>[</w:t>
      </w:r>
      <w:r w:rsidRPr="003D6336">
        <w:rPr>
          <w:b/>
          <w:i/>
          <w:lang w:val="es-ES"/>
        </w:rPr>
        <w:t>indique el nombre completo del Contratante</w:t>
      </w:r>
      <w:r w:rsidRPr="003D6336">
        <w:rPr>
          <w:b/>
          <w:lang w:val="es-ES"/>
        </w:rPr>
        <w:t>]</w:t>
      </w:r>
    </w:p>
    <w:p w14:paraId="4646ACD7" w14:textId="77777777" w:rsidR="004D0292" w:rsidRPr="003F4443" w:rsidRDefault="004D0292" w:rsidP="004D0292">
      <w:pPr>
        <w:rPr>
          <w:lang w:val="es-ES"/>
        </w:rPr>
      </w:pPr>
    </w:p>
    <w:p w14:paraId="206180D6" w14:textId="77777777" w:rsidR="004D0292" w:rsidRPr="003F4443" w:rsidRDefault="004D0292" w:rsidP="004D0292">
      <w:pPr>
        <w:rPr>
          <w:lang w:val="es-ES"/>
        </w:rPr>
      </w:pPr>
      <w:r w:rsidRPr="003F4443">
        <w:rPr>
          <w:lang w:val="es-ES"/>
        </w:rPr>
        <w:t>Con la presentación de nuestra Oferta, declaramos lo siguiente:</w:t>
      </w:r>
    </w:p>
    <w:p w14:paraId="57984538" w14:textId="77777777" w:rsidR="004D0292" w:rsidRPr="003D6336" w:rsidRDefault="004D0292" w:rsidP="004D0292">
      <w:pPr>
        <w:jc w:val="both"/>
        <w:rPr>
          <w:i/>
          <w:lang w:val="es-ES"/>
        </w:rPr>
      </w:pPr>
    </w:p>
    <w:p w14:paraId="07A44705" w14:textId="4E61CBE8" w:rsidR="004D0292" w:rsidRPr="003D6336" w:rsidRDefault="004D0292" w:rsidP="00866FA4">
      <w:pPr>
        <w:numPr>
          <w:ilvl w:val="0"/>
          <w:numId w:val="27"/>
        </w:numPr>
        <w:jc w:val="both"/>
        <w:rPr>
          <w:i/>
          <w:lang w:val="es-ES"/>
        </w:rPr>
      </w:pPr>
      <w:r w:rsidRPr="003D6336">
        <w:rPr>
          <w:b/>
          <w:lang w:val="es-ES"/>
        </w:rPr>
        <w:t>Conformidad</w:t>
      </w:r>
      <w:r w:rsidRPr="003D6336">
        <w:rPr>
          <w:lang w:val="es-ES"/>
        </w:rPr>
        <w:t xml:space="preserve">: Después de haber examinado el </w:t>
      </w:r>
      <w:r w:rsidRPr="00E22759">
        <w:rPr>
          <w:lang w:val="es-ES"/>
        </w:rPr>
        <w:t>documento</w:t>
      </w:r>
      <w:r w:rsidRPr="003D6336">
        <w:rPr>
          <w:lang w:val="es-ES"/>
        </w:rPr>
        <w:t xml:space="preserve"> de </w:t>
      </w:r>
      <w:r w:rsidRPr="00E22759">
        <w:rPr>
          <w:lang w:val="es-ES"/>
        </w:rPr>
        <w:t>licitación</w:t>
      </w:r>
      <w:r w:rsidRPr="003D6336">
        <w:rPr>
          <w:lang w:val="es-ES"/>
        </w:rPr>
        <w:t xml:space="preserve">, incluyendo la(s) enmienda(s) </w:t>
      </w:r>
      <w:r w:rsidRPr="003D6336">
        <w:rPr>
          <w:i/>
          <w:lang w:val="es-ES"/>
        </w:rPr>
        <w:t xml:space="preserve">[ liste], </w:t>
      </w:r>
      <w:r w:rsidRPr="003D6336">
        <w:rPr>
          <w:lang w:val="es-ES"/>
        </w:rPr>
        <w:t xml:space="preserve">ofrecemos ejecutar el </w:t>
      </w:r>
      <w:r w:rsidRPr="003D6336">
        <w:rPr>
          <w:i/>
          <w:lang w:val="es-ES"/>
        </w:rPr>
        <w:t xml:space="preserve">[nombre y número de identificación del Contrato] </w:t>
      </w:r>
      <w:r w:rsidRPr="003D6336">
        <w:rPr>
          <w:lang w:val="es-ES"/>
        </w:rPr>
        <w:t xml:space="preserve">de conformidad con las CGC que acompañan a esta Oferta por el Precio del Contrato de </w:t>
      </w:r>
      <w:r w:rsidRPr="003D6336">
        <w:rPr>
          <w:i/>
          <w:lang w:val="es-ES"/>
        </w:rPr>
        <w:t>[indique el monto en cifras], [indique el monto en palabras] [indique el nombre de la moneda];</w:t>
      </w:r>
    </w:p>
    <w:p w14:paraId="44453DD8" w14:textId="77777777" w:rsidR="004D0292" w:rsidRPr="003D6336" w:rsidRDefault="004D0292" w:rsidP="004D0292">
      <w:pPr>
        <w:rPr>
          <w:i/>
          <w:lang w:val="es-ES"/>
        </w:rPr>
      </w:pPr>
    </w:p>
    <w:p w14:paraId="2F6255B2" w14:textId="77777777" w:rsidR="004D0292" w:rsidRPr="003D6336" w:rsidRDefault="004D0292" w:rsidP="00866FA4">
      <w:pPr>
        <w:numPr>
          <w:ilvl w:val="0"/>
          <w:numId w:val="27"/>
        </w:numPr>
        <w:jc w:val="both"/>
        <w:rPr>
          <w:lang w:val="es-ES"/>
        </w:rPr>
      </w:pPr>
      <w:r w:rsidRPr="003D6336">
        <w:rPr>
          <w:b/>
          <w:lang w:val="es-ES"/>
        </w:rPr>
        <w:t>Precio Total</w:t>
      </w:r>
      <w:r w:rsidRPr="003D6336">
        <w:rPr>
          <w:lang w:val="es-ES"/>
        </w:rPr>
        <w:t>: El Contrato deberá ser pagado en las siguientes monedas:</w:t>
      </w:r>
    </w:p>
    <w:p w14:paraId="6A7E596A"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2338"/>
        <w:gridCol w:w="2341"/>
        <w:gridCol w:w="2340"/>
      </w:tblGrid>
      <w:tr w:rsidR="004D0292" w:rsidRPr="003F4443" w14:paraId="37F96105" w14:textId="77777777" w:rsidTr="00CB7A89">
        <w:tc>
          <w:tcPr>
            <w:tcW w:w="2394" w:type="dxa"/>
          </w:tcPr>
          <w:p w14:paraId="0C3929DA" w14:textId="77777777" w:rsidR="004D0292" w:rsidRPr="003D6336" w:rsidRDefault="004D0292" w:rsidP="00F61F85">
            <w:pPr>
              <w:jc w:val="center"/>
              <w:rPr>
                <w:sz w:val="20"/>
                <w:lang w:val="es-ES"/>
              </w:rPr>
            </w:pPr>
            <w:r w:rsidRPr="003D6336">
              <w:rPr>
                <w:sz w:val="20"/>
                <w:lang w:val="es-ES"/>
              </w:rPr>
              <w:t>Moneda</w:t>
            </w:r>
          </w:p>
        </w:tc>
        <w:tc>
          <w:tcPr>
            <w:tcW w:w="2394" w:type="dxa"/>
          </w:tcPr>
          <w:p w14:paraId="08074AB8" w14:textId="77777777" w:rsidR="004D0292" w:rsidRPr="003D6336" w:rsidRDefault="004D0292" w:rsidP="00F61F85">
            <w:pPr>
              <w:jc w:val="center"/>
              <w:rPr>
                <w:sz w:val="20"/>
                <w:lang w:val="es-ES"/>
              </w:rPr>
            </w:pPr>
            <w:r w:rsidRPr="003D6336">
              <w:rPr>
                <w:sz w:val="20"/>
                <w:lang w:val="es-ES"/>
              </w:rPr>
              <w:t>Porcentaje pagadero en la moneda</w:t>
            </w:r>
          </w:p>
        </w:tc>
        <w:tc>
          <w:tcPr>
            <w:tcW w:w="2394" w:type="dxa"/>
          </w:tcPr>
          <w:p w14:paraId="1ACA2301" w14:textId="77777777" w:rsidR="004D0292" w:rsidRPr="003D6336" w:rsidRDefault="004D0292" w:rsidP="00F61F85">
            <w:pPr>
              <w:jc w:val="center"/>
              <w:rPr>
                <w:i/>
                <w:sz w:val="20"/>
                <w:lang w:val="es-ES"/>
              </w:rPr>
            </w:pPr>
            <w:r w:rsidRPr="003D6336">
              <w:rPr>
                <w:sz w:val="20"/>
                <w:lang w:val="es-ES"/>
              </w:rPr>
              <w:t xml:space="preserve">Tasa de cambio: </w:t>
            </w:r>
            <w:r w:rsidRPr="003D6336">
              <w:rPr>
                <w:i/>
                <w:sz w:val="20"/>
                <w:lang w:val="es-ES"/>
              </w:rPr>
              <w:t>[indique el número de unidades de moneda nacional que equivalen a una unidad de moneda extranjera]</w:t>
            </w:r>
          </w:p>
        </w:tc>
        <w:tc>
          <w:tcPr>
            <w:tcW w:w="2394" w:type="dxa"/>
          </w:tcPr>
          <w:p w14:paraId="57AD8CA4" w14:textId="77777777" w:rsidR="004D0292" w:rsidRPr="003D6336" w:rsidRDefault="004D0292" w:rsidP="00F61F85">
            <w:pPr>
              <w:jc w:val="center"/>
              <w:rPr>
                <w:sz w:val="20"/>
                <w:lang w:val="es-ES"/>
              </w:rPr>
            </w:pPr>
            <w:r w:rsidRPr="003D6336">
              <w:rPr>
                <w:sz w:val="20"/>
                <w:lang w:val="es-ES"/>
              </w:rPr>
              <w:t>Insumos para los que se requieren monedas extranjeras</w:t>
            </w:r>
          </w:p>
        </w:tc>
      </w:tr>
      <w:tr w:rsidR="004D0292" w:rsidRPr="003F4443" w14:paraId="75695F9F" w14:textId="77777777" w:rsidTr="00CB7A89">
        <w:trPr>
          <w:trHeight w:val="1998"/>
        </w:trPr>
        <w:tc>
          <w:tcPr>
            <w:tcW w:w="2394" w:type="dxa"/>
          </w:tcPr>
          <w:p w14:paraId="750BD6CD" w14:textId="77777777" w:rsidR="004D0292" w:rsidRPr="003D6336" w:rsidRDefault="004D0292" w:rsidP="00F61F85">
            <w:pPr>
              <w:rPr>
                <w:sz w:val="22"/>
                <w:lang w:val="es-ES"/>
              </w:rPr>
            </w:pPr>
            <w:r w:rsidRPr="003D6336">
              <w:rPr>
                <w:sz w:val="22"/>
                <w:lang w:val="es-ES"/>
              </w:rPr>
              <w:t>(a)</w:t>
            </w:r>
          </w:p>
          <w:p w14:paraId="623C7C71" w14:textId="77777777" w:rsidR="004D0292" w:rsidRPr="003D6336" w:rsidRDefault="004D0292" w:rsidP="00F61F85">
            <w:pPr>
              <w:rPr>
                <w:sz w:val="22"/>
                <w:lang w:val="es-ES"/>
              </w:rPr>
            </w:pPr>
          </w:p>
          <w:p w14:paraId="457EF290" w14:textId="77777777" w:rsidR="004D0292" w:rsidRPr="003D6336" w:rsidRDefault="004D0292" w:rsidP="00F61F85">
            <w:pPr>
              <w:rPr>
                <w:sz w:val="22"/>
                <w:lang w:val="es-ES"/>
              </w:rPr>
            </w:pPr>
            <w:r w:rsidRPr="003D6336">
              <w:rPr>
                <w:sz w:val="22"/>
                <w:lang w:val="es-ES"/>
              </w:rPr>
              <w:t>(b)</w:t>
            </w:r>
          </w:p>
          <w:p w14:paraId="322C4D4A" w14:textId="77777777" w:rsidR="004D0292" w:rsidRPr="003D6336" w:rsidRDefault="004D0292" w:rsidP="00F61F85">
            <w:pPr>
              <w:rPr>
                <w:sz w:val="22"/>
                <w:lang w:val="es-ES"/>
              </w:rPr>
            </w:pPr>
          </w:p>
          <w:p w14:paraId="689DD497" w14:textId="77777777" w:rsidR="004D0292" w:rsidRPr="003D6336" w:rsidRDefault="004D0292" w:rsidP="00F61F85">
            <w:pPr>
              <w:rPr>
                <w:sz w:val="22"/>
                <w:lang w:val="es-ES"/>
              </w:rPr>
            </w:pPr>
            <w:r w:rsidRPr="003D6336">
              <w:rPr>
                <w:sz w:val="22"/>
                <w:lang w:val="es-ES"/>
              </w:rPr>
              <w:t>(c)</w:t>
            </w:r>
          </w:p>
          <w:p w14:paraId="09F1945A" w14:textId="77777777" w:rsidR="004D0292" w:rsidRPr="003D6336" w:rsidRDefault="004D0292" w:rsidP="00F61F85">
            <w:pPr>
              <w:rPr>
                <w:sz w:val="22"/>
                <w:lang w:val="es-ES"/>
              </w:rPr>
            </w:pPr>
          </w:p>
          <w:p w14:paraId="13D4FEF7" w14:textId="77777777" w:rsidR="004D0292" w:rsidRPr="003D6336" w:rsidRDefault="004D0292" w:rsidP="00F61F85">
            <w:pPr>
              <w:rPr>
                <w:lang w:val="es-ES"/>
              </w:rPr>
            </w:pPr>
            <w:r w:rsidRPr="003D6336">
              <w:rPr>
                <w:sz w:val="22"/>
                <w:lang w:val="es-ES"/>
              </w:rPr>
              <w:t>(d)</w:t>
            </w:r>
          </w:p>
        </w:tc>
        <w:tc>
          <w:tcPr>
            <w:tcW w:w="2394" w:type="dxa"/>
          </w:tcPr>
          <w:p w14:paraId="6D45FB08" w14:textId="77777777" w:rsidR="004D0292" w:rsidRPr="003D6336" w:rsidRDefault="004D0292" w:rsidP="00F61F85">
            <w:pPr>
              <w:rPr>
                <w:lang w:val="es-ES"/>
              </w:rPr>
            </w:pPr>
          </w:p>
        </w:tc>
        <w:tc>
          <w:tcPr>
            <w:tcW w:w="2394" w:type="dxa"/>
          </w:tcPr>
          <w:p w14:paraId="30BC4FAD" w14:textId="77777777" w:rsidR="004D0292" w:rsidRPr="003D6336" w:rsidRDefault="004D0292" w:rsidP="00F61F85">
            <w:pPr>
              <w:rPr>
                <w:lang w:val="es-ES"/>
              </w:rPr>
            </w:pPr>
          </w:p>
        </w:tc>
        <w:tc>
          <w:tcPr>
            <w:tcW w:w="2394" w:type="dxa"/>
          </w:tcPr>
          <w:p w14:paraId="43497DBC" w14:textId="77777777" w:rsidR="004D0292" w:rsidRPr="003D6336" w:rsidRDefault="004D0292" w:rsidP="00F61F85">
            <w:pPr>
              <w:rPr>
                <w:lang w:val="es-ES"/>
              </w:rPr>
            </w:pPr>
          </w:p>
        </w:tc>
      </w:tr>
    </w:tbl>
    <w:p w14:paraId="66865E28" w14:textId="77777777" w:rsidR="004D0292" w:rsidRPr="003D6336" w:rsidRDefault="004D0292" w:rsidP="004D0292">
      <w:pPr>
        <w:rPr>
          <w:lang w:val="es-ES"/>
        </w:rPr>
      </w:pPr>
    </w:p>
    <w:p w14:paraId="4BD70710" w14:textId="77777777" w:rsidR="004D0292" w:rsidRPr="003D6336" w:rsidRDefault="004D0292" w:rsidP="00866FA4">
      <w:pPr>
        <w:numPr>
          <w:ilvl w:val="0"/>
          <w:numId w:val="27"/>
        </w:numPr>
        <w:jc w:val="both"/>
        <w:rPr>
          <w:lang w:val="es-ES"/>
        </w:rPr>
      </w:pPr>
      <w:r w:rsidRPr="003D6336">
        <w:rPr>
          <w:b/>
          <w:lang w:val="es-ES"/>
        </w:rPr>
        <w:t>Pago de Anticipo</w:t>
      </w:r>
      <w:r w:rsidRPr="003D6336">
        <w:rPr>
          <w:lang w:val="es-ES"/>
        </w:rPr>
        <w:t>:  El pago de anticipo solicitado es:</w:t>
      </w:r>
    </w:p>
    <w:p w14:paraId="1336C52F" w14:textId="77777777" w:rsidR="004D0292" w:rsidRPr="003D6336" w:rsidRDefault="004D0292" w:rsidP="004D0292">
      <w:pPr>
        <w:rPr>
          <w:lang w:val="es-E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4D0292" w:rsidRPr="003F4443" w14:paraId="6F73CA0F" w14:textId="77777777" w:rsidTr="00CB7A89">
        <w:trPr>
          <w:tblHeader/>
        </w:trPr>
        <w:tc>
          <w:tcPr>
            <w:tcW w:w="3060" w:type="dxa"/>
          </w:tcPr>
          <w:p w14:paraId="373763C8" w14:textId="77777777" w:rsidR="004D0292" w:rsidRPr="003D6336" w:rsidRDefault="004D0292" w:rsidP="00F61F85">
            <w:pPr>
              <w:jc w:val="center"/>
              <w:rPr>
                <w:sz w:val="20"/>
                <w:lang w:val="es-ES"/>
              </w:rPr>
            </w:pPr>
            <w:r w:rsidRPr="003D6336">
              <w:rPr>
                <w:sz w:val="20"/>
                <w:lang w:val="es-ES"/>
              </w:rPr>
              <w:t>Monto</w:t>
            </w:r>
          </w:p>
        </w:tc>
        <w:tc>
          <w:tcPr>
            <w:tcW w:w="3060" w:type="dxa"/>
          </w:tcPr>
          <w:p w14:paraId="62FBC2FA" w14:textId="77777777" w:rsidR="004D0292" w:rsidRPr="003D6336" w:rsidRDefault="004D0292" w:rsidP="00F61F85">
            <w:pPr>
              <w:jc w:val="center"/>
              <w:rPr>
                <w:sz w:val="20"/>
                <w:lang w:val="es-ES"/>
              </w:rPr>
            </w:pPr>
            <w:r w:rsidRPr="003D6336">
              <w:rPr>
                <w:sz w:val="20"/>
                <w:lang w:val="es-ES"/>
              </w:rPr>
              <w:t>Moneda</w:t>
            </w:r>
          </w:p>
        </w:tc>
      </w:tr>
      <w:tr w:rsidR="004D0292" w:rsidRPr="003F4443" w14:paraId="57E20281" w14:textId="77777777" w:rsidTr="00CB7A89">
        <w:trPr>
          <w:trHeight w:val="1164"/>
        </w:trPr>
        <w:tc>
          <w:tcPr>
            <w:tcW w:w="3060" w:type="dxa"/>
          </w:tcPr>
          <w:p w14:paraId="481B881A" w14:textId="77777777" w:rsidR="004D0292" w:rsidRPr="003D6336" w:rsidRDefault="004D0292" w:rsidP="00F61F85">
            <w:pPr>
              <w:rPr>
                <w:sz w:val="22"/>
                <w:lang w:val="es-ES"/>
              </w:rPr>
            </w:pPr>
            <w:r w:rsidRPr="003D6336">
              <w:rPr>
                <w:sz w:val="22"/>
                <w:lang w:val="es-ES"/>
              </w:rPr>
              <w:t>(a)</w:t>
            </w:r>
          </w:p>
          <w:p w14:paraId="63412197" w14:textId="77777777" w:rsidR="004D0292" w:rsidRPr="003D6336" w:rsidRDefault="004D0292" w:rsidP="00F61F85">
            <w:pPr>
              <w:rPr>
                <w:sz w:val="22"/>
                <w:lang w:val="es-ES"/>
              </w:rPr>
            </w:pPr>
            <w:r w:rsidRPr="003D6336">
              <w:rPr>
                <w:sz w:val="22"/>
                <w:lang w:val="es-ES"/>
              </w:rPr>
              <w:t>(b)</w:t>
            </w:r>
          </w:p>
          <w:p w14:paraId="54B27705" w14:textId="77777777" w:rsidR="004D0292" w:rsidRPr="003D6336" w:rsidRDefault="004D0292" w:rsidP="00F61F85">
            <w:pPr>
              <w:rPr>
                <w:sz w:val="22"/>
                <w:lang w:val="es-ES"/>
              </w:rPr>
            </w:pPr>
          </w:p>
          <w:p w14:paraId="5D8CDA80" w14:textId="77777777" w:rsidR="004D0292" w:rsidRPr="003D6336" w:rsidRDefault="004D0292" w:rsidP="00F61F85">
            <w:pPr>
              <w:rPr>
                <w:sz w:val="22"/>
                <w:lang w:val="es-ES"/>
              </w:rPr>
            </w:pPr>
            <w:r w:rsidRPr="003D6336">
              <w:rPr>
                <w:sz w:val="22"/>
                <w:lang w:val="es-ES"/>
              </w:rPr>
              <w:t>(c)</w:t>
            </w:r>
          </w:p>
          <w:p w14:paraId="7FA7389D" w14:textId="77777777" w:rsidR="004D0292" w:rsidRPr="003D6336" w:rsidRDefault="004D0292" w:rsidP="00F61F85">
            <w:pPr>
              <w:rPr>
                <w:sz w:val="22"/>
                <w:lang w:val="es-ES"/>
              </w:rPr>
            </w:pPr>
          </w:p>
          <w:p w14:paraId="4D33D040" w14:textId="77777777" w:rsidR="004D0292" w:rsidRPr="003D6336" w:rsidRDefault="004D0292" w:rsidP="00F61F85">
            <w:pPr>
              <w:rPr>
                <w:lang w:val="es-ES"/>
              </w:rPr>
            </w:pPr>
            <w:r w:rsidRPr="003D6336">
              <w:rPr>
                <w:sz w:val="22"/>
                <w:lang w:val="es-ES"/>
              </w:rPr>
              <w:t>(d)</w:t>
            </w:r>
          </w:p>
        </w:tc>
        <w:tc>
          <w:tcPr>
            <w:tcW w:w="3060" w:type="dxa"/>
          </w:tcPr>
          <w:p w14:paraId="57C912C5" w14:textId="77777777" w:rsidR="004D0292" w:rsidRPr="003D6336" w:rsidRDefault="004D0292" w:rsidP="00F61F85">
            <w:pPr>
              <w:rPr>
                <w:lang w:val="es-ES"/>
              </w:rPr>
            </w:pPr>
            <w:r w:rsidRPr="003D6336">
              <w:rPr>
                <w:lang w:val="es-ES"/>
              </w:rPr>
              <w:tab/>
            </w:r>
          </w:p>
        </w:tc>
      </w:tr>
    </w:tbl>
    <w:p w14:paraId="14870122" w14:textId="77777777" w:rsidR="004D0292" w:rsidRPr="003D6336" w:rsidRDefault="004D0292" w:rsidP="004D0292">
      <w:pPr>
        <w:rPr>
          <w:lang w:val="es-ES"/>
        </w:rPr>
      </w:pPr>
    </w:p>
    <w:p w14:paraId="1A4328E8" w14:textId="77777777" w:rsidR="004D0292" w:rsidRPr="003D6336" w:rsidRDefault="004D0292" w:rsidP="004D0292">
      <w:pPr>
        <w:rPr>
          <w:lang w:val="es-ES"/>
        </w:rPr>
      </w:pPr>
    </w:p>
    <w:p w14:paraId="1D84FE90" w14:textId="77777777" w:rsidR="004D0292" w:rsidRPr="003D6336" w:rsidRDefault="004D0292" w:rsidP="00866FA4">
      <w:pPr>
        <w:numPr>
          <w:ilvl w:val="0"/>
          <w:numId w:val="27"/>
        </w:numPr>
        <w:jc w:val="both"/>
        <w:rPr>
          <w:rFonts w:ascii="CG Times" w:hAnsi="CG Times"/>
          <w:spacing w:val="-3"/>
          <w:lang w:val="es-ES"/>
        </w:rPr>
      </w:pPr>
      <w:r w:rsidRPr="003D6336">
        <w:rPr>
          <w:b/>
          <w:lang w:val="es-ES"/>
        </w:rPr>
        <w:t>Conciliador</w:t>
      </w:r>
      <w:r w:rsidRPr="003D6336">
        <w:rPr>
          <w:rFonts w:ascii="CG Times" w:hAnsi="CG Times"/>
          <w:b/>
          <w:spacing w:val="-3"/>
          <w:lang w:val="es-ES"/>
        </w:rPr>
        <w:t>:</w:t>
      </w:r>
      <w:r w:rsidRPr="003D6336">
        <w:rPr>
          <w:rFonts w:ascii="CG Times" w:hAnsi="CG Times"/>
          <w:spacing w:val="-3"/>
          <w:lang w:val="es-ES"/>
        </w:rPr>
        <w:t xml:space="preserve"> Aceptamos la designación de </w:t>
      </w:r>
      <w:r w:rsidRPr="003D6336">
        <w:rPr>
          <w:rFonts w:ascii="CG Times" w:hAnsi="CG Times"/>
          <w:i/>
          <w:spacing w:val="-3"/>
          <w:lang w:val="es-ES"/>
        </w:rPr>
        <w:t>[indicar el nombre propuesto en los Datos de la Licitación]</w:t>
      </w:r>
      <w:r w:rsidRPr="003D6336">
        <w:rPr>
          <w:rFonts w:ascii="CG Times" w:hAnsi="CG Times"/>
          <w:spacing w:val="-3"/>
          <w:lang w:val="es-ES"/>
        </w:rPr>
        <w:t xml:space="preserve"> como Conciliador;</w:t>
      </w:r>
    </w:p>
    <w:p w14:paraId="12268939"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spacing w:val="-3"/>
          <w:lang w:val="es-ES"/>
        </w:rPr>
      </w:pPr>
    </w:p>
    <w:p w14:paraId="6B6AF7F1"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r w:rsidRPr="003D6336">
        <w:rPr>
          <w:rFonts w:ascii="CG Times" w:hAnsi="CG Times"/>
          <w:b/>
          <w:i/>
          <w:spacing w:val="-3"/>
          <w:lang w:val="es-ES"/>
        </w:rPr>
        <w:t>[o]</w:t>
      </w:r>
    </w:p>
    <w:p w14:paraId="01B6C726"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p>
    <w:p w14:paraId="5C02B42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rFonts w:ascii="CG Times" w:hAnsi="CG Times"/>
          <w:spacing w:val="-3"/>
          <w:lang w:val="es-ES"/>
        </w:rPr>
      </w:pPr>
      <w:r w:rsidRPr="003D6336">
        <w:rPr>
          <w:rFonts w:ascii="CG Times" w:hAnsi="CG Times"/>
          <w:spacing w:val="-3"/>
          <w:lang w:val="es-ES"/>
        </w:rPr>
        <w:t xml:space="preserve">No aceptamos la designación de </w:t>
      </w:r>
      <w:r w:rsidRPr="003D6336">
        <w:rPr>
          <w:rFonts w:ascii="CG Times" w:hAnsi="CG Times"/>
          <w:i/>
          <w:spacing w:val="-3"/>
          <w:lang w:val="es-ES"/>
        </w:rPr>
        <w:t xml:space="preserve">[indicar el nombre propuesto en los Datos de la Licitación] </w:t>
      </w:r>
      <w:r w:rsidRPr="003D6336">
        <w:rPr>
          <w:rFonts w:ascii="CG Times" w:hAnsi="CG Times"/>
          <w:spacing w:val="-3"/>
          <w:lang w:val="es-ES"/>
        </w:rPr>
        <w:t xml:space="preserve">como Conciliador, y en su lugar proponemos que se nombre Conciliador a </w:t>
      </w:r>
      <w:r w:rsidRPr="003D6336">
        <w:rPr>
          <w:rFonts w:ascii="CG Times" w:hAnsi="CG Times"/>
          <w:i/>
          <w:spacing w:val="-3"/>
          <w:lang w:val="es-ES"/>
        </w:rPr>
        <w:t>[indique el nombre]</w:t>
      </w:r>
      <w:r w:rsidRPr="003D6336">
        <w:rPr>
          <w:rFonts w:ascii="CG Times" w:hAnsi="CG Times"/>
          <w:spacing w:val="-3"/>
          <w:lang w:val="es-ES"/>
        </w:rPr>
        <w:t>, cuyos honorarios y datos personales se adjuntan a este formulario;</w:t>
      </w:r>
    </w:p>
    <w:p w14:paraId="6EC7051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641BB6B8" w14:textId="77777777" w:rsidR="004D0292" w:rsidRPr="003D6336" w:rsidRDefault="004D0292" w:rsidP="00866FA4">
      <w:pPr>
        <w:numPr>
          <w:ilvl w:val="0"/>
          <w:numId w:val="27"/>
        </w:numPr>
        <w:jc w:val="both"/>
        <w:rPr>
          <w:rFonts w:ascii="CG Times" w:hAnsi="CG Times"/>
          <w:spacing w:val="-3"/>
          <w:lang w:val="es-ES"/>
        </w:rPr>
      </w:pPr>
      <w:r w:rsidRPr="003D6336">
        <w:rPr>
          <w:b/>
          <w:lang w:val="es-ES"/>
        </w:rPr>
        <w:t>Contrato</w:t>
      </w:r>
      <w:r w:rsidRPr="003D6336">
        <w:rPr>
          <w:rFonts w:ascii="CG Times" w:hAnsi="CG Times"/>
          <w:b/>
          <w:spacing w:val="-3"/>
          <w:lang w:val="es-ES"/>
        </w:rPr>
        <w:t xml:space="preserve"> vinculante:</w:t>
      </w:r>
      <w:r w:rsidRPr="003D6336">
        <w:rPr>
          <w:rFonts w:ascii="CG Times" w:hAnsi="CG Times"/>
          <w:spacing w:val="-3"/>
          <w:lang w:val="es-ES"/>
        </w:rPr>
        <w:t xml:space="preserve"> Esta Oferta y su aceptación por escrito constituirán un Contrato de obligatorio cumplimiento entre ambas partes;</w:t>
      </w:r>
    </w:p>
    <w:p w14:paraId="163DAFD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578FED19" w14:textId="38354876" w:rsidR="004D0292" w:rsidRPr="003D6336" w:rsidRDefault="004D0292" w:rsidP="00866FA4">
      <w:pPr>
        <w:numPr>
          <w:ilvl w:val="0"/>
          <w:numId w:val="27"/>
        </w:numPr>
        <w:jc w:val="both"/>
        <w:rPr>
          <w:rFonts w:ascii="CG Times" w:hAnsi="CG Times"/>
          <w:spacing w:val="-3"/>
          <w:lang w:val="es-ES"/>
        </w:rPr>
      </w:pPr>
      <w:r w:rsidRPr="003D6336">
        <w:rPr>
          <w:rFonts w:ascii="CG Times" w:hAnsi="CG Times"/>
          <w:b/>
          <w:spacing w:val="-3"/>
          <w:lang w:val="es-ES"/>
        </w:rPr>
        <w:t>Obligación de aceptar</w:t>
      </w:r>
      <w:r w:rsidRPr="003D6336">
        <w:rPr>
          <w:rFonts w:ascii="CG Times" w:hAnsi="CG Times"/>
          <w:spacing w:val="-3"/>
          <w:lang w:val="es-ES"/>
        </w:rPr>
        <w:t xml:space="preserve">: Entendemos que el Contratante no está obligado a aceptar la Oferta </w:t>
      </w:r>
      <w:r w:rsidR="00D3665C">
        <w:rPr>
          <w:rFonts w:ascii="CG Times" w:hAnsi="CG Times"/>
          <w:spacing w:val="-3"/>
          <w:lang w:val="es-ES"/>
        </w:rPr>
        <w:t>Más Ventajosa</w:t>
      </w:r>
      <w:r w:rsidRPr="003D6336">
        <w:rPr>
          <w:rFonts w:ascii="CG Times" w:hAnsi="CG Times"/>
          <w:spacing w:val="-3"/>
          <w:lang w:val="es-ES"/>
        </w:rPr>
        <w:t xml:space="preserve"> ni ninguna otra Oferta que pudieran recibir;</w:t>
      </w:r>
    </w:p>
    <w:p w14:paraId="4787CD0C" w14:textId="77777777" w:rsidR="004D0292" w:rsidRPr="003D6336" w:rsidRDefault="004D0292" w:rsidP="004D0292">
      <w:pPr>
        <w:ind w:left="360"/>
        <w:jc w:val="both"/>
        <w:rPr>
          <w:rFonts w:ascii="CG Times" w:hAnsi="CG Times"/>
          <w:spacing w:val="-3"/>
          <w:lang w:val="es-ES"/>
        </w:rPr>
      </w:pPr>
    </w:p>
    <w:p w14:paraId="3FD20D97" w14:textId="77777777" w:rsidR="004D0292" w:rsidRPr="003D6336" w:rsidRDefault="004D0292" w:rsidP="00866FA4">
      <w:pPr>
        <w:pStyle w:val="Normali"/>
        <w:keepLines w:val="0"/>
        <w:numPr>
          <w:ilvl w:val="0"/>
          <w:numId w:val="27"/>
        </w:numPr>
        <w:tabs>
          <w:tab w:val="clear" w:pos="1843"/>
          <w:tab w:val="left" w:pos="0"/>
          <w:tab w:val="left" w:pos="2184"/>
          <w:tab w:val="left" w:pos="2856"/>
          <w:tab w:val="left" w:pos="3238"/>
          <w:tab w:val="left" w:pos="3600"/>
        </w:tabs>
        <w:suppressAutoHyphens/>
        <w:spacing w:after="0"/>
        <w:rPr>
          <w:rFonts w:ascii="CG Times" w:hAnsi="CG Times"/>
          <w:spacing w:val="-3"/>
          <w:lang w:val="es-ES"/>
        </w:rPr>
      </w:pPr>
      <w:r w:rsidRPr="003D6336">
        <w:rPr>
          <w:rFonts w:ascii="CG Times" w:hAnsi="CG Times"/>
          <w:b/>
          <w:spacing w:val="-3"/>
          <w:lang w:val="es-ES"/>
        </w:rPr>
        <w:t>Validez de la Oferta y Garantía</w:t>
      </w:r>
      <w:r w:rsidRPr="003D6336">
        <w:rPr>
          <w:rFonts w:ascii="CG Times" w:hAnsi="CG Times"/>
          <w:spacing w:val="-3"/>
          <w:lang w:val="es-ES"/>
        </w:rPr>
        <w:t xml:space="preserve">: Confirmamos por la presente que esta Oferta cumple con el período de validez de la Oferta y, de haber sido solicitado, con el suministro de Garantía de </w:t>
      </w:r>
      <w:r w:rsidRPr="003D6336">
        <w:rPr>
          <w:lang w:val="es-ES"/>
        </w:rPr>
        <w:t>Mantenimiento</w:t>
      </w:r>
      <w:r w:rsidRPr="003D6336">
        <w:rPr>
          <w:rFonts w:ascii="CG Times" w:hAnsi="CG Times"/>
          <w:spacing w:val="-3"/>
          <w:lang w:val="es-ES"/>
        </w:rPr>
        <w:t xml:space="preserve"> de la Oferta o Declaración de </w:t>
      </w:r>
      <w:r w:rsidRPr="003D6336">
        <w:rPr>
          <w:lang w:val="es-ES"/>
        </w:rPr>
        <w:t xml:space="preserve">Mantenimiento </w:t>
      </w:r>
      <w:r w:rsidRPr="003D6336">
        <w:rPr>
          <w:rFonts w:ascii="CG Times" w:hAnsi="CG Times"/>
          <w:spacing w:val="-3"/>
          <w:lang w:val="es-ES"/>
        </w:rPr>
        <w:t>de la Oferta exigidos en los documentos de licitación y especificados en los DDL;</w:t>
      </w:r>
    </w:p>
    <w:p w14:paraId="78603796"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1E417E9D" w14:textId="1CB3C693" w:rsidR="004D0292" w:rsidRPr="003D6336" w:rsidRDefault="004D0292" w:rsidP="00866FA4">
      <w:pPr>
        <w:numPr>
          <w:ilvl w:val="0"/>
          <w:numId w:val="27"/>
        </w:numPr>
        <w:jc w:val="both"/>
        <w:rPr>
          <w:lang w:val="es-ES"/>
        </w:rPr>
      </w:pPr>
      <w:r w:rsidRPr="003D6336">
        <w:rPr>
          <w:rFonts w:ascii="CG Times" w:hAnsi="CG Times"/>
          <w:b/>
          <w:spacing w:val="-3"/>
          <w:lang w:val="es-ES"/>
        </w:rPr>
        <w:t>Elegibilidad</w:t>
      </w:r>
      <w:r w:rsidRPr="003D6336">
        <w:rPr>
          <w:lang w:val="es-ES"/>
        </w:rPr>
        <w:t xml:space="preserve">: Los suscritos, incluyendo todos los subcontratistas requeridos para ejecutar cualquier parte del contrato, tenemos nacionalidad de países miembros del Banco de conformidad con la IAO </w:t>
      </w:r>
      <w:r w:rsidR="00C44FE7">
        <w:rPr>
          <w:lang w:val="es-ES"/>
        </w:rPr>
        <w:t>5</w:t>
      </w:r>
      <w:r w:rsidRPr="003D6336">
        <w:rPr>
          <w:lang w:val="es-ES"/>
        </w:rPr>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14:paraId="51A31018" w14:textId="77777777" w:rsidR="004D0292" w:rsidRPr="003F4443" w:rsidRDefault="004D0292" w:rsidP="004D0292">
      <w:pPr>
        <w:jc w:val="both"/>
        <w:rPr>
          <w:iCs/>
          <w:lang w:val="es-ES"/>
        </w:rPr>
      </w:pPr>
    </w:p>
    <w:p w14:paraId="77AD585C" w14:textId="37D5B9BD" w:rsidR="004D0292" w:rsidRPr="003D6336" w:rsidRDefault="004D0292" w:rsidP="00CB7A89">
      <w:pPr>
        <w:ind w:left="709"/>
        <w:jc w:val="both"/>
        <w:rPr>
          <w:lang w:val="es-ES"/>
        </w:rPr>
      </w:pPr>
      <w:r w:rsidRPr="003F4443">
        <w:rPr>
          <w:iCs/>
          <w:lang w:val="es-ES"/>
        </w:rPr>
        <w:t xml:space="preserve">Además, </w:t>
      </w:r>
      <w:r w:rsidRPr="003F4443">
        <w:rPr>
          <w:lang w:val="es-ES"/>
        </w:rPr>
        <w:t xml:space="preserve">nosotros, incluido cualquier subcontratista o proveedor para cualquier componente del contrato, no tenemos ningún conflicto de intereses, de conformidad con lo dispuesto en la IAO </w:t>
      </w:r>
      <w:r w:rsidR="00FE0EB5">
        <w:rPr>
          <w:lang w:val="es-ES"/>
        </w:rPr>
        <w:t>5</w:t>
      </w:r>
      <w:r w:rsidRPr="003F4443">
        <w:rPr>
          <w:lang w:val="es-ES"/>
        </w:rPr>
        <w:t xml:space="preserve">.2; </w:t>
      </w:r>
      <w:r w:rsidRPr="003F4443">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3D6336">
        <w:rPr>
          <w:lang w:val="es-ES"/>
        </w:rPr>
        <w:t>;</w:t>
      </w:r>
    </w:p>
    <w:p w14:paraId="5023B3F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4BCC06A" w14:textId="77777777" w:rsidR="004D0292" w:rsidRPr="003F4443" w:rsidRDefault="004D0292" w:rsidP="00866FA4">
      <w:pPr>
        <w:numPr>
          <w:ilvl w:val="0"/>
          <w:numId w:val="27"/>
        </w:numPr>
        <w:jc w:val="both"/>
        <w:rPr>
          <w:spacing w:val="-2"/>
          <w:lang w:val="es-ES"/>
        </w:rPr>
      </w:pPr>
      <w:r w:rsidRPr="003D6336">
        <w:rPr>
          <w:b/>
          <w:lang w:val="es-ES"/>
        </w:rPr>
        <w:t>Suspensión</w:t>
      </w:r>
      <w:r w:rsidRPr="003D6336">
        <w:rPr>
          <w:rFonts w:ascii="CG Times" w:hAnsi="CG Times"/>
          <w:b/>
          <w:spacing w:val="-3"/>
          <w:lang w:val="es-ES"/>
        </w:rPr>
        <w:t xml:space="preserve"> e Inhabilitación</w:t>
      </w:r>
      <w:r w:rsidRPr="003D6336">
        <w:rPr>
          <w:lang w:val="es-ES"/>
        </w:rPr>
        <w:t xml:space="preserve"> </w:t>
      </w:r>
      <w:r w:rsidRPr="00CB7A89">
        <w:rPr>
          <w:spacing w:val="-2"/>
          <w:lang w:val="es-ES"/>
        </w:rPr>
        <w:t xml:space="preserve">Nosotros (incluidos, los directores, </w:t>
      </w:r>
      <w:r w:rsidRPr="003F4443">
        <w:rPr>
          <w:spacing w:val="-2"/>
          <w:lang w:val="es-ES"/>
        </w:rPr>
        <w:t>personal clave</w:t>
      </w:r>
      <w:r w:rsidRPr="00CB7A89">
        <w:rPr>
          <w:spacing w:val="-2"/>
          <w:lang w:val="es-ES"/>
        </w:rPr>
        <w:t xml:space="preserve">, accionistas principales, personal propuesto y agentes), </w:t>
      </w:r>
      <w:r w:rsidRPr="003F4443">
        <w:rPr>
          <w:spacing w:val="-2"/>
          <w:lang w:val="es-ES"/>
        </w:rPr>
        <w:t xml:space="preserve">al igual </w:t>
      </w:r>
      <w:r w:rsidRPr="00CB7A89">
        <w:rPr>
          <w:spacing w:val="-2"/>
          <w:lang w:val="es-ES"/>
        </w:rPr>
        <w:t xml:space="preserve">que </w:t>
      </w:r>
      <w:r w:rsidRPr="003F4443">
        <w:rPr>
          <w:spacing w:val="-2"/>
          <w:lang w:val="es-ES"/>
        </w:rPr>
        <w:t xml:space="preserve"> subcontratistas, proveedores, consultores, fabricantes o prestadores de servicios que </w:t>
      </w:r>
      <w:r w:rsidRPr="003D6336">
        <w:rPr>
          <w:lang w:val="es-ES"/>
        </w:rPr>
        <w:t>intervienen</w:t>
      </w:r>
      <w:r w:rsidRPr="003F4443">
        <w:rPr>
          <w:spacing w:val="-2"/>
          <w:lang w:val="es-ES"/>
        </w:rPr>
        <w:t xml:space="preserve"> en alguna parte del contrato, no somos objeto de una suspensión temporal o inhabilitación impuesta por el BID ni de una inhabilitación </w:t>
      </w:r>
      <w:r w:rsidRPr="003F4443">
        <w:rPr>
          <w:lang w:val="es-ES"/>
        </w:rPr>
        <w:t>impuesta</w:t>
      </w:r>
      <w:r w:rsidRPr="003F4443">
        <w:rPr>
          <w:spacing w:val="-2"/>
          <w:lang w:val="es-ES"/>
        </w:rPr>
        <w:t xml:space="preserve"> por el BID conforme al</w:t>
      </w:r>
      <w:r w:rsidRPr="00CB7A89">
        <w:rPr>
          <w:spacing w:val="-2"/>
          <w:lang w:val="es-ES"/>
        </w:rPr>
        <w:t xml:space="preserve"> acuerdo para el </w:t>
      </w:r>
      <w:r w:rsidRPr="003F4443">
        <w:rPr>
          <w:spacing w:val="-2"/>
          <w:lang w:val="es-ES"/>
        </w:rPr>
        <w:t xml:space="preserve">cumplimiento conjunto de las decisiones de inhabilitación firmado por el BID y otros bancos de desarrollo. </w:t>
      </w:r>
    </w:p>
    <w:p w14:paraId="582E4B45" w14:textId="77777777" w:rsidR="004D0292" w:rsidRPr="003D6336" w:rsidRDefault="004D0292" w:rsidP="00CB7A89">
      <w:pPr>
        <w:tabs>
          <w:tab w:val="right" w:pos="9000"/>
        </w:tabs>
        <w:spacing w:before="240" w:after="240"/>
        <w:ind w:left="720"/>
        <w:jc w:val="both"/>
        <w:rPr>
          <w:rFonts w:ascii="CG Times" w:hAnsi="CG Times"/>
          <w:spacing w:val="-3"/>
          <w:lang w:val="es-ES"/>
        </w:rPr>
      </w:pPr>
      <w:r w:rsidRPr="003F4443">
        <w:rPr>
          <w:spacing w:val="-2"/>
          <w:lang w:val="es-ES"/>
        </w:rPr>
        <w:t xml:space="preserve">Asimismo, no somos inelegibles de acuerdo con las leyes o regulaciones oficiales del País del Contratante o </w:t>
      </w:r>
      <w:r w:rsidRPr="00CB7A89">
        <w:rPr>
          <w:spacing w:val="-2"/>
          <w:szCs w:val="20"/>
          <w:lang w:val="es-ES" w:eastAsia="en-GB"/>
        </w:rPr>
        <w:t xml:space="preserve">de conformidad con </w:t>
      </w:r>
      <w:r w:rsidRPr="003F4443">
        <w:rPr>
          <w:spacing w:val="-2"/>
          <w:lang w:val="es-ES"/>
        </w:rPr>
        <w:t xml:space="preserve">una </w:t>
      </w:r>
      <w:r w:rsidRPr="00CB7A89">
        <w:rPr>
          <w:spacing w:val="-2"/>
          <w:lang w:val="es-ES"/>
        </w:rPr>
        <w:t>decisión del Consejo de Seguridad de las Naciones Unidas</w:t>
      </w:r>
      <w:r w:rsidRPr="003F4443">
        <w:rPr>
          <w:spacing w:val="-2"/>
          <w:lang w:val="es-ES"/>
        </w:rPr>
        <w:t>.</w:t>
      </w:r>
    </w:p>
    <w:p w14:paraId="030A68B7" w14:textId="1D435450" w:rsidR="004D0292" w:rsidRPr="003F4443" w:rsidRDefault="004D0292" w:rsidP="00866FA4">
      <w:pPr>
        <w:numPr>
          <w:ilvl w:val="0"/>
          <w:numId w:val="27"/>
        </w:numPr>
        <w:jc w:val="both"/>
        <w:rPr>
          <w:lang w:val="es-ES"/>
        </w:rPr>
      </w:pPr>
      <w:r w:rsidRPr="003D6336">
        <w:rPr>
          <w:b/>
          <w:spacing w:val="-2"/>
          <w:lang w:val="es-ES"/>
        </w:rPr>
        <w:t>Empresa o ente de propiedad estatal</w:t>
      </w:r>
      <w:r w:rsidRPr="003F4443">
        <w:rPr>
          <w:spacing w:val="-2"/>
          <w:lang w:val="es-ES"/>
        </w:rPr>
        <w:t xml:space="preserve">: </w:t>
      </w:r>
      <w:r w:rsidRPr="003F4443">
        <w:rPr>
          <w:i/>
          <w:lang w:val="es-ES"/>
        </w:rPr>
        <w:t>[seleccionar la opción correspondiente y eliminar la otra]</w:t>
      </w:r>
      <w:r w:rsidRPr="00CB7A89">
        <w:rPr>
          <w:lang w:val="es-ES"/>
        </w:rPr>
        <w:t xml:space="preserve"> n</w:t>
      </w:r>
      <w:r w:rsidRPr="003F4443">
        <w:rPr>
          <w:spacing w:val="-2"/>
          <w:lang w:val="es-ES"/>
        </w:rPr>
        <w:t xml:space="preserve">o somos una entidad de propiedad del Estado / somos una entidad de propiedad del Estado, pero reunimos los requisitos establecidos en la IAO </w:t>
      </w:r>
      <w:r w:rsidR="00ED7DF4">
        <w:rPr>
          <w:spacing w:val="-2"/>
          <w:lang w:val="es-ES"/>
        </w:rPr>
        <w:t>5</w:t>
      </w:r>
      <w:r w:rsidRPr="003F4443">
        <w:rPr>
          <w:spacing w:val="-2"/>
          <w:lang w:val="es-ES"/>
        </w:rPr>
        <w:t>.5</w:t>
      </w:r>
      <w:r w:rsidRPr="003F4443">
        <w:rPr>
          <w:rStyle w:val="FootnoteReference"/>
          <w:spacing w:val="-2"/>
          <w:lang w:val="es-ES"/>
        </w:rPr>
        <w:footnoteReference w:id="32"/>
      </w:r>
      <w:r w:rsidRPr="003F4443">
        <w:rPr>
          <w:spacing w:val="-2"/>
          <w:lang w:val="es-ES"/>
        </w:rPr>
        <w:t>;</w:t>
      </w:r>
    </w:p>
    <w:p w14:paraId="415FF55E" w14:textId="77777777" w:rsidR="004D0292" w:rsidRPr="003D6336" w:rsidRDefault="004D0292" w:rsidP="004D0292">
      <w:pPr>
        <w:suppressAutoHyphens/>
        <w:rPr>
          <w:lang w:val="es-ES"/>
        </w:rPr>
      </w:pPr>
    </w:p>
    <w:p w14:paraId="1954FC88" w14:textId="77777777" w:rsidR="004D0292" w:rsidRPr="003D6336" w:rsidRDefault="004D0292" w:rsidP="00866FA4">
      <w:pPr>
        <w:numPr>
          <w:ilvl w:val="0"/>
          <w:numId w:val="27"/>
        </w:numPr>
        <w:jc w:val="both"/>
        <w:rPr>
          <w:lang w:val="es-ES"/>
        </w:rPr>
      </w:pPr>
      <w:r w:rsidRPr="003D6336">
        <w:rPr>
          <w:b/>
          <w:lang w:val="es-ES"/>
        </w:rPr>
        <w:t>Cooperación:</w:t>
      </w:r>
      <w:r w:rsidRPr="003D6336">
        <w:rPr>
          <w:lang w:val="es-ES"/>
        </w:rPr>
        <w:t xml:space="preserve"> Usaremos </w:t>
      </w:r>
      <w:r w:rsidRPr="003D6336">
        <w:rPr>
          <w:rFonts w:ascii="CG Times" w:hAnsi="CG Times"/>
          <w:spacing w:val="-3"/>
          <w:lang w:val="es-ES"/>
        </w:rPr>
        <w:t>nuestros</w:t>
      </w:r>
      <w:r w:rsidRPr="003D6336">
        <w:rPr>
          <w:lang w:val="es-ES"/>
        </w:rPr>
        <w:t xml:space="preserve"> mejores esfuerzos para asistir al Banco en investigaciones.</w:t>
      </w:r>
    </w:p>
    <w:p w14:paraId="6C68AEA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701B7FB" w14:textId="77777777" w:rsidR="004D0292" w:rsidRPr="003D6336" w:rsidRDefault="004D0292" w:rsidP="00866FA4">
      <w:pPr>
        <w:numPr>
          <w:ilvl w:val="0"/>
          <w:numId w:val="27"/>
        </w:numPr>
        <w:jc w:val="both"/>
        <w:rPr>
          <w:rFonts w:ascii="CG Times" w:hAnsi="CG Times"/>
          <w:spacing w:val="-3"/>
          <w:lang w:val="es-ES"/>
        </w:rPr>
      </w:pPr>
      <w:r w:rsidRPr="003D6336">
        <w:rPr>
          <w:rFonts w:ascii="CG Times" w:hAnsi="CG Times"/>
          <w:b/>
          <w:spacing w:val="-3"/>
          <w:lang w:val="es-ES"/>
        </w:rPr>
        <w:t xml:space="preserve">Comisiones, </w:t>
      </w:r>
      <w:r w:rsidRPr="003D6336">
        <w:rPr>
          <w:b/>
          <w:lang w:val="es-ES"/>
        </w:rPr>
        <w:t>gratificaciones</w:t>
      </w:r>
      <w:r w:rsidRPr="003D6336">
        <w:rPr>
          <w:rFonts w:ascii="CG Times" w:hAnsi="CG Times"/>
          <w:b/>
          <w:spacing w:val="-3"/>
          <w:lang w:val="es-ES"/>
        </w:rPr>
        <w:t xml:space="preserve"> y honorarios:</w:t>
      </w:r>
      <w:r w:rsidRPr="003D6336">
        <w:rPr>
          <w:rFonts w:ascii="CG Times" w:hAnsi="CG Times"/>
          <w:spacing w:val="-3"/>
          <w:lang w:val="es-ES"/>
        </w:rPr>
        <w:t xml:space="preserve"> De haber comisiones o gratificaciones, pagadas o a ser pagadas por nosotros a agentes en relación con esta Oferta y la ejecución del Contrato si nos es adjudicado, las mismas están indicadas a continuación:</w:t>
      </w:r>
    </w:p>
    <w:p w14:paraId="67FBD459" w14:textId="77777777" w:rsidR="004D0292" w:rsidRPr="003D6336" w:rsidRDefault="004D0292" w:rsidP="004D0292">
      <w:pPr>
        <w:rPr>
          <w:rFonts w:ascii="CG Times" w:hAnsi="CG Times"/>
          <w:spacing w:val="-3"/>
          <w:lang w:val="es-ES"/>
        </w:rPr>
      </w:pPr>
    </w:p>
    <w:tbl>
      <w:tblPr>
        <w:tblW w:w="0" w:type="auto"/>
        <w:tblInd w:w="570" w:type="dxa"/>
        <w:tblLook w:val="0000" w:firstRow="0" w:lastRow="0" w:firstColumn="0" w:lastColumn="0" w:noHBand="0" w:noVBand="0"/>
      </w:tblPr>
      <w:tblGrid>
        <w:gridCol w:w="2737"/>
        <w:gridCol w:w="2737"/>
        <w:gridCol w:w="2737"/>
      </w:tblGrid>
      <w:tr w:rsidR="004D0292" w:rsidRPr="003F4443" w14:paraId="2F3BED9C" w14:textId="77777777" w:rsidTr="00CB7A89">
        <w:trPr>
          <w:trHeight w:val="398"/>
        </w:trPr>
        <w:tc>
          <w:tcPr>
            <w:tcW w:w="2737" w:type="dxa"/>
          </w:tcPr>
          <w:p w14:paraId="430E5511" w14:textId="18D855C8" w:rsidR="004D0292" w:rsidRPr="003D6336" w:rsidRDefault="004D0292" w:rsidP="00F61F85">
            <w:pPr>
              <w:jc w:val="center"/>
              <w:rPr>
                <w:lang w:val="es-ES"/>
              </w:rPr>
            </w:pPr>
            <w:r w:rsidRPr="003D6336">
              <w:rPr>
                <w:lang w:val="es-ES"/>
              </w:rPr>
              <w:t xml:space="preserve">Nombre y dirección del </w:t>
            </w:r>
            <w:r w:rsidR="002B69CD">
              <w:rPr>
                <w:lang w:val="es-ES"/>
              </w:rPr>
              <w:t>Receptor</w:t>
            </w:r>
          </w:p>
        </w:tc>
        <w:tc>
          <w:tcPr>
            <w:tcW w:w="2737" w:type="dxa"/>
          </w:tcPr>
          <w:p w14:paraId="17E234E3" w14:textId="77777777" w:rsidR="004D0292" w:rsidRPr="003D6336" w:rsidRDefault="004D0292" w:rsidP="00F61F85">
            <w:pPr>
              <w:jc w:val="center"/>
              <w:rPr>
                <w:lang w:val="es-ES"/>
              </w:rPr>
            </w:pPr>
            <w:r w:rsidRPr="003D6336">
              <w:rPr>
                <w:lang w:val="es-ES"/>
              </w:rPr>
              <w:t>Monto y Moneda</w:t>
            </w:r>
          </w:p>
        </w:tc>
        <w:tc>
          <w:tcPr>
            <w:tcW w:w="2737" w:type="dxa"/>
          </w:tcPr>
          <w:p w14:paraId="5C13956C" w14:textId="77777777" w:rsidR="004D0292" w:rsidRPr="003D6336" w:rsidRDefault="004D0292" w:rsidP="00F61F85">
            <w:pPr>
              <w:jc w:val="center"/>
              <w:rPr>
                <w:lang w:val="es-ES"/>
              </w:rPr>
            </w:pPr>
            <w:r w:rsidRPr="003D6336">
              <w:rPr>
                <w:lang w:val="es-ES"/>
              </w:rPr>
              <w:t>Propósito de la Comisión o Gratificación</w:t>
            </w:r>
          </w:p>
          <w:p w14:paraId="76582979" w14:textId="77777777" w:rsidR="004D0292" w:rsidRPr="003D6336" w:rsidRDefault="004D0292" w:rsidP="00F61F85">
            <w:pPr>
              <w:rPr>
                <w:lang w:val="es-ES"/>
              </w:rPr>
            </w:pPr>
          </w:p>
        </w:tc>
      </w:tr>
      <w:tr w:rsidR="004D0292" w:rsidRPr="003F4443" w14:paraId="5B3165D2" w14:textId="77777777" w:rsidTr="00CB7A89">
        <w:trPr>
          <w:trHeight w:val="420"/>
        </w:trPr>
        <w:tc>
          <w:tcPr>
            <w:tcW w:w="2737" w:type="dxa"/>
          </w:tcPr>
          <w:p w14:paraId="29174DD1" w14:textId="77777777" w:rsidR="004D0292" w:rsidRPr="003D6336" w:rsidRDefault="004D0292" w:rsidP="00F61F85">
            <w:pPr>
              <w:rPr>
                <w:lang w:val="es-ES"/>
              </w:rPr>
            </w:pPr>
            <w:r w:rsidRPr="003D6336">
              <w:rPr>
                <w:lang w:val="es-ES"/>
              </w:rPr>
              <w:t>_____________________</w:t>
            </w:r>
          </w:p>
        </w:tc>
        <w:tc>
          <w:tcPr>
            <w:tcW w:w="2737" w:type="dxa"/>
          </w:tcPr>
          <w:p w14:paraId="7E112416" w14:textId="77777777" w:rsidR="004D0292" w:rsidRPr="003D6336" w:rsidRDefault="004D0292" w:rsidP="00F61F85">
            <w:pPr>
              <w:rPr>
                <w:lang w:val="es-ES"/>
              </w:rPr>
            </w:pPr>
            <w:r w:rsidRPr="003D6336">
              <w:rPr>
                <w:lang w:val="es-ES"/>
              </w:rPr>
              <w:t>_____________________</w:t>
            </w:r>
          </w:p>
        </w:tc>
        <w:tc>
          <w:tcPr>
            <w:tcW w:w="2737" w:type="dxa"/>
          </w:tcPr>
          <w:p w14:paraId="72A26609" w14:textId="77777777" w:rsidR="004D0292" w:rsidRPr="003D6336" w:rsidRDefault="004D0292" w:rsidP="00F61F85">
            <w:pPr>
              <w:rPr>
                <w:lang w:val="es-ES"/>
              </w:rPr>
            </w:pPr>
            <w:r w:rsidRPr="003D6336">
              <w:rPr>
                <w:lang w:val="es-ES"/>
              </w:rPr>
              <w:t>_____________________</w:t>
            </w:r>
          </w:p>
        </w:tc>
      </w:tr>
      <w:tr w:rsidR="004D0292" w:rsidRPr="003F4443" w14:paraId="696545A4" w14:textId="77777777" w:rsidTr="00CB7A89">
        <w:trPr>
          <w:trHeight w:val="420"/>
        </w:trPr>
        <w:tc>
          <w:tcPr>
            <w:tcW w:w="2737" w:type="dxa"/>
          </w:tcPr>
          <w:p w14:paraId="111C218D" w14:textId="77777777" w:rsidR="004D0292" w:rsidRPr="003D6336" w:rsidRDefault="004D0292" w:rsidP="00F61F85">
            <w:pPr>
              <w:rPr>
                <w:lang w:val="es-ES"/>
              </w:rPr>
            </w:pPr>
            <w:r w:rsidRPr="003D6336">
              <w:rPr>
                <w:lang w:val="es-ES"/>
              </w:rPr>
              <w:t>_____________________</w:t>
            </w:r>
          </w:p>
        </w:tc>
        <w:tc>
          <w:tcPr>
            <w:tcW w:w="2737" w:type="dxa"/>
          </w:tcPr>
          <w:p w14:paraId="7F3FE626" w14:textId="77777777" w:rsidR="004D0292" w:rsidRPr="003D6336" w:rsidRDefault="004D0292" w:rsidP="00F61F85">
            <w:pPr>
              <w:rPr>
                <w:lang w:val="es-ES"/>
              </w:rPr>
            </w:pPr>
            <w:r w:rsidRPr="003D6336">
              <w:rPr>
                <w:lang w:val="es-ES"/>
              </w:rPr>
              <w:t>_____________________</w:t>
            </w:r>
          </w:p>
        </w:tc>
        <w:tc>
          <w:tcPr>
            <w:tcW w:w="2737" w:type="dxa"/>
          </w:tcPr>
          <w:p w14:paraId="516D4E64" w14:textId="77777777" w:rsidR="004D0292" w:rsidRPr="003D6336" w:rsidRDefault="004D0292" w:rsidP="00F61F85">
            <w:pPr>
              <w:rPr>
                <w:lang w:val="es-ES"/>
              </w:rPr>
            </w:pPr>
            <w:r w:rsidRPr="003D6336">
              <w:rPr>
                <w:lang w:val="es-ES"/>
              </w:rPr>
              <w:t>_____________________</w:t>
            </w:r>
          </w:p>
        </w:tc>
      </w:tr>
      <w:tr w:rsidR="004D0292" w:rsidRPr="003F4443" w14:paraId="51339422" w14:textId="77777777" w:rsidTr="00CB7A89">
        <w:trPr>
          <w:trHeight w:val="420"/>
        </w:trPr>
        <w:tc>
          <w:tcPr>
            <w:tcW w:w="2737" w:type="dxa"/>
          </w:tcPr>
          <w:p w14:paraId="6D2D9352" w14:textId="77777777" w:rsidR="004D0292" w:rsidRPr="003D6336" w:rsidRDefault="004D0292" w:rsidP="00F61F85">
            <w:pPr>
              <w:rPr>
                <w:lang w:val="es-ES"/>
              </w:rPr>
            </w:pPr>
            <w:r w:rsidRPr="003D6336">
              <w:rPr>
                <w:lang w:val="es-ES"/>
              </w:rPr>
              <w:t>_____________________</w:t>
            </w:r>
          </w:p>
        </w:tc>
        <w:tc>
          <w:tcPr>
            <w:tcW w:w="2737" w:type="dxa"/>
          </w:tcPr>
          <w:p w14:paraId="08799C77" w14:textId="77777777" w:rsidR="004D0292" w:rsidRPr="003D6336" w:rsidRDefault="004D0292" w:rsidP="00F61F85">
            <w:pPr>
              <w:rPr>
                <w:lang w:val="es-ES"/>
              </w:rPr>
            </w:pPr>
            <w:r w:rsidRPr="003D6336">
              <w:rPr>
                <w:lang w:val="es-ES"/>
              </w:rPr>
              <w:t>_____________________</w:t>
            </w:r>
          </w:p>
        </w:tc>
        <w:tc>
          <w:tcPr>
            <w:tcW w:w="2737" w:type="dxa"/>
          </w:tcPr>
          <w:p w14:paraId="3C743575" w14:textId="77777777" w:rsidR="004D0292" w:rsidRPr="003D6336" w:rsidRDefault="004D0292" w:rsidP="00F61F85">
            <w:pPr>
              <w:rPr>
                <w:lang w:val="es-ES"/>
              </w:rPr>
            </w:pPr>
            <w:r w:rsidRPr="003D6336">
              <w:rPr>
                <w:lang w:val="es-ES"/>
              </w:rPr>
              <w:t>_____________________</w:t>
            </w:r>
          </w:p>
        </w:tc>
      </w:tr>
      <w:tr w:rsidR="004D0292" w:rsidRPr="003F4443" w14:paraId="5BC9CD29" w14:textId="77777777" w:rsidTr="00CB7A89">
        <w:trPr>
          <w:cantSplit/>
          <w:trHeight w:val="420"/>
        </w:trPr>
        <w:tc>
          <w:tcPr>
            <w:tcW w:w="8211" w:type="dxa"/>
            <w:gridSpan w:val="3"/>
          </w:tcPr>
          <w:p w14:paraId="42C6B2E5" w14:textId="77777777" w:rsidR="004D0292" w:rsidRPr="003D6336" w:rsidRDefault="004D0292" w:rsidP="00F61F85">
            <w:pPr>
              <w:rPr>
                <w:i/>
                <w:lang w:val="es-ES"/>
              </w:rPr>
            </w:pPr>
            <w:r w:rsidRPr="003D6336">
              <w:rPr>
                <w:i/>
                <w:lang w:val="es-ES"/>
              </w:rPr>
              <w:t>(Si no hay comisiones o gratificaciones indicar “ninguna”)</w:t>
            </w:r>
          </w:p>
        </w:tc>
      </w:tr>
    </w:tbl>
    <w:p w14:paraId="6AD7BF77" w14:textId="7CCECD9D" w:rsidR="002C2B8F" w:rsidRPr="00CB7A89" w:rsidRDefault="004D0292" w:rsidP="00866FA4">
      <w:pPr>
        <w:numPr>
          <w:ilvl w:val="0"/>
          <w:numId w:val="27"/>
        </w:numPr>
        <w:ind w:left="851" w:hanging="491"/>
        <w:jc w:val="both"/>
        <w:rPr>
          <w:bCs/>
          <w:lang w:val="es-ES"/>
        </w:rPr>
      </w:pPr>
      <w:r w:rsidRPr="003F4443">
        <w:rPr>
          <w:b/>
          <w:lang w:val="es-ES"/>
        </w:rPr>
        <w:t>Mejor Oferta Final o Negociaciones</w:t>
      </w:r>
      <w:r w:rsidRPr="00CB7A89">
        <w:rPr>
          <w:bCs/>
          <w:lang w:val="es-ES"/>
        </w:rPr>
        <w:t xml:space="preserve">: </w:t>
      </w:r>
      <w:r w:rsidR="002C2B8F" w:rsidRPr="00CB7A89">
        <w:rPr>
          <w:bCs/>
          <w:lang w:val="es-ES"/>
        </w:rPr>
        <w:t xml:space="preserve">Entendemos que si el </w:t>
      </w:r>
      <w:r w:rsidR="00102259">
        <w:rPr>
          <w:bCs/>
          <w:lang w:val="es-ES"/>
        </w:rPr>
        <w:t>Contratante</w:t>
      </w:r>
      <w:r w:rsidR="002C2B8F" w:rsidRPr="00CB7A89">
        <w:rPr>
          <w:bCs/>
          <w:lang w:val="es-ES"/>
        </w:rPr>
        <w:t xml:space="preserve"> utiliza el método de Mejor Oferta </w:t>
      </w:r>
      <w:proofErr w:type="gramStart"/>
      <w:r w:rsidR="002C2B8F" w:rsidRPr="00CB7A89">
        <w:rPr>
          <w:bCs/>
          <w:lang w:val="es-ES"/>
        </w:rPr>
        <w:t>Final  en</w:t>
      </w:r>
      <w:proofErr w:type="gramEnd"/>
      <w:r w:rsidR="002C2B8F" w:rsidRPr="00CB7A89">
        <w:rPr>
          <w:bCs/>
          <w:lang w:val="es-ES"/>
        </w:rPr>
        <w:t xml:space="preserve"> la evaluación de Ofertas o </w:t>
      </w:r>
      <w:r w:rsidR="002C2B8F">
        <w:rPr>
          <w:bCs/>
          <w:lang w:val="es-ES"/>
        </w:rPr>
        <w:t>utiliza</w:t>
      </w:r>
      <w:r w:rsidR="002C2B8F" w:rsidRPr="00CB7A89">
        <w:rPr>
          <w:bCs/>
          <w:lang w:val="es-ES"/>
        </w:rPr>
        <w:t xml:space="preserve"> Negociaciones (que deberá ser en presencia de una Autoridad Independiente de Probidad acordada con el Banco) en la adjudicación final, la Autoridad de  Independiente de Probidad, </w:t>
      </w:r>
      <w:r w:rsidR="000A2157">
        <w:rPr>
          <w:bCs/>
          <w:lang w:val="es-ES"/>
        </w:rPr>
        <w:t xml:space="preserve">será </w:t>
      </w:r>
      <w:r w:rsidR="002C2B8F" w:rsidRPr="00CB7A89">
        <w:rPr>
          <w:bCs/>
          <w:lang w:val="es-ES"/>
        </w:rPr>
        <w:t xml:space="preserve">contratada por el </w:t>
      </w:r>
      <w:r w:rsidR="00102259">
        <w:rPr>
          <w:bCs/>
          <w:lang w:val="es-ES"/>
        </w:rPr>
        <w:t>Contratante</w:t>
      </w:r>
      <w:r w:rsidR="002C2B8F" w:rsidRPr="00CB7A89">
        <w:rPr>
          <w:bCs/>
          <w:lang w:val="es-ES"/>
        </w:rPr>
        <w:t xml:space="preserve"> </w:t>
      </w:r>
      <w:r w:rsidR="000A2157">
        <w:rPr>
          <w:bCs/>
          <w:lang w:val="es-ES"/>
        </w:rPr>
        <w:t xml:space="preserve">y </w:t>
      </w:r>
      <w:r w:rsidR="002C2B8F" w:rsidRPr="00CB7A89">
        <w:rPr>
          <w:bCs/>
          <w:lang w:val="es-ES"/>
        </w:rPr>
        <w:t>actuará para observar e informar sobre este proceso.</w:t>
      </w:r>
    </w:p>
    <w:p w14:paraId="71D91C7B" w14:textId="77777777" w:rsidR="004D0292" w:rsidRPr="003D6336" w:rsidRDefault="004D0292" w:rsidP="004D0292">
      <w:pPr>
        <w:rPr>
          <w:lang w:val="es-ES"/>
        </w:rPr>
      </w:pPr>
    </w:p>
    <w:p w14:paraId="31269C63" w14:textId="72A203ED" w:rsidR="004D0292" w:rsidRPr="003D6336" w:rsidRDefault="004D0292" w:rsidP="00866FA4">
      <w:pPr>
        <w:numPr>
          <w:ilvl w:val="0"/>
          <w:numId w:val="27"/>
        </w:numPr>
        <w:ind w:left="851" w:hanging="491"/>
        <w:jc w:val="both"/>
        <w:rPr>
          <w:lang w:val="es-ES"/>
        </w:rPr>
      </w:pPr>
      <w:r w:rsidRPr="003F4443">
        <w:rPr>
          <w:b/>
          <w:lang w:val="es-ES"/>
        </w:rPr>
        <w:t>Prácticas Prohibidas</w:t>
      </w:r>
      <w:r w:rsidRPr="003F4443">
        <w:rPr>
          <w:lang w:val="es-ES"/>
        </w:rPr>
        <w:t xml:space="preserve">: </w:t>
      </w:r>
      <w:r w:rsidRPr="003D6336">
        <w:rPr>
          <w:lang w:val="es-ES"/>
        </w:rPr>
        <w:t>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w:t>
      </w:r>
      <w:r w:rsidR="00D332FB" w:rsidRPr="003D6336">
        <w:rPr>
          <w:lang w:val="es-ES"/>
        </w:rPr>
        <w:t xml:space="preserve"> </w:t>
      </w:r>
      <w:r w:rsidRPr="003F4443">
        <w:rPr>
          <w:lang w:val="es-ES"/>
        </w:rPr>
        <w:t>Además, nos comprometemos que dentro del proceso de selección (y en caso de resultar adjudicatarios, en la ejecución) del contrato, a observar las leyes sobre fraude y corrupción, incluyendo soborno, aplicables en el país del Contratante.</w:t>
      </w:r>
      <w:r w:rsidRPr="003D6336">
        <w:rPr>
          <w:lang w:val="es-ES"/>
        </w:rPr>
        <w:t xml:space="preserve"> </w:t>
      </w:r>
    </w:p>
    <w:p w14:paraId="314A45A0"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p>
    <w:p w14:paraId="095DE5C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r w:rsidRPr="003D6336">
        <w:rPr>
          <w:lang w:val="es-ES"/>
        </w:rPr>
        <w:t xml:space="preserve">        Además, nosotros, y nuestros subcontratistas o proveedores para cualquier componente del contrato (incluidos, en todos los casos, los respectivos directores, funcionarios, accionistas principales, personal clave propuesto y agentes) reconocemos </w:t>
      </w:r>
      <w:proofErr w:type="gramStart"/>
      <w:r w:rsidRPr="003D6336">
        <w:rPr>
          <w:lang w:val="es-ES"/>
        </w:rPr>
        <w:t>que  el</w:t>
      </w:r>
      <w:proofErr w:type="gramEnd"/>
      <w:r w:rsidRPr="003D6336">
        <w:rPr>
          <w:lang w:val="es-ES"/>
        </w:rPr>
        <w:t xml:space="preserve">  incumplimiento  de  cualquiera de estas declaraciones constituye el fundamento para la imposición por el Banco de una o más  de las medidas que se describen en la IAO 3.1. </w:t>
      </w:r>
    </w:p>
    <w:p w14:paraId="724547F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66E73A9A" w14:textId="77777777" w:rsidR="004D0292" w:rsidRPr="003D6336" w:rsidRDefault="00D332FB" w:rsidP="003D6336">
      <w:pPr>
        <w:pStyle w:val="Normali"/>
        <w:keepLines w:val="0"/>
        <w:tabs>
          <w:tab w:val="clear" w:pos="1843"/>
          <w:tab w:val="left" w:pos="0"/>
          <w:tab w:val="left" w:pos="2184"/>
          <w:tab w:val="left" w:pos="2856"/>
          <w:tab w:val="left" w:pos="3238"/>
          <w:tab w:val="left" w:pos="3600"/>
        </w:tabs>
        <w:suppressAutoHyphens/>
        <w:spacing w:after="0"/>
        <w:ind w:left="900" w:hanging="180"/>
        <w:rPr>
          <w:lang w:val="es-ES"/>
        </w:rPr>
      </w:pPr>
      <w:r>
        <w:rPr>
          <w:lang w:val="es-ES"/>
        </w:rPr>
        <w:t xml:space="preserve">   </w:t>
      </w:r>
      <w:r w:rsidR="004D0292" w:rsidRPr="003D6336">
        <w:rPr>
          <w:lang w:val="es-ES"/>
        </w:rPr>
        <w:t xml:space="preserve">Nuestra empresa, su matriz, sus afiliados o subsidiarias, </w:t>
      </w:r>
      <w:proofErr w:type="gramStart"/>
      <w:r w:rsidR="004D0292" w:rsidRPr="003D6336">
        <w:rPr>
          <w:lang w:val="es-ES"/>
        </w:rPr>
        <w:t>los  subcontratistas</w:t>
      </w:r>
      <w:proofErr w:type="gramEnd"/>
      <w:r w:rsidR="004D0292" w:rsidRPr="003D6336">
        <w:rPr>
          <w:lang w:val="es-ES"/>
        </w:rPr>
        <w:t xml:space="preserve"> o proveedores para cualquier parte del contrato (incluidos, en todos los casos, los directores, funcionarios, accionistas principales, personal clave propuesto y agentes): </w:t>
      </w:r>
    </w:p>
    <w:p w14:paraId="4FC01EA7"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1864DE69" w14:textId="24B2FF6A" w:rsidR="004D0292" w:rsidRPr="003D6336" w:rsidRDefault="004D0292" w:rsidP="00866FA4">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 xml:space="preserve">No hemos sido declarados no elegibles por el Banco, o por otra Institución Financiera Internacional (IFI) con la cual el Banco haya suscrito un acuerdo para el reconocimiento recíproco de </w:t>
      </w:r>
      <w:r w:rsidR="00ED7DF4" w:rsidRPr="003D6336">
        <w:rPr>
          <w:lang w:val="es-ES"/>
        </w:rPr>
        <w:t xml:space="preserve">sanciones, </w:t>
      </w:r>
      <w:proofErr w:type="gramStart"/>
      <w:r w:rsidR="00ED7DF4" w:rsidRPr="003D6336">
        <w:rPr>
          <w:lang w:val="es-ES"/>
        </w:rPr>
        <w:t>para</w:t>
      </w:r>
      <w:r w:rsidRPr="003D6336">
        <w:rPr>
          <w:lang w:val="es-ES"/>
        </w:rPr>
        <w:t xml:space="preserve">  que</w:t>
      </w:r>
      <w:proofErr w:type="gramEnd"/>
      <w:r w:rsidRPr="003D6336">
        <w:rPr>
          <w:lang w:val="es-ES"/>
        </w:rPr>
        <w:t xml:space="preserve">  se  nos adjudiquen contratos financiados por cualquiera de éstas; y</w:t>
      </w:r>
    </w:p>
    <w:p w14:paraId="70B531A4" w14:textId="34FF119D" w:rsidR="004D0292" w:rsidRPr="003D6336" w:rsidRDefault="004D0292" w:rsidP="00866FA4">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No hemos incurrido en ninguna Práctica Prohibida y hemos tomado las medidas necesarias para asegurar que ninguna persona que actúe por nosotros o en nuestro nombre participe en prácticas prohibidas.</w:t>
      </w:r>
    </w:p>
    <w:p w14:paraId="723E5610" w14:textId="77777777" w:rsidR="004D0292" w:rsidRPr="003F4443" w:rsidRDefault="004D0292" w:rsidP="00866FA4">
      <w:pPr>
        <w:numPr>
          <w:ilvl w:val="0"/>
          <w:numId w:val="27"/>
        </w:numPr>
        <w:ind w:left="851" w:hanging="491"/>
        <w:jc w:val="both"/>
        <w:rPr>
          <w:i/>
          <w:iCs/>
          <w:lang w:val="es-ES"/>
        </w:rPr>
      </w:pPr>
      <w:r w:rsidRPr="003F4443">
        <w:rPr>
          <w:b/>
          <w:lang w:val="es-ES"/>
        </w:rPr>
        <w:t>Formulario de Propiedad Efectiva:</w:t>
      </w:r>
      <w:r w:rsidRPr="003F4443">
        <w:rPr>
          <w:lang w:val="es-ES"/>
        </w:rPr>
        <w:t> </w:t>
      </w:r>
      <w:r w:rsidRPr="003F4443">
        <w:rPr>
          <w:i/>
          <w:iCs/>
          <w:lang w:val="es-ES"/>
        </w:rPr>
        <w:t>(Aplica en el caso de que el Oferente</w:t>
      </w:r>
      <w:r w:rsidR="00D332FB">
        <w:rPr>
          <w:i/>
          <w:iCs/>
          <w:lang w:val="es-ES"/>
        </w:rPr>
        <w:t xml:space="preserve"> seleccionado</w:t>
      </w:r>
      <w:r w:rsidRPr="003F4443">
        <w:rPr>
          <w:i/>
          <w:iCs/>
          <w:lang w:val="es-ES"/>
        </w:rPr>
        <w:t xml:space="preserve"> deba suministrar el Formulario). </w:t>
      </w:r>
      <w:r w:rsidRPr="003F4443">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C789CD2" w14:textId="77777777" w:rsidR="004D0292" w:rsidRPr="003D6336" w:rsidRDefault="004D0292" w:rsidP="004D0292">
      <w:pPr>
        <w:rPr>
          <w:lang w:val="es-ES"/>
        </w:rPr>
      </w:pPr>
    </w:p>
    <w:p w14:paraId="1A250B9E" w14:textId="77777777" w:rsidR="004D0292" w:rsidRPr="003D6336" w:rsidRDefault="004D0292" w:rsidP="004D0292">
      <w:pPr>
        <w:rPr>
          <w:lang w:val="es-ES"/>
        </w:rPr>
      </w:pPr>
      <w:r w:rsidRPr="003D6336">
        <w:rPr>
          <w:lang w:val="es-ES"/>
        </w:rPr>
        <w:t>Firma Autorizada: ____________________________________________________________</w:t>
      </w:r>
    </w:p>
    <w:p w14:paraId="1A3B7262" w14:textId="77777777" w:rsidR="004D0292" w:rsidRPr="003D6336" w:rsidRDefault="004D0292" w:rsidP="004D0292">
      <w:pPr>
        <w:rPr>
          <w:lang w:val="es-ES"/>
        </w:rPr>
      </w:pPr>
    </w:p>
    <w:p w14:paraId="759FE61A" w14:textId="77777777" w:rsidR="004D0292" w:rsidRPr="003D6336" w:rsidRDefault="004D0292" w:rsidP="004D0292">
      <w:pPr>
        <w:rPr>
          <w:lang w:val="es-ES"/>
        </w:rPr>
      </w:pPr>
      <w:r w:rsidRPr="003D6336">
        <w:rPr>
          <w:lang w:val="es-ES"/>
        </w:rPr>
        <w:t>Nombre y Cargo del Firmante:   _________________________________________________</w:t>
      </w:r>
    </w:p>
    <w:p w14:paraId="124B5EBF" w14:textId="77777777" w:rsidR="004D0292" w:rsidRPr="003D6336" w:rsidRDefault="004D0292" w:rsidP="004D0292">
      <w:pPr>
        <w:rPr>
          <w:lang w:val="es-ES"/>
        </w:rPr>
      </w:pPr>
    </w:p>
    <w:p w14:paraId="707E7D0E" w14:textId="77777777" w:rsidR="004D0292" w:rsidRPr="003D6336" w:rsidRDefault="004D0292" w:rsidP="004D0292">
      <w:pPr>
        <w:rPr>
          <w:lang w:val="es-ES"/>
        </w:rPr>
      </w:pPr>
      <w:r w:rsidRPr="003D6336">
        <w:rPr>
          <w:lang w:val="es-ES"/>
        </w:rPr>
        <w:t>Nombre del Oferente: _________________________________________________________</w:t>
      </w:r>
    </w:p>
    <w:p w14:paraId="3F9080B7" w14:textId="77777777" w:rsidR="004D0292" w:rsidRPr="003D6336" w:rsidRDefault="004D0292" w:rsidP="004D0292">
      <w:pPr>
        <w:rPr>
          <w:lang w:val="es-ES"/>
        </w:rPr>
      </w:pPr>
    </w:p>
    <w:p w14:paraId="25A6C56C" w14:textId="77777777" w:rsidR="004D0292" w:rsidRPr="003D6336" w:rsidRDefault="004D0292" w:rsidP="004D0292">
      <w:pPr>
        <w:rPr>
          <w:lang w:val="es-ES"/>
        </w:rPr>
      </w:pPr>
      <w:r w:rsidRPr="003D6336">
        <w:rPr>
          <w:lang w:val="es-ES"/>
        </w:rPr>
        <w:t>Dirección: __________________________________________________________________</w:t>
      </w:r>
    </w:p>
    <w:p w14:paraId="09F08B04" w14:textId="77777777" w:rsidR="004D0292" w:rsidRPr="003D6336" w:rsidRDefault="004D0292" w:rsidP="004D0292">
      <w:pPr>
        <w:pStyle w:val="SectionIVH2"/>
        <w:jc w:val="left"/>
        <w:rPr>
          <w:lang w:val="es-ES"/>
        </w:rPr>
      </w:pPr>
      <w:bookmarkStart w:id="183" w:name="_Toc112839691"/>
    </w:p>
    <w:p w14:paraId="6C11D691" w14:textId="77777777" w:rsidR="004D0292" w:rsidRPr="003D6336" w:rsidRDefault="004D0292" w:rsidP="004D0292">
      <w:pPr>
        <w:rPr>
          <w:rFonts w:ascii="Times New Roman Bold" w:hAnsi="Times New Roman Bold"/>
          <w:b/>
          <w:sz w:val="28"/>
          <w:lang w:val="es-ES"/>
        </w:rPr>
      </w:pPr>
      <w:bookmarkStart w:id="184" w:name="_Toc534710066"/>
      <w:r w:rsidRPr="003D6336">
        <w:rPr>
          <w:lang w:val="es-ES"/>
        </w:rPr>
        <w:br w:type="page"/>
      </w:r>
    </w:p>
    <w:p w14:paraId="036168C6" w14:textId="77777777" w:rsidR="004D0292" w:rsidRPr="003F4443" w:rsidRDefault="004D0292" w:rsidP="004D0292">
      <w:pPr>
        <w:pStyle w:val="Head02"/>
        <w:rPr>
          <w:lang w:val="es-ES"/>
        </w:rPr>
      </w:pPr>
      <w:bookmarkStart w:id="185" w:name="_Toc534813752"/>
      <w:bookmarkStart w:id="186" w:name="_Toc534813896"/>
      <w:bookmarkStart w:id="187" w:name="_Toc19611786"/>
      <w:bookmarkStart w:id="188" w:name="_Toc19612196"/>
      <w:bookmarkStart w:id="189" w:name="_Toc24713193"/>
      <w:bookmarkStart w:id="190" w:name="_Toc534797687"/>
      <w:bookmarkStart w:id="191" w:name="_Toc7169838"/>
      <w:bookmarkStart w:id="192" w:name="_Toc28179446"/>
      <w:r w:rsidRPr="003F4443">
        <w:rPr>
          <w:lang w:val="es-ES"/>
        </w:rPr>
        <w:t>2. Información para la Calificación</w:t>
      </w:r>
      <w:bookmarkEnd w:id="183"/>
      <w:bookmarkEnd w:id="184"/>
      <w:bookmarkEnd w:id="185"/>
      <w:bookmarkEnd w:id="186"/>
      <w:bookmarkEnd w:id="187"/>
      <w:bookmarkEnd w:id="188"/>
      <w:bookmarkEnd w:id="189"/>
      <w:bookmarkEnd w:id="190"/>
      <w:bookmarkEnd w:id="191"/>
      <w:bookmarkEnd w:id="192"/>
    </w:p>
    <w:p w14:paraId="4AFD1D37" w14:textId="77777777" w:rsidR="004D0292" w:rsidRPr="003D6336" w:rsidRDefault="004D0292" w:rsidP="004D0292">
      <w:pPr>
        <w:jc w:val="both"/>
        <w:rPr>
          <w:i/>
          <w:lang w:val="es-ES"/>
        </w:rPr>
      </w:pPr>
    </w:p>
    <w:p w14:paraId="6B56A40A" w14:textId="01FD5742" w:rsidR="004D0292" w:rsidRPr="003D6336" w:rsidRDefault="004D0292" w:rsidP="004D0292">
      <w:pPr>
        <w:jc w:val="both"/>
        <w:rPr>
          <w:i/>
          <w:lang w:val="es-ES"/>
        </w:rPr>
      </w:pPr>
      <w:r w:rsidRPr="003D6336">
        <w:rPr>
          <w:i/>
          <w:lang w:val="es-ES"/>
        </w:rPr>
        <w:t xml:space="preserve">[La información que proporcionen los Oferentes en las siguientes páginas se utilizará para calificar o para verificar la precalificación como se indica en la IAO </w:t>
      </w:r>
      <w:r w:rsidR="00D64619">
        <w:rPr>
          <w:i/>
          <w:lang w:val="es-ES"/>
        </w:rPr>
        <w:t>6</w:t>
      </w:r>
      <w:r w:rsidRPr="003D6336">
        <w:rPr>
          <w:i/>
          <w:lang w:val="es-ES"/>
        </w:rPr>
        <w:t xml:space="preserve">.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75E00466" w14:textId="77777777" w:rsidR="004D0292" w:rsidRPr="003D6336" w:rsidRDefault="004D0292" w:rsidP="004D0292">
      <w:pPr>
        <w:rPr>
          <w:i/>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7108"/>
      </w:tblGrid>
      <w:tr w:rsidR="004D0292" w:rsidRPr="003F4443" w14:paraId="6957EFB8" w14:textId="77777777" w:rsidTr="00CB7A89">
        <w:tc>
          <w:tcPr>
            <w:tcW w:w="2268" w:type="dxa"/>
          </w:tcPr>
          <w:p w14:paraId="2E15A522" w14:textId="77777777" w:rsidR="004D0292" w:rsidRPr="003D6336" w:rsidRDefault="004D0292" w:rsidP="00F61F85">
            <w:pPr>
              <w:ind w:left="360" w:hanging="360"/>
              <w:rPr>
                <w:b/>
                <w:lang w:val="es-ES"/>
              </w:rPr>
            </w:pPr>
            <w:r w:rsidRPr="003D6336">
              <w:rPr>
                <w:b/>
                <w:lang w:val="es-ES"/>
              </w:rPr>
              <w:t>1.</w:t>
            </w:r>
            <w:r w:rsidRPr="003D6336">
              <w:rPr>
                <w:b/>
                <w:lang w:val="es-ES"/>
              </w:rPr>
              <w:tab/>
              <w:t xml:space="preserve">Firmas o miembros de </w:t>
            </w:r>
            <w:proofErr w:type="spellStart"/>
            <w:r w:rsidRPr="003D6336">
              <w:rPr>
                <w:b/>
                <w:lang w:val="es-ES"/>
              </w:rPr>
              <w:t>APCAs</w:t>
            </w:r>
            <w:proofErr w:type="spellEnd"/>
          </w:p>
        </w:tc>
        <w:tc>
          <w:tcPr>
            <w:tcW w:w="7308" w:type="dxa"/>
          </w:tcPr>
          <w:p w14:paraId="0F6CC85F" w14:textId="77777777" w:rsidR="004D0292" w:rsidRPr="003D6336" w:rsidRDefault="004D0292" w:rsidP="00866FA4">
            <w:pPr>
              <w:numPr>
                <w:ilvl w:val="1"/>
                <w:numId w:val="8"/>
              </w:numPr>
              <w:rPr>
                <w:i/>
                <w:lang w:val="es-ES"/>
              </w:rPr>
            </w:pPr>
            <w:r w:rsidRPr="003D6336">
              <w:rPr>
                <w:lang w:val="es-ES"/>
              </w:rPr>
              <w:t xml:space="preserve">Incorporación, constitución o estatus jurídico del Oferente </w:t>
            </w:r>
            <w:r w:rsidRPr="003D6336">
              <w:rPr>
                <w:i/>
                <w:lang w:val="es-ES"/>
              </w:rPr>
              <w:t>[adjunte copia de documento o carta de intención]</w:t>
            </w:r>
          </w:p>
          <w:p w14:paraId="5B4F8EC5" w14:textId="77777777" w:rsidR="004D0292" w:rsidRPr="003D6336" w:rsidRDefault="004D0292" w:rsidP="00F61F85">
            <w:pPr>
              <w:rPr>
                <w:i/>
                <w:lang w:val="es-ES"/>
              </w:rPr>
            </w:pPr>
          </w:p>
          <w:p w14:paraId="1625067E" w14:textId="77777777" w:rsidR="004D0292" w:rsidRPr="003D6336" w:rsidRDefault="004D0292" w:rsidP="00F61F85">
            <w:pPr>
              <w:ind w:left="615"/>
              <w:rPr>
                <w:i/>
                <w:lang w:val="es-ES"/>
              </w:rPr>
            </w:pPr>
            <w:r w:rsidRPr="003D6336">
              <w:rPr>
                <w:lang w:val="es-ES"/>
              </w:rPr>
              <w:t xml:space="preserve">Lugar de constitución o incorporación: </w:t>
            </w:r>
            <w:r w:rsidRPr="003D6336">
              <w:rPr>
                <w:i/>
                <w:lang w:val="es-ES"/>
              </w:rPr>
              <w:t>[indique]</w:t>
            </w:r>
          </w:p>
          <w:p w14:paraId="2576CAF8" w14:textId="77777777" w:rsidR="004D0292" w:rsidRPr="003D6336" w:rsidRDefault="004D0292" w:rsidP="00F61F85">
            <w:pPr>
              <w:ind w:left="615"/>
              <w:rPr>
                <w:lang w:val="es-ES"/>
              </w:rPr>
            </w:pPr>
          </w:p>
          <w:p w14:paraId="5955529A" w14:textId="77777777" w:rsidR="004D0292" w:rsidRPr="003D6336" w:rsidRDefault="004D0292" w:rsidP="00F61F85">
            <w:pPr>
              <w:ind w:left="615"/>
              <w:rPr>
                <w:i/>
                <w:lang w:val="es-ES"/>
              </w:rPr>
            </w:pPr>
            <w:r w:rsidRPr="003D6336">
              <w:rPr>
                <w:lang w:val="es-ES"/>
              </w:rPr>
              <w:t xml:space="preserve">Sede principal de actividades: </w:t>
            </w:r>
            <w:r w:rsidRPr="003D6336">
              <w:rPr>
                <w:i/>
                <w:lang w:val="es-ES"/>
              </w:rPr>
              <w:t>[indique]</w:t>
            </w:r>
          </w:p>
          <w:p w14:paraId="394EB4DD" w14:textId="77777777" w:rsidR="004D0292" w:rsidRPr="003D6336" w:rsidRDefault="004D0292" w:rsidP="00F61F85">
            <w:pPr>
              <w:ind w:left="615"/>
              <w:rPr>
                <w:i/>
                <w:lang w:val="es-ES"/>
              </w:rPr>
            </w:pPr>
          </w:p>
          <w:p w14:paraId="1B7D50BD" w14:textId="77777777" w:rsidR="004D0292" w:rsidRPr="003D6336" w:rsidRDefault="004D0292" w:rsidP="00F61F85">
            <w:pPr>
              <w:ind w:left="615"/>
              <w:rPr>
                <w:i/>
                <w:lang w:val="es-ES"/>
              </w:rPr>
            </w:pPr>
            <w:r w:rsidRPr="003D6336">
              <w:rPr>
                <w:lang w:val="es-ES"/>
              </w:rPr>
              <w:t xml:space="preserve">Poder del firmante de la Oferta </w:t>
            </w:r>
            <w:r w:rsidRPr="003D6336">
              <w:rPr>
                <w:i/>
                <w:lang w:val="es-ES"/>
              </w:rPr>
              <w:t>[adjunte]</w:t>
            </w:r>
          </w:p>
          <w:p w14:paraId="318F1CF5" w14:textId="77777777" w:rsidR="004D0292" w:rsidRPr="003D6336" w:rsidRDefault="004D0292" w:rsidP="00F61F85">
            <w:pPr>
              <w:ind w:left="615"/>
              <w:rPr>
                <w:i/>
                <w:lang w:val="es-ES"/>
              </w:rPr>
            </w:pPr>
          </w:p>
          <w:p w14:paraId="07E7A921" w14:textId="77777777" w:rsidR="00B00D42" w:rsidRDefault="004D0292" w:rsidP="00B00D42">
            <w:pPr>
              <w:pStyle w:val="ListParagraph"/>
              <w:numPr>
                <w:ilvl w:val="1"/>
                <w:numId w:val="8"/>
              </w:numPr>
              <w:ind w:left="612" w:hanging="612"/>
              <w:jc w:val="both"/>
              <w:rPr>
                <w:i/>
                <w:lang w:val="es-ES"/>
              </w:rPr>
            </w:pPr>
            <w:r w:rsidRPr="00B00D42">
              <w:rPr>
                <w:lang w:val="es-ES"/>
              </w:rPr>
              <w:t xml:space="preserve">Los montos anuales facturados son: </w:t>
            </w:r>
            <w:r w:rsidRPr="00B00D42">
              <w:rPr>
                <w:i/>
                <w:lang w:val="es-ES"/>
              </w:rPr>
              <w:t xml:space="preserve">[indicar montos equivalentes en moneda nacional y año a que corresponden de conformidad con la IAO </w:t>
            </w:r>
            <w:r w:rsidR="00D64619" w:rsidRPr="00B00D42">
              <w:rPr>
                <w:i/>
                <w:lang w:val="es-ES"/>
              </w:rPr>
              <w:t>6</w:t>
            </w:r>
            <w:r w:rsidRPr="00B00D42">
              <w:rPr>
                <w:i/>
                <w:lang w:val="es-ES"/>
              </w:rPr>
              <w:t>.3(b) de los DDL]</w:t>
            </w:r>
          </w:p>
          <w:p w14:paraId="24DA4948" w14:textId="77777777" w:rsidR="00B00D42" w:rsidRPr="00B00D42" w:rsidRDefault="00B00D42" w:rsidP="00B00D42">
            <w:pPr>
              <w:pStyle w:val="ListParagraph"/>
              <w:ind w:left="615"/>
              <w:jc w:val="both"/>
              <w:rPr>
                <w:i/>
                <w:lang w:val="es-ES"/>
              </w:rPr>
            </w:pPr>
          </w:p>
          <w:p w14:paraId="48A96968" w14:textId="77777777" w:rsidR="004D0292" w:rsidRPr="003D6336" w:rsidRDefault="004D0292" w:rsidP="00F61F85">
            <w:pPr>
              <w:ind w:left="612" w:hanging="612"/>
              <w:jc w:val="both"/>
              <w:rPr>
                <w:i/>
                <w:lang w:val="es-ES"/>
              </w:rPr>
            </w:pPr>
          </w:p>
          <w:p w14:paraId="263D84BD" w14:textId="77777777" w:rsidR="004D0292" w:rsidRPr="003D6336" w:rsidRDefault="004D0292" w:rsidP="00866FA4">
            <w:pPr>
              <w:numPr>
                <w:ilvl w:val="1"/>
                <w:numId w:val="9"/>
              </w:numPr>
              <w:tabs>
                <w:tab w:val="clear" w:pos="360"/>
              </w:tabs>
              <w:ind w:left="612" w:hanging="612"/>
              <w:jc w:val="both"/>
              <w:rPr>
                <w:i/>
                <w:lang w:val="es-ES"/>
              </w:rPr>
            </w:pPr>
            <w:r w:rsidRPr="003D6336">
              <w:rPr>
                <w:lang w:val="es-ES"/>
              </w:rPr>
              <w:t xml:space="preserve">La experiencia en obras de similar naturaleza y magnitud es en </w:t>
            </w:r>
            <w:r w:rsidRPr="003D6336">
              <w:rPr>
                <w:i/>
                <w:lang w:val="es-ES"/>
              </w:rPr>
              <w:t xml:space="preserve">[indique el número de obras e información que se especifica en  </w:t>
            </w:r>
          </w:p>
          <w:p w14:paraId="2D0F6076" w14:textId="77777777" w:rsidR="00B00D42" w:rsidRDefault="004D0292" w:rsidP="00B00D42">
            <w:pPr>
              <w:ind w:left="612"/>
              <w:jc w:val="both"/>
            </w:pPr>
            <w:r w:rsidRPr="003D6336">
              <w:rPr>
                <w:i/>
                <w:lang w:val="es-ES"/>
              </w:rPr>
              <w:t xml:space="preserve">la IAO </w:t>
            </w:r>
            <w:r w:rsidR="00D64619">
              <w:rPr>
                <w:i/>
                <w:lang w:val="es-ES"/>
              </w:rPr>
              <w:t>6</w:t>
            </w:r>
            <w:r w:rsidRPr="003D6336">
              <w:rPr>
                <w:i/>
                <w:lang w:val="es-ES"/>
              </w:rPr>
              <w:t>.3 (c)]</w:t>
            </w:r>
            <w:r w:rsidRPr="003D6336">
              <w:rPr>
                <w:lang w:val="es-ES"/>
              </w:rPr>
              <w:t xml:space="preserve"> </w:t>
            </w:r>
            <w:r w:rsidRPr="003D6336">
              <w:rPr>
                <w:i/>
                <w:lang w:val="es-ES"/>
              </w:rPr>
              <w:t>[En el cuadro siguiente, los montos deberán expresarse en la misma moneda utilizada para el rubro 1.2 anterior. También detalle las obras en construcción o con compromiso de ejecución, incluyendo las fechas estimadas de terminación.]</w:t>
            </w:r>
            <w:r w:rsidR="00B00D42">
              <w:t xml:space="preserve"> </w:t>
            </w:r>
          </w:p>
          <w:p w14:paraId="7E38EFE4" w14:textId="77777777" w:rsidR="004D0292" w:rsidRPr="003D6336" w:rsidRDefault="004D0292" w:rsidP="00F61F85">
            <w:pPr>
              <w:rPr>
                <w:i/>
                <w:lang w:val="es-ES"/>
              </w:rPr>
            </w:pPr>
          </w:p>
        </w:tc>
      </w:tr>
    </w:tbl>
    <w:p w14:paraId="6D944347"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405"/>
        <w:gridCol w:w="2340"/>
        <w:gridCol w:w="2342"/>
      </w:tblGrid>
      <w:tr w:rsidR="004D0292" w:rsidRPr="003F4443" w14:paraId="6E5FE3B1" w14:textId="77777777" w:rsidTr="00CB7A89">
        <w:tc>
          <w:tcPr>
            <w:tcW w:w="2263" w:type="dxa"/>
          </w:tcPr>
          <w:p w14:paraId="6BE5E809" w14:textId="77777777" w:rsidR="004D0292" w:rsidRPr="003D6336" w:rsidRDefault="004D0292" w:rsidP="00F61F85">
            <w:pPr>
              <w:jc w:val="center"/>
              <w:rPr>
                <w:sz w:val="20"/>
                <w:lang w:val="es-ES"/>
              </w:rPr>
            </w:pPr>
            <w:r w:rsidRPr="003D6336">
              <w:rPr>
                <w:sz w:val="20"/>
                <w:lang w:val="es-ES"/>
              </w:rPr>
              <w:t>Nombre del Proyecto y País</w:t>
            </w:r>
          </w:p>
        </w:tc>
        <w:tc>
          <w:tcPr>
            <w:tcW w:w="2405" w:type="dxa"/>
          </w:tcPr>
          <w:p w14:paraId="6E039B2D" w14:textId="77777777" w:rsidR="004D0292" w:rsidRPr="003D6336" w:rsidRDefault="004D0292" w:rsidP="00F61F85">
            <w:pPr>
              <w:jc w:val="center"/>
              <w:rPr>
                <w:sz w:val="20"/>
                <w:lang w:val="es-ES"/>
              </w:rPr>
            </w:pPr>
            <w:r w:rsidRPr="003D6336">
              <w:rPr>
                <w:sz w:val="20"/>
                <w:lang w:val="es-ES"/>
              </w:rPr>
              <w:t>Nombre del Contratante y Persona a quien contactar</w:t>
            </w:r>
          </w:p>
        </w:tc>
        <w:tc>
          <w:tcPr>
            <w:tcW w:w="2340" w:type="dxa"/>
          </w:tcPr>
          <w:p w14:paraId="1B64FB92" w14:textId="77777777" w:rsidR="004D0292" w:rsidRPr="003D6336" w:rsidRDefault="004D0292" w:rsidP="00F61F85">
            <w:pPr>
              <w:jc w:val="center"/>
              <w:rPr>
                <w:sz w:val="20"/>
                <w:lang w:val="es-ES"/>
              </w:rPr>
            </w:pPr>
            <w:r w:rsidRPr="003D6336">
              <w:rPr>
                <w:sz w:val="20"/>
                <w:lang w:val="es-ES"/>
              </w:rPr>
              <w:t>Tipo de obras y año de terminación</w:t>
            </w:r>
          </w:p>
        </w:tc>
        <w:tc>
          <w:tcPr>
            <w:tcW w:w="2342" w:type="dxa"/>
          </w:tcPr>
          <w:p w14:paraId="0C13CB03" w14:textId="77777777" w:rsidR="004D0292" w:rsidRPr="003D6336" w:rsidRDefault="004D0292" w:rsidP="00F61F85">
            <w:pPr>
              <w:jc w:val="center"/>
              <w:rPr>
                <w:sz w:val="20"/>
                <w:lang w:val="es-ES"/>
              </w:rPr>
            </w:pPr>
            <w:r w:rsidRPr="003D6336">
              <w:rPr>
                <w:sz w:val="20"/>
                <w:lang w:val="es-ES"/>
              </w:rPr>
              <w:t>Valor del Contrato (equivalente en moneda nacional)</w:t>
            </w:r>
          </w:p>
        </w:tc>
      </w:tr>
      <w:tr w:rsidR="004D0292" w:rsidRPr="003F4443" w14:paraId="7BA4F87F" w14:textId="77777777" w:rsidTr="00CB7A89">
        <w:trPr>
          <w:trHeight w:val="1012"/>
        </w:trPr>
        <w:tc>
          <w:tcPr>
            <w:tcW w:w="2263" w:type="dxa"/>
          </w:tcPr>
          <w:p w14:paraId="6FAEE094" w14:textId="77777777" w:rsidR="004D0292" w:rsidRPr="003D6336" w:rsidRDefault="004D0292" w:rsidP="00F61F85">
            <w:pPr>
              <w:rPr>
                <w:sz w:val="22"/>
                <w:lang w:val="es-ES"/>
              </w:rPr>
            </w:pPr>
            <w:r w:rsidRPr="003D6336">
              <w:rPr>
                <w:sz w:val="22"/>
                <w:lang w:val="es-ES"/>
              </w:rPr>
              <w:t>(a)</w:t>
            </w:r>
          </w:p>
          <w:p w14:paraId="22EA8188" w14:textId="77777777" w:rsidR="004D0292" w:rsidRPr="003D6336" w:rsidRDefault="004D0292" w:rsidP="00F61F85">
            <w:pPr>
              <w:rPr>
                <w:sz w:val="22"/>
                <w:lang w:val="es-ES"/>
              </w:rPr>
            </w:pPr>
          </w:p>
          <w:p w14:paraId="19780A50" w14:textId="77777777" w:rsidR="004D0292" w:rsidRPr="003D6336" w:rsidRDefault="004D0292" w:rsidP="00F61F85">
            <w:pPr>
              <w:rPr>
                <w:sz w:val="22"/>
                <w:lang w:val="es-ES"/>
              </w:rPr>
            </w:pPr>
            <w:r w:rsidRPr="003D6336">
              <w:rPr>
                <w:sz w:val="22"/>
                <w:lang w:val="es-ES"/>
              </w:rPr>
              <w:t>(b)</w:t>
            </w:r>
          </w:p>
        </w:tc>
        <w:tc>
          <w:tcPr>
            <w:tcW w:w="2405" w:type="dxa"/>
          </w:tcPr>
          <w:p w14:paraId="2D30529D" w14:textId="77777777" w:rsidR="004D0292" w:rsidRPr="003D6336" w:rsidRDefault="004D0292" w:rsidP="00F61F85">
            <w:pPr>
              <w:rPr>
                <w:lang w:val="es-ES"/>
              </w:rPr>
            </w:pPr>
          </w:p>
        </w:tc>
        <w:tc>
          <w:tcPr>
            <w:tcW w:w="2340" w:type="dxa"/>
          </w:tcPr>
          <w:p w14:paraId="31DE29AD" w14:textId="77777777" w:rsidR="004D0292" w:rsidRPr="003D6336" w:rsidRDefault="004D0292" w:rsidP="00F61F85">
            <w:pPr>
              <w:rPr>
                <w:lang w:val="es-ES"/>
              </w:rPr>
            </w:pPr>
          </w:p>
        </w:tc>
        <w:tc>
          <w:tcPr>
            <w:tcW w:w="2342" w:type="dxa"/>
          </w:tcPr>
          <w:p w14:paraId="32F1A71E" w14:textId="77777777" w:rsidR="004D0292" w:rsidRPr="003D6336" w:rsidRDefault="004D0292" w:rsidP="00F61F85">
            <w:pPr>
              <w:rPr>
                <w:lang w:val="es-ES"/>
              </w:rPr>
            </w:pPr>
          </w:p>
        </w:tc>
      </w:tr>
    </w:tbl>
    <w:p w14:paraId="02DE0EBC"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7144"/>
      </w:tblGrid>
      <w:tr w:rsidR="004D0292" w:rsidRPr="003F4443" w14:paraId="226F4CA8" w14:textId="77777777" w:rsidTr="00CB7A89">
        <w:trPr>
          <w:trHeight w:val="1076"/>
        </w:trPr>
        <w:tc>
          <w:tcPr>
            <w:tcW w:w="2268" w:type="dxa"/>
          </w:tcPr>
          <w:p w14:paraId="1BE7F9AC" w14:textId="77777777" w:rsidR="004D0292" w:rsidRPr="003D6336" w:rsidRDefault="004D0292" w:rsidP="00F61F85">
            <w:pPr>
              <w:rPr>
                <w:lang w:val="es-ES"/>
              </w:rPr>
            </w:pPr>
          </w:p>
        </w:tc>
        <w:tc>
          <w:tcPr>
            <w:tcW w:w="7308" w:type="dxa"/>
          </w:tcPr>
          <w:p w14:paraId="105A36B5" w14:textId="0F758C8A" w:rsidR="004D0292" w:rsidRPr="00B00D42" w:rsidRDefault="004D0292" w:rsidP="00B00D42">
            <w:pPr>
              <w:pStyle w:val="ListParagraph"/>
              <w:numPr>
                <w:ilvl w:val="1"/>
                <w:numId w:val="9"/>
              </w:numPr>
              <w:jc w:val="both"/>
              <w:rPr>
                <w:i/>
                <w:lang w:val="es-ES"/>
              </w:rPr>
            </w:pPr>
            <w:r w:rsidRPr="00B00D42">
              <w:rPr>
                <w:lang w:val="es-ES"/>
              </w:rPr>
              <w:t>Los principales equipos de construcción que propone el Contratista son: [</w:t>
            </w:r>
            <w:r w:rsidRPr="00B00D42">
              <w:rPr>
                <w:i/>
                <w:lang w:val="es-ES"/>
              </w:rPr>
              <w:t xml:space="preserve">Proporcione toda la información solicitada a continuación, de acuerdo con la IAO </w:t>
            </w:r>
            <w:r w:rsidR="00D64619" w:rsidRPr="00B00D42">
              <w:rPr>
                <w:i/>
                <w:lang w:val="es-ES"/>
              </w:rPr>
              <w:t>6</w:t>
            </w:r>
            <w:r w:rsidRPr="00B00D42">
              <w:rPr>
                <w:i/>
                <w:lang w:val="es-ES"/>
              </w:rPr>
              <w:t>.3(d).]</w:t>
            </w:r>
          </w:p>
          <w:p w14:paraId="2D61F7E1" w14:textId="27DB1DA3" w:rsidR="00B00D42" w:rsidRPr="00B00D42" w:rsidRDefault="00B00D42" w:rsidP="00F12F92">
            <w:pPr>
              <w:pStyle w:val="ListParagraph"/>
              <w:ind w:left="360"/>
              <w:jc w:val="both"/>
              <w:rPr>
                <w:i/>
                <w:lang w:val="es-ES"/>
              </w:rPr>
            </w:pPr>
          </w:p>
        </w:tc>
      </w:tr>
    </w:tbl>
    <w:p w14:paraId="22DC7B4F" w14:textId="77777777" w:rsidR="004D0292" w:rsidRPr="003D6336" w:rsidRDefault="004D0292" w:rsidP="004D0292">
      <w:pPr>
        <w:rPr>
          <w:lang w:val="es-ES"/>
        </w:rPr>
      </w:pPr>
    </w:p>
    <w:p w14:paraId="7F735AF7" w14:textId="77777777" w:rsidR="004D0292" w:rsidRPr="003D6336" w:rsidRDefault="004D0292" w:rsidP="004D0292">
      <w:pPr>
        <w:rPr>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36"/>
        <w:gridCol w:w="2337"/>
        <w:gridCol w:w="2350"/>
      </w:tblGrid>
      <w:tr w:rsidR="004D0292" w:rsidRPr="003F4443" w14:paraId="520F1EAC" w14:textId="77777777" w:rsidTr="003D6336">
        <w:trPr>
          <w:tblHeader/>
        </w:trPr>
        <w:tc>
          <w:tcPr>
            <w:tcW w:w="2127" w:type="dxa"/>
          </w:tcPr>
          <w:p w14:paraId="0775AAB3" w14:textId="77777777" w:rsidR="004D0292" w:rsidRPr="003D6336" w:rsidRDefault="004D0292" w:rsidP="00F61F85">
            <w:pPr>
              <w:jc w:val="center"/>
              <w:rPr>
                <w:sz w:val="22"/>
                <w:lang w:val="es-ES"/>
              </w:rPr>
            </w:pPr>
            <w:r w:rsidRPr="003D6336">
              <w:rPr>
                <w:sz w:val="22"/>
                <w:lang w:val="es-ES"/>
              </w:rPr>
              <w:t>Equipo</w:t>
            </w:r>
          </w:p>
        </w:tc>
        <w:tc>
          <w:tcPr>
            <w:tcW w:w="2536" w:type="dxa"/>
          </w:tcPr>
          <w:p w14:paraId="482236F8" w14:textId="77777777" w:rsidR="004D0292" w:rsidRPr="003D6336" w:rsidRDefault="004D0292" w:rsidP="00F61F85">
            <w:pPr>
              <w:jc w:val="center"/>
              <w:rPr>
                <w:sz w:val="22"/>
                <w:lang w:val="es-ES"/>
              </w:rPr>
            </w:pPr>
            <w:r w:rsidRPr="003D6336">
              <w:rPr>
                <w:sz w:val="22"/>
                <w:lang w:val="es-ES"/>
              </w:rPr>
              <w:t>Descripción, marca y antigüedad (años)</w:t>
            </w:r>
          </w:p>
        </w:tc>
        <w:tc>
          <w:tcPr>
            <w:tcW w:w="2337" w:type="dxa"/>
          </w:tcPr>
          <w:p w14:paraId="63A3ACCC" w14:textId="77777777" w:rsidR="004D0292" w:rsidRPr="003D6336" w:rsidRDefault="004D0292" w:rsidP="00F61F85">
            <w:pPr>
              <w:jc w:val="center"/>
              <w:rPr>
                <w:sz w:val="22"/>
                <w:lang w:val="es-ES"/>
              </w:rPr>
            </w:pPr>
            <w:r w:rsidRPr="003D6336">
              <w:rPr>
                <w:sz w:val="22"/>
                <w:lang w:val="es-ES"/>
              </w:rPr>
              <w:t>Condición, (nuevo, buen estado, mal estado) y cantidad de unidades disponibles</w:t>
            </w:r>
          </w:p>
        </w:tc>
        <w:tc>
          <w:tcPr>
            <w:tcW w:w="2350" w:type="dxa"/>
          </w:tcPr>
          <w:p w14:paraId="1928ECBF" w14:textId="77777777" w:rsidR="004D0292" w:rsidRPr="003D6336" w:rsidRDefault="004D0292" w:rsidP="00F61F85">
            <w:pPr>
              <w:jc w:val="center"/>
              <w:rPr>
                <w:sz w:val="22"/>
                <w:lang w:val="es-ES"/>
              </w:rPr>
            </w:pPr>
            <w:r w:rsidRPr="003D6336">
              <w:rPr>
                <w:sz w:val="22"/>
                <w:lang w:val="es-ES"/>
              </w:rPr>
              <w:t>Propio, alquilado mediante arrendamiento financiero (nombre de la arrendadora), o por comprar (nombre del vendedor)</w:t>
            </w:r>
          </w:p>
        </w:tc>
      </w:tr>
      <w:tr w:rsidR="004D0292" w:rsidRPr="003F4443" w14:paraId="6C2E1F4F" w14:textId="77777777" w:rsidTr="003D6336">
        <w:trPr>
          <w:trHeight w:val="874"/>
          <w:tblHeader/>
        </w:trPr>
        <w:tc>
          <w:tcPr>
            <w:tcW w:w="2127" w:type="dxa"/>
          </w:tcPr>
          <w:p w14:paraId="29188AAC" w14:textId="77777777" w:rsidR="004D0292" w:rsidRPr="003D6336" w:rsidRDefault="004D0292" w:rsidP="00F61F85">
            <w:pPr>
              <w:rPr>
                <w:sz w:val="22"/>
                <w:lang w:val="es-ES"/>
              </w:rPr>
            </w:pPr>
            <w:r w:rsidRPr="003D6336">
              <w:rPr>
                <w:sz w:val="22"/>
                <w:lang w:val="es-ES"/>
              </w:rPr>
              <w:t>(a)</w:t>
            </w:r>
          </w:p>
          <w:p w14:paraId="2D8CA853" w14:textId="77777777" w:rsidR="004D0292" w:rsidRPr="003D6336" w:rsidRDefault="004D0292" w:rsidP="00F61F85">
            <w:pPr>
              <w:rPr>
                <w:sz w:val="22"/>
                <w:lang w:val="es-ES"/>
              </w:rPr>
            </w:pPr>
          </w:p>
          <w:p w14:paraId="082248B4" w14:textId="77777777" w:rsidR="004D0292" w:rsidRPr="003D6336" w:rsidRDefault="004D0292" w:rsidP="00F61F85">
            <w:pPr>
              <w:rPr>
                <w:sz w:val="22"/>
                <w:lang w:val="es-ES"/>
              </w:rPr>
            </w:pPr>
            <w:r w:rsidRPr="003D6336">
              <w:rPr>
                <w:sz w:val="22"/>
                <w:lang w:val="es-ES"/>
              </w:rPr>
              <w:t>(b)</w:t>
            </w:r>
          </w:p>
        </w:tc>
        <w:tc>
          <w:tcPr>
            <w:tcW w:w="2536" w:type="dxa"/>
          </w:tcPr>
          <w:p w14:paraId="264BDEFC" w14:textId="77777777" w:rsidR="004D0292" w:rsidRPr="003D6336" w:rsidRDefault="004D0292" w:rsidP="00F61F85">
            <w:pPr>
              <w:rPr>
                <w:lang w:val="es-ES"/>
              </w:rPr>
            </w:pPr>
          </w:p>
        </w:tc>
        <w:tc>
          <w:tcPr>
            <w:tcW w:w="2337" w:type="dxa"/>
          </w:tcPr>
          <w:p w14:paraId="47B628DC" w14:textId="77777777" w:rsidR="004D0292" w:rsidRPr="003D6336" w:rsidRDefault="004D0292" w:rsidP="00F61F85">
            <w:pPr>
              <w:rPr>
                <w:lang w:val="es-ES"/>
              </w:rPr>
            </w:pPr>
          </w:p>
        </w:tc>
        <w:tc>
          <w:tcPr>
            <w:tcW w:w="2350" w:type="dxa"/>
          </w:tcPr>
          <w:p w14:paraId="324A6C6B" w14:textId="77777777" w:rsidR="004D0292" w:rsidRPr="003D6336" w:rsidRDefault="004D0292" w:rsidP="00F61F85">
            <w:pPr>
              <w:rPr>
                <w:lang w:val="es-ES"/>
              </w:rPr>
            </w:pPr>
          </w:p>
        </w:tc>
      </w:tr>
    </w:tbl>
    <w:p w14:paraId="4073FCC1"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53AA2A04" w14:textId="77777777" w:rsidTr="003D6336">
        <w:trPr>
          <w:trHeight w:val="1093"/>
        </w:trPr>
        <w:tc>
          <w:tcPr>
            <w:tcW w:w="2122" w:type="dxa"/>
          </w:tcPr>
          <w:p w14:paraId="3CB4570C" w14:textId="77777777" w:rsidR="004D0292" w:rsidRPr="003D6336" w:rsidRDefault="004D0292" w:rsidP="00F61F85">
            <w:pPr>
              <w:rPr>
                <w:lang w:val="es-ES"/>
              </w:rPr>
            </w:pPr>
          </w:p>
        </w:tc>
        <w:tc>
          <w:tcPr>
            <w:tcW w:w="7228" w:type="dxa"/>
          </w:tcPr>
          <w:p w14:paraId="6D7C4684" w14:textId="58C391CD" w:rsidR="004D0292" w:rsidRPr="003D6336" w:rsidRDefault="004D0292" w:rsidP="00F61F85">
            <w:pPr>
              <w:ind w:left="612" w:hanging="612"/>
              <w:jc w:val="both"/>
              <w:rPr>
                <w:i/>
                <w:sz w:val="22"/>
                <w:lang w:val="es-ES"/>
              </w:rPr>
            </w:pPr>
            <w:r w:rsidRPr="003D6336">
              <w:rPr>
                <w:lang w:val="es-ES"/>
              </w:rPr>
              <w:t>1.5</w:t>
            </w:r>
            <w:r w:rsidRPr="003D6336">
              <w:rPr>
                <w:lang w:val="es-ES"/>
              </w:rPr>
              <w:tab/>
              <w:t xml:space="preserve">Las calificaciones y experiencia del personal clave se adjuntan.    </w:t>
            </w:r>
            <w:r w:rsidRPr="003D6336">
              <w:rPr>
                <w:i/>
                <w:sz w:val="22"/>
                <w:lang w:val="es-ES"/>
              </w:rPr>
              <w:t xml:space="preserve">[adjunte información biográfica, de acuerdo con la IAO </w:t>
            </w:r>
            <w:r w:rsidR="00D64619">
              <w:rPr>
                <w:i/>
                <w:sz w:val="22"/>
                <w:lang w:val="es-ES"/>
              </w:rPr>
              <w:t>6</w:t>
            </w:r>
            <w:r w:rsidRPr="003D6336">
              <w:rPr>
                <w:i/>
                <w:sz w:val="22"/>
                <w:lang w:val="es-ES"/>
              </w:rPr>
              <w:t xml:space="preserve">.3(e) [Véase también la Clausula 9.1 de las CGC y en las CEC]. Incluya la lista de dicho personal en la tabla siguiente. </w:t>
            </w:r>
          </w:p>
        </w:tc>
      </w:tr>
    </w:tbl>
    <w:p w14:paraId="421AC33B"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39"/>
        <w:gridCol w:w="2345"/>
        <w:gridCol w:w="2344"/>
      </w:tblGrid>
      <w:tr w:rsidR="004D0292" w:rsidRPr="003F4443" w14:paraId="0B7F7C0A" w14:textId="77777777" w:rsidTr="003D6336">
        <w:tc>
          <w:tcPr>
            <w:tcW w:w="2122" w:type="dxa"/>
          </w:tcPr>
          <w:p w14:paraId="17C077DE" w14:textId="77777777" w:rsidR="004D0292" w:rsidRPr="003D6336" w:rsidRDefault="004D0292" w:rsidP="00F61F85">
            <w:pPr>
              <w:jc w:val="center"/>
              <w:rPr>
                <w:sz w:val="20"/>
                <w:lang w:val="es-ES"/>
              </w:rPr>
            </w:pPr>
            <w:bookmarkStart w:id="193" w:name="personal_clave_002"/>
            <w:r w:rsidRPr="003D6336">
              <w:rPr>
                <w:sz w:val="20"/>
                <w:lang w:val="es-ES"/>
              </w:rPr>
              <w:t>Cargo</w:t>
            </w:r>
            <w:bookmarkEnd w:id="193"/>
          </w:p>
        </w:tc>
        <w:tc>
          <w:tcPr>
            <w:tcW w:w="2539" w:type="dxa"/>
          </w:tcPr>
          <w:p w14:paraId="4DC3336C" w14:textId="77777777" w:rsidR="004D0292" w:rsidRPr="003D6336" w:rsidRDefault="004D0292" w:rsidP="00F61F85">
            <w:pPr>
              <w:jc w:val="center"/>
              <w:rPr>
                <w:sz w:val="20"/>
                <w:lang w:val="es-ES"/>
              </w:rPr>
            </w:pPr>
            <w:r w:rsidRPr="003D6336">
              <w:rPr>
                <w:sz w:val="20"/>
                <w:lang w:val="es-ES"/>
              </w:rPr>
              <w:t>Nombre</w:t>
            </w:r>
          </w:p>
        </w:tc>
        <w:tc>
          <w:tcPr>
            <w:tcW w:w="2345" w:type="dxa"/>
          </w:tcPr>
          <w:p w14:paraId="5498A3C7" w14:textId="77777777" w:rsidR="004D0292" w:rsidRPr="003D6336" w:rsidRDefault="004D0292" w:rsidP="00F61F85">
            <w:pPr>
              <w:jc w:val="center"/>
              <w:rPr>
                <w:sz w:val="20"/>
                <w:lang w:val="es-ES"/>
              </w:rPr>
            </w:pPr>
            <w:r w:rsidRPr="003D6336">
              <w:rPr>
                <w:sz w:val="20"/>
                <w:lang w:val="es-ES"/>
              </w:rPr>
              <w:t>Años de Experiencia (general)</w:t>
            </w:r>
          </w:p>
        </w:tc>
        <w:tc>
          <w:tcPr>
            <w:tcW w:w="2344" w:type="dxa"/>
          </w:tcPr>
          <w:p w14:paraId="7ECFF88F" w14:textId="77777777" w:rsidR="004D0292" w:rsidRPr="003D6336" w:rsidRDefault="004D0292" w:rsidP="00F61F85">
            <w:pPr>
              <w:jc w:val="center"/>
              <w:rPr>
                <w:sz w:val="20"/>
                <w:lang w:val="es-ES"/>
              </w:rPr>
            </w:pPr>
            <w:r w:rsidRPr="003D6336">
              <w:rPr>
                <w:sz w:val="20"/>
                <w:lang w:val="es-ES"/>
              </w:rPr>
              <w:t>Años de experiencia en el cargo propuesto</w:t>
            </w:r>
          </w:p>
        </w:tc>
      </w:tr>
      <w:tr w:rsidR="00B00D42" w:rsidRPr="003F4443" w14:paraId="630806FC" w14:textId="77777777" w:rsidTr="003D6336">
        <w:trPr>
          <w:trHeight w:val="944"/>
        </w:trPr>
        <w:tc>
          <w:tcPr>
            <w:tcW w:w="2122" w:type="dxa"/>
          </w:tcPr>
          <w:p w14:paraId="596006FD" w14:textId="752E46D7" w:rsidR="00B00D42" w:rsidRPr="00701335" w:rsidRDefault="00F87102" w:rsidP="00B00D42">
            <w:pPr>
              <w:rPr>
                <w:highlight w:val="yellow"/>
                <w:lang w:val="es-ES"/>
              </w:rPr>
            </w:pPr>
            <w:r w:rsidRPr="00F87102">
              <w:rPr>
                <w:sz w:val="22"/>
                <w:lang w:val="es-ES"/>
              </w:rPr>
              <w:t>Superintendente de Obra</w:t>
            </w:r>
            <w:r>
              <w:rPr>
                <w:sz w:val="22"/>
                <w:lang w:val="es-ES"/>
              </w:rPr>
              <w:t>.</w:t>
            </w:r>
          </w:p>
        </w:tc>
        <w:tc>
          <w:tcPr>
            <w:tcW w:w="2539" w:type="dxa"/>
          </w:tcPr>
          <w:p w14:paraId="53F8F2B9" w14:textId="77777777" w:rsidR="00B00D42" w:rsidRPr="003D6336" w:rsidRDefault="00B00D42" w:rsidP="00B00D42">
            <w:pPr>
              <w:rPr>
                <w:lang w:val="es-ES"/>
              </w:rPr>
            </w:pPr>
          </w:p>
        </w:tc>
        <w:tc>
          <w:tcPr>
            <w:tcW w:w="2345" w:type="dxa"/>
          </w:tcPr>
          <w:p w14:paraId="108482BE" w14:textId="527CC8D0" w:rsidR="00B00D42" w:rsidRPr="003D6336" w:rsidRDefault="00B00D42" w:rsidP="00B00D42">
            <w:pPr>
              <w:rPr>
                <w:lang w:val="es-ES"/>
              </w:rPr>
            </w:pPr>
          </w:p>
        </w:tc>
        <w:tc>
          <w:tcPr>
            <w:tcW w:w="2344" w:type="dxa"/>
          </w:tcPr>
          <w:p w14:paraId="46987D34" w14:textId="2CD73C01" w:rsidR="00B00D42" w:rsidRPr="003D6336" w:rsidRDefault="00B00D42" w:rsidP="00B00D42">
            <w:pPr>
              <w:rPr>
                <w:lang w:val="es-ES"/>
              </w:rPr>
            </w:pPr>
          </w:p>
        </w:tc>
      </w:tr>
      <w:tr w:rsidR="00B00D42" w:rsidRPr="003F4443" w14:paraId="6C64C82F" w14:textId="77777777" w:rsidTr="008124C1">
        <w:trPr>
          <w:trHeight w:val="557"/>
        </w:trPr>
        <w:tc>
          <w:tcPr>
            <w:tcW w:w="2122" w:type="dxa"/>
          </w:tcPr>
          <w:p w14:paraId="467F3E21" w14:textId="66781564" w:rsidR="00B00D42" w:rsidRPr="00701335" w:rsidRDefault="00F87102" w:rsidP="003D18E8">
            <w:pPr>
              <w:rPr>
                <w:highlight w:val="yellow"/>
                <w:lang w:val="es-ES"/>
              </w:rPr>
            </w:pPr>
            <w:r w:rsidRPr="00701335">
              <w:rPr>
                <w:sz w:val="22"/>
                <w:szCs w:val="22"/>
              </w:rPr>
              <w:t>Residente de Obra.</w:t>
            </w:r>
          </w:p>
        </w:tc>
        <w:tc>
          <w:tcPr>
            <w:tcW w:w="2539" w:type="dxa"/>
          </w:tcPr>
          <w:p w14:paraId="1A7F531B" w14:textId="77777777" w:rsidR="00B00D42" w:rsidRPr="003D6336" w:rsidRDefault="00B00D42" w:rsidP="00B00D42">
            <w:pPr>
              <w:rPr>
                <w:lang w:val="es-ES"/>
              </w:rPr>
            </w:pPr>
          </w:p>
        </w:tc>
        <w:tc>
          <w:tcPr>
            <w:tcW w:w="2345" w:type="dxa"/>
          </w:tcPr>
          <w:p w14:paraId="21A3E17E" w14:textId="3966031D" w:rsidR="00B00D42" w:rsidRPr="003D6336" w:rsidRDefault="00B00D42" w:rsidP="00B00D42">
            <w:pPr>
              <w:rPr>
                <w:lang w:val="es-ES"/>
              </w:rPr>
            </w:pPr>
          </w:p>
        </w:tc>
        <w:tc>
          <w:tcPr>
            <w:tcW w:w="2344" w:type="dxa"/>
          </w:tcPr>
          <w:p w14:paraId="270E5878" w14:textId="6EDC0524" w:rsidR="00B00D42" w:rsidRPr="003D6336" w:rsidRDefault="00B00D42" w:rsidP="008D7AF5">
            <w:pPr>
              <w:rPr>
                <w:lang w:val="es-ES"/>
              </w:rPr>
            </w:pPr>
          </w:p>
        </w:tc>
      </w:tr>
      <w:tr w:rsidR="00B00D42" w:rsidRPr="003F4443" w14:paraId="11350B9A" w14:textId="77777777" w:rsidTr="005E2B6A">
        <w:trPr>
          <w:trHeight w:val="524"/>
        </w:trPr>
        <w:tc>
          <w:tcPr>
            <w:tcW w:w="2122" w:type="dxa"/>
          </w:tcPr>
          <w:p w14:paraId="12FC2A9F" w14:textId="0F08AACD" w:rsidR="00B00D42" w:rsidRPr="00701335" w:rsidRDefault="00F87102" w:rsidP="003D18E8">
            <w:pPr>
              <w:rPr>
                <w:highlight w:val="yellow"/>
                <w:lang w:val="es-ES"/>
              </w:rPr>
            </w:pPr>
            <w:r w:rsidRPr="00701335">
              <w:rPr>
                <w:sz w:val="22"/>
                <w:szCs w:val="22"/>
                <w:u w:val="single"/>
              </w:rPr>
              <w:t>Especialista en Estructuras.</w:t>
            </w:r>
          </w:p>
        </w:tc>
        <w:tc>
          <w:tcPr>
            <w:tcW w:w="2539" w:type="dxa"/>
          </w:tcPr>
          <w:p w14:paraId="6EFBCCE8" w14:textId="77777777" w:rsidR="00B00D42" w:rsidRPr="003D6336" w:rsidRDefault="00B00D42" w:rsidP="00B00D42">
            <w:pPr>
              <w:rPr>
                <w:lang w:val="es-ES"/>
              </w:rPr>
            </w:pPr>
          </w:p>
        </w:tc>
        <w:tc>
          <w:tcPr>
            <w:tcW w:w="2345" w:type="dxa"/>
          </w:tcPr>
          <w:p w14:paraId="4CF0D47F" w14:textId="09BE317D" w:rsidR="00B00D42" w:rsidRPr="003D6336" w:rsidRDefault="00B00D42" w:rsidP="00B00D42">
            <w:pPr>
              <w:rPr>
                <w:lang w:val="es-ES"/>
              </w:rPr>
            </w:pPr>
          </w:p>
        </w:tc>
        <w:tc>
          <w:tcPr>
            <w:tcW w:w="2344" w:type="dxa"/>
          </w:tcPr>
          <w:p w14:paraId="4E14DB7C" w14:textId="5755E191" w:rsidR="00B00D42" w:rsidRPr="003D6336" w:rsidRDefault="00B00D42" w:rsidP="00B00D42">
            <w:pPr>
              <w:rPr>
                <w:lang w:val="es-ES"/>
              </w:rPr>
            </w:pPr>
          </w:p>
        </w:tc>
      </w:tr>
      <w:tr w:rsidR="00B00D42" w:rsidRPr="003F4443" w14:paraId="775877D7" w14:textId="77777777" w:rsidTr="003D6336">
        <w:trPr>
          <w:trHeight w:val="944"/>
        </w:trPr>
        <w:tc>
          <w:tcPr>
            <w:tcW w:w="2122" w:type="dxa"/>
          </w:tcPr>
          <w:p w14:paraId="76650FD0" w14:textId="607E3AE9" w:rsidR="00B00D42" w:rsidRPr="00701335" w:rsidRDefault="00F87102" w:rsidP="003D18E8">
            <w:pPr>
              <w:rPr>
                <w:highlight w:val="yellow"/>
                <w:lang w:val="es-ES"/>
              </w:rPr>
            </w:pPr>
            <w:r w:rsidRPr="00A043AB">
              <w:rPr>
                <w:u w:val="single"/>
              </w:rPr>
              <w:t xml:space="preserve"> </w:t>
            </w:r>
            <w:r w:rsidRPr="00701335">
              <w:rPr>
                <w:sz w:val="22"/>
                <w:szCs w:val="22"/>
                <w:u w:val="single"/>
              </w:rPr>
              <w:t>Especialista en Arquitectura.</w:t>
            </w:r>
          </w:p>
        </w:tc>
        <w:tc>
          <w:tcPr>
            <w:tcW w:w="2539" w:type="dxa"/>
          </w:tcPr>
          <w:p w14:paraId="1E1C99BF" w14:textId="77777777" w:rsidR="00B00D42" w:rsidRPr="003D6336" w:rsidRDefault="00B00D42" w:rsidP="00B00D42">
            <w:pPr>
              <w:rPr>
                <w:lang w:val="es-ES"/>
              </w:rPr>
            </w:pPr>
          </w:p>
        </w:tc>
        <w:tc>
          <w:tcPr>
            <w:tcW w:w="2345" w:type="dxa"/>
          </w:tcPr>
          <w:p w14:paraId="4A42FF8A" w14:textId="479414E6" w:rsidR="00B00D42" w:rsidRPr="003D6336" w:rsidRDefault="00B00D42" w:rsidP="00DA6808">
            <w:pPr>
              <w:rPr>
                <w:lang w:val="es-ES"/>
              </w:rPr>
            </w:pPr>
          </w:p>
        </w:tc>
        <w:tc>
          <w:tcPr>
            <w:tcW w:w="2344" w:type="dxa"/>
          </w:tcPr>
          <w:p w14:paraId="07523218" w14:textId="5F714B24" w:rsidR="00B00D42" w:rsidRPr="003D6336" w:rsidRDefault="00B00D42" w:rsidP="00B00D42">
            <w:pPr>
              <w:rPr>
                <w:lang w:val="es-ES"/>
              </w:rPr>
            </w:pPr>
          </w:p>
        </w:tc>
      </w:tr>
      <w:tr w:rsidR="00B00D42" w:rsidRPr="003F4443" w14:paraId="2ACE639D" w14:textId="77777777" w:rsidTr="003D6336">
        <w:trPr>
          <w:trHeight w:val="944"/>
        </w:trPr>
        <w:tc>
          <w:tcPr>
            <w:tcW w:w="2122" w:type="dxa"/>
          </w:tcPr>
          <w:p w14:paraId="423D9666" w14:textId="290CE465" w:rsidR="00B00D42" w:rsidRPr="00701335" w:rsidRDefault="00F87102" w:rsidP="0087406A">
            <w:pPr>
              <w:rPr>
                <w:highlight w:val="yellow"/>
                <w:lang w:val="es-ES"/>
              </w:rPr>
            </w:pPr>
            <w:r w:rsidRPr="00701335">
              <w:rPr>
                <w:sz w:val="22"/>
                <w:szCs w:val="22"/>
                <w:u w:val="single"/>
              </w:rPr>
              <w:t>Especialista en Medio Ambiente.</w:t>
            </w:r>
          </w:p>
        </w:tc>
        <w:tc>
          <w:tcPr>
            <w:tcW w:w="2539" w:type="dxa"/>
          </w:tcPr>
          <w:p w14:paraId="4FBF9F3F" w14:textId="77777777" w:rsidR="00B00D42" w:rsidRPr="003D6336" w:rsidRDefault="00B00D42" w:rsidP="00B00D42">
            <w:pPr>
              <w:rPr>
                <w:lang w:val="es-ES"/>
              </w:rPr>
            </w:pPr>
          </w:p>
        </w:tc>
        <w:tc>
          <w:tcPr>
            <w:tcW w:w="2345" w:type="dxa"/>
          </w:tcPr>
          <w:p w14:paraId="054D05B6" w14:textId="4DF72126" w:rsidR="00B00D42" w:rsidRPr="003D6336" w:rsidRDefault="00B00D42" w:rsidP="00B00D42">
            <w:pPr>
              <w:rPr>
                <w:lang w:val="es-ES"/>
              </w:rPr>
            </w:pPr>
          </w:p>
        </w:tc>
        <w:tc>
          <w:tcPr>
            <w:tcW w:w="2344" w:type="dxa"/>
          </w:tcPr>
          <w:p w14:paraId="76E0D814" w14:textId="590631E2" w:rsidR="00B00D42" w:rsidRPr="003D6336" w:rsidRDefault="00B00D42" w:rsidP="00B00D42">
            <w:pPr>
              <w:rPr>
                <w:lang w:val="es-ES"/>
              </w:rPr>
            </w:pPr>
          </w:p>
        </w:tc>
      </w:tr>
      <w:tr w:rsidR="00B00D42" w:rsidRPr="003F4443" w14:paraId="598A247A" w14:textId="77777777" w:rsidTr="005E2B6A">
        <w:trPr>
          <w:trHeight w:val="278"/>
        </w:trPr>
        <w:tc>
          <w:tcPr>
            <w:tcW w:w="2122" w:type="dxa"/>
          </w:tcPr>
          <w:p w14:paraId="63178D6C" w14:textId="738C0C97" w:rsidR="00B00D42" w:rsidRPr="00701335" w:rsidRDefault="00F87102" w:rsidP="00B00D42">
            <w:pPr>
              <w:rPr>
                <w:highlight w:val="yellow"/>
                <w:lang w:val="es-ES"/>
              </w:rPr>
            </w:pPr>
            <w:r w:rsidRPr="00701335">
              <w:rPr>
                <w:sz w:val="22"/>
                <w:szCs w:val="22"/>
                <w:u w:val="single"/>
              </w:rPr>
              <w:t>Especialista en diseño geométrico.</w:t>
            </w:r>
          </w:p>
        </w:tc>
        <w:tc>
          <w:tcPr>
            <w:tcW w:w="2539" w:type="dxa"/>
          </w:tcPr>
          <w:p w14:paraId="19994A65" w14:textId="77777777" w:rsidR="00B00D42" w:rsidRPr="003D6336" w:rsidRDefault="00B00D42" w:rsidP="00B00D42">
            <w:pPr>
              <w:rPr>
                <w:lang w:val="es-ES"/>
              </w:rPr>
            </w:pPr>
          </w:p>
        </w:tc>
        <w:tc>
          <w:tcPr>
            <w:tcW w:w="2345" w:type="dxa"/>
          </w:tcPr>
          <w:p w14:paraId="28C7B639" w14:textId="53B75E02" w:rsidR="00B00D42" w:rsidRPr="003D6336" w:rsidRDefault="00B00D42" w:rsidP="00B00D42">
            <w:pPr>
              <w:rPr>
                <w:lang w:val="es-ES"/>
              </w:rPr>
            </w:pPr>
          </w:p>
        </w:tc>
        <w:tc>
          <w:tcPr>
            <w:tcW w:w="2344" w:type="dxa"/>
          </w:tcPr>
          <w:p w14:paraId="10A65EA9" w14:textId="65DFDF93" w:rsidR="00B00D42" w:rsidRPr="003D6336" w:rsidRDefault="00B00D42" w:rsidP="00B00D42">
            <w:pPr>
              <w:rPr>
                <w:lang w:val="es-ES"/>
              </w:rPr>
            </w:pPr>
          </w:p>
        </w:tc>
      </w:tr>
    </w:tbl>
    <w:p w14:paraId="4600DC3F"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4D9E1F51" w14:textId="77777777" w:rsidTr="003D6336">
        <w:tc>
          <w:tcPr>
            <w:tcW w:w="2122" w:type="dxa"/>
          </w:tcPr>
          <w:p w14:paraId="2A0E298A" w14:textId="77777777" w:rsidR="004D0292" w:rsidRPr="003D6336" w:rsidRDefault="004D0292" w:rsidP="00F61F85">
            <w:pPr>
              <w:pStyle w:val="Outline"/>
              <w:spacing w:before="0"/>
              <w:rPr>
                <w:kern w:val="0"/>
                <w:lang w:val="es-ES"/>
              </w:rPr>
            </w:pPr>
          </w:p>
        </w:tc>
        <w:tc>
          <w:tcPr>
            <w:tcW w:w="7228" w:type="dxa"/>
          </w:tcPr>
          <w:p w14:paraId="7C5C6600" w14:textId="5890EAC2" w:rsidR="004D0292" w:rsidRPr="003D6336" w:rsidRDefault="004D0292" w:rsidP="00F61F85">
            <w:pPr>
              <w:spacing w:after="200"/>
              <w:ind w:left="619" w:hanging="619"/>
              <w:jc w:val="both"/>
              <w:rPr>
                <w:i/>
                <w:lang w:val="es-ES"/>
              </w:rPr>
            </w:pPr>
            <w:r w:rsidRPr="003D6336">
              <w:rPr>
                <w:lang w:val="es-ES"/>
              </w:rPr>
              <w:t>1.6</w:t>
            </w:r>
            <w:r w:rsidRPr="003D6336">
              <w:rPr>
                <w:lang w:val="es-ES"/>
              </w:rPr>
              <w:tab/>
              <w:t xml:space="preserve">Los informes financieros de los últimos </w:t>
            </w:r>
            <w:r w:rsidR="006C6060">
              <w:rPr>
                <w:lang w:val="es-ES"/>
              </w:rPr>
              <w:t>5</w:t>
            </w:r>
            <w:r w:rsidRPr="003D6336">
              <w:rPr>
                <w:lang w:val="es-ES"/>
              </w:rPr>
              <w:t xml:space="preserve"> años: balances, estados de pérdidas y ganancias, informes de auditoría, etc., que se adjuntan, en conformidad con la IAO </w:t>
            </w:r>
            <w:r w:rsidR="00D64619">
              <w:rPr>
                <w:lang w:val="es-ES"/>
              </w:rPr>
              <w:t>6</w:t>
            </w:r>
            <w:r w:rsidRPr="003D6336">
              <w:rPr>
                <w:lang w:val="es-ES"/>
              </w:rPr>
              <w:t>.3</w:t>
            </w:r>
            <w:r w:rsidR="00D332FB">
              <w:rPr>
                <w:lang w:val="es-ES"/>
              </w:rPr>
              <w:t xml:space="preserve"> </w:t>
            </w:r>
            <w:r w:rsidRPr="003D6336">
              <w:rPr>
                <w:lang w:val="es-ES"/>
              </w:rPr>
              <w:t xml:space="preserve">(f) son: </w:t>
            </w:r>
            <w:r w:rsidRPr="003D6336">
              <w:rPr>
                <w:i/>
                <w:sz w:val="22"/>
                <w:lang w:val="es-ES"/>
              </w:rPr>
              <w:t>[</w:t>
            </w:r>
            <w:r w:rsidRPr="003D6336">
              <w:rPr>
                <w:i/>
                <w:lang w:val="es-ES"/>
              </w:rPr>
              <w:t>lístelos a continuación y adjunte las copias.]</w:t>
            </w:r>
          </w:p>
          <w:p w14:paraId="7FC20A27" w14:textId="3809C581" w:rsidR="004D0292" w:rsidRPr="003D6336" w:rsidRDefault="004D0292" w:rsidP="00F61F85">
            <w:pPr>
              <w:spacing w:after="200"/>
              <w:ind w:left="619" w:hanging="619"/>
              <w:jc w:val="both"/>
              <w:rPr>
                <w:spacing w:val="-3"/>
                <w:lang w:val="es-ES"/>
              </w:rPr>
            </w:pPr>
            <w:r w:rsidRPr="003D6336">
              <w:rPr>
                <w:lang w:val="es-ES"/>
              </w:rPr>
              <w:t>1.7</w:t>
            </w:r>
            <w:r w:rsidRPr="003D6336">
              <w:rPr>
                <w:lang w:val="es-ES"/>
              </w:rPr>
              <w:tab/>
              <w:t xml:space="preserve">La evidencia de acceso a recursos financieros de acuerdo con la IAO </w:t>
            </w:r>
            <w:r w:rsidR="00D64619">
              <w:rPr>
                <w:lang w:val="es-ES"/>
              </w:rPr>
              <w:t>6</w:t>
            </w:r>
            <w:r w:rsidRPr="003D6336">
              <w:rPr>
                <w:lang w:val="es-ES"/>
              </w:rPr>
              <w:t>.3</w:t>
            </w:r>
            <w:r w:rsidR="00D332FB">
              <w:rPr>
                <w:lang w:val="es-ES"/>
              </w:rPr>
              <w:t xml:space="preserve"> </w:t>
            </w:r>
            <w:r w:rsidRPr="003D6336">
              <w:rPr>
                <w:lang w:val="es-ES"/>
              </w:rPr>
              <w:t xml:space="preserve">(g) es: </w:t>
            </w:r>
            <w:r w:rsidRPr="003D6336">
              <w:rPr>
                <w:spacing w:val="-3"/>
                <w:lang w:val="es-ES"/>
              </w:rPr>
              <w:t>[</w:t>
            </w:r>
            <w:r w:rsidRPr="003D6336">
              <w:rPr>
                <w:i/>
                <w:spacing w:val="-3"/>
                <w:lang w:val="es-ES"/>
              </w:rPr>
              <w:t>liste a continuación y adjunte copias de los documentos que corroboren lo anterior.</w:t>
            </w:r>
            <w:r w:rsidRPr="003D6336">
              <w:rPr>
                <w:spacing w:val="-3"/>
                <w:lang w:val="es-ES"/>
              </w:rPr>
              <w:t>]</w:t>
            </w:r>
          </w:p>
          <w:p w14:paraId="520C799F" w14:textId="69EAC94A" w:rsidR="004D0292" w:rsidRPr="003D6336" w:rsidRDefault="004D0292" w:rsidP="00F61F85">
            <w:pPr>
              <w:spacing w:after="200"/>
              <w:ind w:left="619" w:hanging="619"/>
              <w:jc w:val="both"/>
              <w:rPr>
                <w:sz w:val="22"/>
                <w:lang w:val="es-ES"/>
              </w:rPr>
            </w:pPr>
            <w:r w:rsidRPr="003D6336">
              <w:rPr>
                <w:lang w:val="es-ES"/>
              </w:rPr>
              <w:t>1.8</w:t>
            </w:r>
            <w:r w:rsidRPr="003D6336">
              <w:rPr>
                <w:lang w:val="es-ES"/>
              </w:rPr>
              <w:tab/>
              <w:t xml:space="preserve">Adjuntar autorización con Nombre, dirección, y números de teléfono y facsímile para contactar </w:t>
            </w:r>
            <w:r w:rsidRPr="003D6336">
              <w:rPr>
                <w:sz w:val="22"/>
                <w:lang w:val="es-ES"/>
              </w:rPr>
              <w:t xml:space="preserve">bancos que puedan proporcionar referencias del Oferente en caso de que el Contratante se las solicite, se adjunta en conformidad con la IAO </w:t>
            </w:r>
            <w:r w:rsidR="00D64619">
              <w:rPr>
                <w:sz w:val="22"/>
                <w:lang w:val="es-ES"/>
              </w:rPr>
              <w:t>6</w:t>
            </w:r>
            <w:r w:rsidRPr="003D6336">
              <w:rPr>
                <w:sz w:val="22"/>
                <w:lang w:val="es-ES"/>
              </w:rPr>
              <w:t>.3</w:t>
            </w:r>
            <w:r w:rsidR="00657957">
              <w:rPr>
                <w:sz w:val="22"/>
                <w:lang w:val="es-ES"/>
              </w:rPr>
              <w:t xml:space="preserve"> </w:t>
            </w:r>
            <w:r w:rsidRPr="003D6336">
              <w:rPr>
                <w:sz w:val="22"/>
                <w:lang w:val="es-ES"/>
              </w:rPr>
              <w:t xml:space="preserve">(h) </w:t>
            </w:r>
            <w:r w:rsidRPr="003D6336">
              <w:rPr>
                <w:i/>
                <w:lang w:val="es-ES"/>
              </w:rPr>
              <w:t>[Adjunte la autorización]</w:t>
            </w:r>
          </w:p>
          <w:p w14:paraId="43A2A18D" w14:textId="6F391D82" w:rsidR="004D0292" w:rsidRPr="003D6336" w:rsidRDefault="004D0292" w:rsidP="00F61F85">
            <w:pPr>
              <w:spacing w:after="200"/>
              <w:ind w:left="619" w:hanging="619"/>
              <w:rPr>
                <w:rFonts w:ascii="CG Times" w:hAnsi="CG Times"/>
                <w:i/>
                <w:spacing w:val="-3"/>
                <w:lang w:val="es-ES"/>
              </w:rPr>
            </w:pPr>
            <w:r w:rsidRPr="003D6336">
              <w:rPr>
                <w:sz w:val="22"/>
                <w:lang w:val="es-ES"/>
              </w:rPr>
              <w:t>1.9</w:t>
            </w:r>
            <w:r w:rsidRPr="003D6336">
              <w:rPr>
                <w:sz w:val="22"/>
                <w:lang w:val="es-ES"/>
              </w:rPr>
              <w:tab/>
            </w:r>
            <w:r w:rsidRPr="003D6336">
              <w:rPr>
                <w:rFonts w:ascii="CG Times" w:hAnsi="CG Times"/>
                <w:spacing w:val="-3"/>
                <w:lang w:val="es-ES"/>
              </w:rPr>
              <w:t xml:space="preserve">La información sobre litigios pendientes en que el Oferente esté involucrado se incluye, en conformidad con la IAO </w:t>
            </w:r>
            <w:r w:rsidR="00D64619">
              <w:rPr>
                <w:rFonts w:ascii="CG Times" w:hAnsi="CG Times"/>
                <w:spacing w:val="-3"/>
                <w:lang w:val="es-ES"/>
              </w:rPr>
              <w:t>6</w:t>
            </w:r>
            <w:r w:rsidRPr="003D6336">
              <w:rPr>
                <w:rFonts w:ascii="CG Times" w:hAnsi="CG Times"/>
                <w:spacing w:val="-3"/>
                <w:lang w:val="es-ES"/>
              </w:rPr>
              <w:t>.3</w:t>
            </w:r>
            <w:r w:rsidR="00657957">
              <w:rPr>
                <w:rFonts w:ascii="CG Times" w:hAnsi="CG Times"/>
                <w:spacing w:val="-3"/>
                <w:lang w:val="es-ES"/>
              </w:rPr>
              <w:t xml:space="preserve"> </w:t>
            </w:r>
            <w:r w:rsidRPr="003D6336">
              <w:rPr>
                <w:rFonts w:ascii="CG Times" w:hAnsi="CG Times"/>
                <w:spacing w:val="-3"/>
                <w:lang w:val="es-ES"/>
              </w:rPr>
              <w:t>(i)</w:t>
            </w:r>
            <w:r w:rsidRPr="003D6336">
              <w:rPr>
                <w:rFonts w:ascii="CG Times" w:hAnsi="CG Times"/>
                <w:i/>
                <w:spacing w:val="-3"/>
                <w:lang w:val="es-ES"/>
              </w:rPr>
              <w:t>. [Incluya la información en la tabla siguiente]</w:t>
            </w:r>
          </w:p>
          <w:p w14:paraId="511C816D" w14:textId="723A5C6E" w:rsidR="004D0292" w:rsidRPr="003D6336" w:rsidRDefault="004D0292" w:rsidP="00F61F85">
            <w:pPr>
              <w:spacing w:after="200"/>
              <w:ind w:left="619" w:hanging="619"/>
              <w:rPr>
                <w:sz w:val="22"/>
                <w:lang w:val="es-ES"/>
              </w:rPr>
            </w:pPr>
            <w:r w:rsidRPr="003D6336">
              <w:rPr>
                <w:rFonts w:ascii="CG Times" w:hAnsi="CG Times"/>
                <w:spacing w:val="-3"/>
                <w:lang w:val="es-ES"/>
              </w:rPr>
              <w:t>1.10</w:t>
            </w:r>
            <w:r w:rsidRPr="003D6336">
              <w:rPr>
                <w:rFonts w:ascii="CG Times" w:hAnsi="CG Times"/>
                <w:i/>
                <w:spacing w:val="-3"/>
                <w:lang w:val="es-ES"/>
              </w:rPr>
              <w:t xml:space="preserve">    </w:t>
            </w:r>
            <w:r w:rsidRPr="003D6336">
              <w:rPr>
                <w:rFonts w:ascii="CG Times" w:hAnsi="CG Times"/>
                <w:spacing w:val="-3"/>
                <w:lang w:val="es-ES"/>
              </w:rPr>
              <w:t>Declarar los contratos de obra civil que hayan sido suspendidos o terminados por un Contratante por razones relacionadas con el incumplimiento de cualquier requisito  ambiental, social</w:t>
            </w:r>
            <w:r w:rsidR="00D64619">
              <w:rPr>
                <w:rFonts w:ascii="CG Times" w:hAnsi="CG Times"/>
                <w:spacing w:val="-3"/>
                <w:lang w:val="es-ES"/>
              </w:rPr>
              <w:t xml:space="preserve">, salud y seguridad </w:t>
            </w:r>
            <w:r w:rsidRPr="003D6336">
              <w:rPr>
                <w:rFonts w:ascii="CG Times" w:hAnsi="CG Times"/>
                <w:spacing w:val="-3"/>
                <w:lang w:val="es-ES"/>
              </w:rPr>
              <w:t>(incluyendo explotación y abusos sexuales y violencia de género (V</w:t>
            </w:r>
            <w:r w:rsidR="00D64619">
              <w:rPr>
                <w:rFonts w:ascii="CG Times" w:hAnsi="CG Times"/>
                <w:spacing w:val="-3"/>
                <w:lang w:val="es-ES"/>
              </w:rPr>
              <w:t>S</w:t>
            </w:r>
            <w:r w:rsidRPr="003D6336">
              <w:rPr>
                <w:rFonts w:ascii="CG Times" w:hAnsi="CG Times"/>
                <w:spacing w:val="-3"/>
                <w:lang w:val="es-ES"/>
              </w:rPr>
              <w:t>G)) o de seguridad y salud en el trabajo en los últimos cinco años.</w:t>
            </w:r>
          </w:p>
        </w:tc>
      </w:tr>
    </w:tbl>
    <w:p w14:paraId="462455C5" w14:textId="77777777" w:rsidR="004D0292" w:rsidRPr="003D6336" w:rsidRDefault="004D0292" w:rsidP="004D0292">
      <w:pPr>
        <w:rPr>
          <w:lang w:val="es-ES"/>
        </w:rPr>
      </w:pPr>
    </w:p>
    <w:p w14:paraId="7AFB3D41" w14:textId="77777777" w:rsidR="004D0292" w:rsidRPr="003D6336" w:rsidRDefault="004D0292" w:rsidP="004D0292">
      <w:pPr>
        <w:rPr>
          <w:lang w:val="es-ES"/>
        </w:rPr>
      </w:pPr>
    </w:p>
    <w:p w14:paraId="1369ECE3" w14:textId="77777777" w:rsidR="004D0292" w:rsidRPr="003D6336" w:rsidRDefault="004D0292" w:rsidP="004D0292">
      <w:pPr>
        <w:rPr>
          <w:lang w:val="es-ES"/>
        </w:rPr>
      </w:pPr>
    </w:p>
    <w:p w14:paraId="61B1871F"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45"/>
        <w:gridCol w:w="2346"/>
        <w:gridCol w:w="2337"/>
      </w:tblGrid>
      <w:tr w:rsidR="004D0292" w:rsidRPr="003F4443" w14:paraId="449CA299" w14:textId="77777777" w:rsidTr="003D6336">
        <w:tc>
          <w:tcPr>
            <w:tcW w:w="2122" w:type="dxa"/>
          </w:tcPr>
          <w:p w14:paraId="7299951D" w14:textId="77777777" w:rsidR="004D0292" w:rsidRPr="003D6336" w:rsidRDefault="004D0292" w:rsidP="00F61F85">
            <w:pPr>
              <w:jc w:val="center"/>
              <w:rPr>
                <w:sz w:val="20"/>
                <w:lang w:val="es-ES"/>
              </w:rPr>
            </w:pPr>
            <w:r w:rsidRPr="003D6336">
              <w:rPr>
                <w:sz w:val="20"/>
                <w:lang w:val="es-ES"/>
              </w:rPr>
              <w:t>Secciones de las Obras</w:t>
            </w:r>
          </w:p>
        </w:tc>
        <w:tc>
          <w:tcPr>
            <w:tcW w:w="2545" w:type="dxa"/>
          </w:tcPr>
          <w:p w14:paraId="08FA661C" w14:textId="77777777" w:rsidR="004D0292" w:rsidRPr="003D6336" w:rsidRDefault="004D0292" w:rsidP="00F61F85">
            <w:pPr>
              <w:jc w:val="center"/>
              <w:rPr>
                <w:sz w:val="20"/>
                <w:lang w:val="es-ES"/>
              </w:rPr>
            </w:pPr>
            <w:r w:rsidRPr="003D6336">
              <w:rPr>
                <w:sz w:val="20"/>
                <w:lang w:val="es-ES"/>
              </w:rPr>
              <w:t>Valor del Subcontrato</w:t>
            </w:r>
          </w:p>
        </w:tc>
        <w:tc>
          <w:tcPr>
            <w:tcW w:w="2346" w:type="dxa"/>
          </w:tcPr>
          <w:p w14:paraId="092BFB4B" w14:textId="77777777" w:rsidR="004D0292" w:rsidRPr="003D6336" w:rsidRDefault="004D0292" w:rsidP="00F61F85">
            <w:pPr>
              <w:jc w:val="center"/>
              <w:rPr>
                <w:sz w:val="20"/>
                <w:lang w:val="es-ES"/>
              </w:rPr>
            </w:pPr>
            <w:r w:rsidRPr="003D6336">
              <w:rPr>
                <w:sz w:val="20"/>
                <w:lang w:val="es-ES"/>
              </w:rPr>
              <w:t>Subcontratista</w:t>
            </w:r>
          </w:p>
          <w:p w14:paraId="77542BC8" w14:textId="77777777" w:rsidR="004D0292" w:rsidRPr="003D6336" w:rsidRDefault="004D0292" w:rsidP="00F61F85">
            <w:pPr>
              <w:jc w:val="center"/>
              <w:rPr>
                <w:sz w:val="20"/>
                <w:lang w:val="es-ES"/>
              </w:rPr>
            </w:pPr>
            <w:r w:rsidRPr="003D6336">
              <w:rPr>
                <w:sz w:val="20"/>
                <w:lang w:val="es-ES"/>
              </w:rPr>
              <w:t>(nombre y dirección)</w:t>
            </w:r>
          </w:p>
        </w:tc>
        <w:tc>
          <w:tcPr>
            <w:tcW w:w="2337" w:type="dxa"/>
          </w:tcPr>
          <w:p w14:paraId="7320990E" w14:textId="77777777" w:rsidR="004D0292" w:rsidRPr="003D6336" w:rsidRDefault="004D0292" w:rsidP="00F61F85">
            <w:pPr>
              <w:jc w:val="center"/>
              <w:rPr>
                <w:sz w:val="20"/>
                <w:lang w:val="es-ES"/>
              </w:rPr>
            </w:pPr>
            <w:r w:rsidRPr="003D6336">
              <w:rPr>
                <w:sz w:val="20"/>
                <w:lang w:val="es-ES"/>
              </w:rPr>
              <w:t>Experiencia en obras similares</w:t>
            </w:r>
          </w:p>
        </w:tc>
      </w:tr>
      <w:tr w:rsidR="004D0292" w:rsidRPr="003F4443" w14:paraId="111AAFA1" w14:textId="77777777" w:rsidTr="003D6336">
        <w:trPr>
          <w:trHeight w:val="945"/>
        </w:trPr>
        <w:tc>
          <w:tcPr>
            <w:tcW w:w="2122" w:type="dxa"/>
          </w:tcPr>
          <w:p w14:paraId="4816B2CE" w14:textId="77777777" w:rsidR="004D0292" w:rsidRPr="003D6336" w:rsidRDefault="004D0292" w:rsidP="00F61F85">
            <w:pPr>
              <w:rPr>
                <w:sz w:val="22"/>
                <w:lang w:val="es-ES"/>
              </w:rPr>
            </w:pPr>
            <w:r w:rsidRPr="003D6336">
              <w:rPr>
                <w:sz w:val="22"/>
                <w:lang w:val="es-ES"/>
              </w:rPr>
              <w:t>(a)</w:t>
            </w:r>
          </w:p>
          <w:p w14:paraId="29D65FE7" w14:textId="77777777" w:rsidR="004D0292" w:rsidRPr="003D6336" w:rsidRDefault="004D0292" w:rsidP="00F61F85">
            <w:pPr>
              <w:rPr>
                <w:sz w:val="22"/>
                <w:lang w:val="es-ES"/>
              </w:rPr>
            </w:pPr>
          </w:p>
          <w:p w14:paraId="2029FD4F" w14:textId="77777777" w:rsidR="004D0292" w:rsidRPr="003D6336" w:rsidRDefault="004D0292" w:rsidP="00F61F85">
            <w:pPr>
              <w:rPr>
                <w:lang w:val="es-ES"/>
              </w:rPr>
            </w:pPr>
            <w:r w:rsidRPr="003D6336">
              <w:rPr>
                <w:sz w:val="22"/>
                <w:lang w:val="es-ES"/>
              </w:rPr>
              <w:t>(b)</w:t>
            </w:r>
          </w:p>
        </w:tc>
        <w:tc>
          <w:tcPr>
            <w:tcW w:w="2545" w:type="dxa"/>
          </w:tcPr>
          <w:p w14:paraId="05E771C1" w14:textId="77777777" w:rsidR="004D0292" w:rsidRPr="003D6336" w:rsidRDefault="004D0292" w:rsidP="00F61F85">
            <w:pPr>
              <w:rPr>
                <w:lang w:val="es-ES"/>
              </w:rPr>
            </w:pPr>
          </w:p>
        </w:tc>
        <w:tc>
          <w:tcPr>
            <w:tcW w:w="2346" w:type="dxa"/>
          </w:tcPr>
          <w:p w14:paraId="1B03B97B" w14:textId="77777777" w:rsidR="004D0292" w:rsidRPr="003D6336" w:rsidRDefault="004D0292" w:rsidP="00F61F85">
            <w:pPr>
              <w:rPr>
                <w:lang w:val="es-ES"/>
              </w:rPr>
            </w:pPr>
          </w:p>
        </w:tc>
        <w:tc>
          <w:tcPr>
            <w:tcW w:w="2337" w:type="dxa"/>
          </w:tcPr>
          <w:p w14:paraId="78EF5848" w14:textId="77777777" w:rsidR="004D0292" w:rsidRPr="003D6336" w:rsidRDefault="004D0292" w:rsidP="00F61F85">
            <w:pPr>
              <w:rPr>
                <w:lang w:val="es-ES"/>
              </w:rPr>
            </w:pPr>
          </w:p>
        </w:tc>
      </w:tr>
    </w:tbl>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7F19FDC2" w14:textId="77777777" w:rsidTr="003D6336">
        <w:tc>
          <w:tcPr>
            <w:tcW w:w="2122" w:type="dxa"/>
          </w:tcPr>
          <w:p w14:paraId="47D07580" w14:textId="77777777" w:rsidR="004D0292" w:rsidRPr="003D6336" w:rsidRDefault="004D0292" w:rsidP="00F61F85">
            <w:pPr>
              <w:rPr>
                <w:lang w:val="es-ES"/>
              </w:rPr>
            </w:pPr>
          </w:p>
        </w:tc>
        <w:tc>
          <w:tcPr>
            <w:tcW w:w="7228" w:type="dxa"/>
          </w:tcPr>
          <w:p w14:paraId="23388A51" w14:textId="43F8CEB0" w:rsidR="004D0292" w:rsidRPr="003D6336" w:rsidRDefault="004D0292" w:rsidP="003D6336">
            <w:pPr>
              <w:ind w:left="612" w:hanging="612"/>
              <w:jc w:val="both"/>
              <w:rPr>
                <w:lang w:val="es-ES"/>
              </w:rPr>
            </w:pPr>
            <w:r w:rsidRPr="003D6336">
              <w:rPr>
                <w:lang w:val="es-ES"/>
              </w:rPr>
              <w:t>1.11</w:t>
            </w:r>
            <w:r w:rsidRPr="003D6336">
              <w:rPr>
                <w:lang w:val="es-ES"/>
              </w:rPr>
              <w:tab/>
              <w:t xml:space="preserve">Los </w:t>
            </w:r>
            <w:r w:rsidRPr="00E22759">
              <w:rPr>
                <w:lang w:val="es-ES"/>
              </w:rPr>
              <w:t>Subcontratistas</w:t>
            </w:r>
            <w:r w:rsidRPr="003D6336">
              <w:rPr>
                <w:lang w:val="es-ES"/>
              </w:rPr>
              <w:t xml:space="preserve"> propuestos y firmas participantes, de conformidad con la IAO </w:t>
            </w:r>
            <w:r w:rsidR="00D64619">
              <w:rPr>
                <w:lang w:val="es-ES"/>
              </w:rPr>
              <w:t>6</w:t>
            </w:r>
            <w:r w:rsidRPr="003D6336">
              <w:rPr>
                <w:lang w:val="es-ES"/>
              </w:rPr>
              <w:t xml:space="preserve">.3 (j) son </w:t>
            </w:r>
            <w:r w:rsidRPr="003D6336">
              <w:rPr>
                <w:i/>
                <w:lang w:val="es-ES"/>
              </w:rPr>
              <w:t xml:space="preserve">[indique la información en la tabla </w:t>
            </w:r>
            <w:r w:rsidRPr="00E22759">
              <w:rPr>
                <w:i/>
                <w:iCs/>
                <w:lang w:val="es-ES"/>
              </w:rPr>
              <w:t>arriba</w:t>
            </w:r>
            <w:r w:rsidRPr="003D6336">
              <w:rPr>
                <w:i/>
                <w:lang w:val="es-ES"/>
              </w:rPr>
              <w:t>. Véase la Cláusula 7 de las CGC y 7 de las CEC]</w:t>
            </w:r>
            <w:r w:rsidRPr="003D6336">
              <w:rPr>
                <w:lang w:val="es-ES"/>
              </w:rPr>
              <w:t>.</w:t>
            </w:r>
            <w:r w:rsidRPr="00E22759">
              <w:rPr>
                <w:lang w:val="es-ES"/>
              </w:rPr>
              <w:t xml:space="preserve"> </w:t>
            </w:r>
          </w:p>
          <w:p w14:paraId="4B1EFE99" w14:textId="77777777" w:rsidR="004D0292" w:rsidRPr="003D6336" w:rsidRDefault="004D0292" w:rsidP="003D6336">
            <w:pPr>
              <w:ind w:left="612" w:hanging="14"/>
              <w:jc w:val="both"/>
              <w:rPr>
                <w:i/>
                <w:sz w:val="22"/>
                <w:lang w:val="es-ES"/>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1AE54434" w14:textId="77777777" w:rsidTr="003D6336">
        <w:tc>
          <w:tcPr>
            <w:tcW w:w="2122" w:type="dxa"/>
          </w:tcPr>
          <w:p w14:paraId="2328F4F0" w14:textId="77777777" w:rsidR="004D0292" w:rsidRPr="003D6336" w:rsidRDefault="004D0292" w:rsidP="00F61F85">
            <w:pPr>
              <w:rPr>
                <w:lang w:val="es-ES"/>
              </w:rPr>
            </w:pPr>
          </w:p>
        </w:tc>
        <w:tc>
          <w:tcPr>
            <w:tcW w:w="7228" w:type="dxa"/>
          </w:tcPr>
          <w:p w14:paraId="75495F98" w14:textId="4536EBD4" w:rsidR="004D0292" w:rsidRPr="003D6336" w:rsidRDefault="004D0292" w:rsidP="00F61F85">
            <w:pPr>
              <w:spacing w:after="200"/>
              <w:ind w:left="612" w:hanging="619"/>
              <w:jc w:val="both"/>
              <w:rPr>
                <w:rFonts w:ascii="Times New Roman Bold" w:hAnsi="Times New Roman Bold"/>
                <w:b/>
                <w:i/>
                <w:spacing w:val="-3"/>
                <w:lang w:val="es-ES"/>
              </w:rPr>
            </w:pPr>
            <w:r w:rsidRPr="003D6336">
              <w:rPr>
                <w:lang w:val="es-ES"/>
              </w:rPr>
              <w:t>1.12</w:t>
            </w:r>
            <w:r w:rsidRPr="003D6336">
              <w:rPr>
                <w:lang w:val="es-ES"/>
              </w:rPr>
              <w:tab/>
              <w:t xml:space="preserve">Programa propuesto (metodología y programa de trabajo), y descripciones, planos y tablas, según sea necesario, para cumplir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w:t>
            </w:r>
            <w:r w:rsidRPr="003D6336">
              <w:rPr>
                <w:i/>
                <w:lang w:val="es-ES"/>
              </w:rPr>
              <w:t>[Adjunte.]</w:t>
            </w:r>
            <w:r w:rsidRPr="003D6336">
              <w:rPr>
                <w:rFonts w:ascii="Times New Roman Bold" w:hAnsi="Times New Roman Bold"/>
                <w:b/>
                <w:i/>
                <w:spacing w:val="-3"/>
                <w:lang w:val="es-ES"/>
              </w:rPr>
              <w:t xml:space="preserve"> </w:t>
            </w:r>
          </w:p>
        </w:tc>
      </w:tr>
      <w:tr w:rsidR="004D0292" w:rsidRPr="003F4443" w14:paraId="63A75FE5" w14:textId="77777777" w:rsidTr="003D6336">
        <w:tc>
          <w:tcPr>
            <w:tcW w:w="2122" w:type="dxa"/>
          </w:tcPr>
          <w:p w14:paraId="68764DA3" w14:textId="77777777" w:rsidR="004D0292" w:rsidRPr="003D6336" w:rsidRDefault="004D0292" w:rsidP="00F61F85">
            <w:pPr>
              <w:ind w:left="360" w:hanging="360"/>
              <w:rPr>
                <w:b/>
                <w:lang w:val="es-ES"/>
              </w:rPr>
            </w:pPr>
            <w:r w:rsidRPr="003D6336">
              <w:rPr>
                <w:b/>
                <w:lang w:val="es-ES"/>
              </w:rPr>
              <w:t>2.</w:t>
            </w:r>
            <w:r w:rsidRPr="003D6336">
              <w:rPr>
                <w:b/>
                <w:lang w:val="es-ES"/>
              </w:rPr>
              <w:tab/>
              <w:t>Asociación en Participación, Consorcio o Asociación (APCA)</w:t>
            </w:r>
          </w:p>
        </w:tc>
        <w:tc>
          <w:tcPr>
            <w:tcW w:w="7228" w:type="dxa"/>
          </w:tcPr>
          <w:p w14:paraId="1D8D62C0" w14:textId="77777777" w:rsidR="004D0292" w:rsidRPr="003D6336" w:rsidRDefault="004D0292" w:rsidP="00F61F85">
            <w:pPr>
              <w:spacing w:after="200"/>
              <w:ind w:left="612" w:hanging="619"/>
              <w:jc w:val="both"/>
              <w:rPr>
                <w:lang w:val="es-ES"/>
              </w:rPr>
            </w:pPr>
            <w:r w:rsidRPr="003D6336">
              <w:rPr>
                <w:lang w:val="es-ES"/>
              </w:rPr>
              <w:t>2.1</w:t>
            </w:r>
            <w:r w:rsidRPr="003D6336">
              <w:rPr>
                <w:lang w:val="es-ES"/>
              </w:rPr>
              <w:tab/>
              <w:t>La información solicitada en los párrafos 1.1 a 1.10 anteriores debe ser proporcionada por cada socio de la APCA.</w:t>
            </w:r>
          </w:p>
          <w:p w14:paraId="54120EE1" w14:textId="77777777" w:rsidR="004D0292" w:rsidRPr="003D6336" w:rsidRDefault="004D0292" w:rsidP="00F61F85">
            <w:pPr>
              <w:spacing w:after="200"/>
              <w:ind w:left="612" w:hanging="619"/>
              <w:jc w:val="both"/>
              <w:rPr>
                <w:lang w:val="es-ES"/>
              </w:rPr>
            </w:pPr>
            <w:r w:rsidRPr="003D6336">
              <w:rPr>
                <w:lang w:val="es-ES"/>
              </w:rPr>
              <w:t>2.2</w:t>
            </w:r>
            <w:r w:rsidRPr="003D6336">
              <w:rPr>
                <w:lang w:val="es-ES"/>
              </w:rPr>
              <w:tab/>
              <w:t xml:space="preserve">La información solicitada en el párrafo 1.11 anterior debe ser proporcionada por la APCA. </w:t>
            </w:r>
            <w:r w:rsidRPr="003D6336">
              <w:rPr>
                <w:i/>
                <w:lang w:val="es-ES"/>
              </w:rPr>
              <w:t>[proporcione la información]</w:t>
            </w:r>
            <w:r w:rsidRPr="003D6336">
              <w:rPr>
                <w:lang w:val="es-ES"/>
              </w:rPr>
              <w:t>.</w:t>
            </w:r>
          </w:p>
          <w:p w14:paraId="53D1B13E" w14:textId="77777777" w:rsidR="004D0292" w:rsidRPr="003D6336" w:rsidRDefault="004D0292" w:rsidP="00F61F85">
            <w:pPr>
              <w:spacing w:after="200"/>
              <w:ind w:left="612" w:hanging="619"/>
              <w:jc w:val="both"/>
              <w:rPr>
                <w:lang w:val="es-ES"/>
              </w:rPr>
            </w:pPr>
            <w:r w:rsidRPr="003D6336">
              <w:rPr>
                <w:lang w:val="es-ES"/>
              </w:rPr>
              <w:t>2.3</w:t>
            </w:r>
            <w:r w:rsidRPr="003D6336">
              <w:rPr>
                <w:lang w:val="es-ES"/>
              </w:rPr>
              <w:tab/>
              <w:t xml:space="preserve">Deberá entregase el Poder otorgado al (a los) firmante(s) de la Oferta para firmar la Oferta en nombre de la APCA   </w:t>
            </w:r>
          </w:p>
          <w:p w14:paraId="2E8979C1" w14:textId="77777777" w:rsidR="004D0292" w:rsidRPr="003D6336" w:rsidRDefault="004D0292" w:rsidP="00F61F85">
            <w:pPr>
              <w:spacing w:after="200"/>
              <w:ind w:left="612" w:hanging="619"/>
              <w:jc w:val="both"/>
              <w:rPr>
                <w:lang w:val="es-ES"/>
              </w:rPr>
            </w:pPr>
            <w:r w:rsidRPr="003D6336">
              <w:rPr>
                <w:lang w:val="es-ES"/>
              </w:rPr>
              <w:t>2.4</w:t>
            </w:r>
            <w:r w:rsidRPr="003D6336">
              <w:rPr>
                <w:lang w:val="es-ES"/>
              </w:rPr>
              <w:tab/>
              <w:t>Deberá entregarse el Convenio celebrado entre todos los integrantes de la APCA (legalmente compromete a todos los integrantes) en el que consta que:</w:t>
            </w:r>
          </w:p>
          <w:p w14:paraId="6B10BFF8" w14:textId="77777777" w:rsidR="004D0292" w:rsidRPr="003D6336" w:rsidRDefault="004D0292" w:rsidP="00F61F85">
            <w:pPr>
              <w:spacing w:after="200"/>
              <w:ind w:left="1152" w:hanging="619"/>
              <w:jc w:val="both"/>
              <w:rPr>
                <w:spacing w:val="-3"/>
                <w:lang w:val="es-ES"/>
              </w:rPr>
            </w:pPr>
            <w:r w:rsidRPr="003D6336">
              <w:rPr>
                <w:lang w:val="es-ES"/>
              </w:rPr>
              <w:t>(a)</w:t>
            </w:r>
            <w:r w:rsidRPr="003D6336">
              <w:rPr>
                <w:lang w:val="es-ES"/>
              </w:rPr>
              <w:tab/>
            </w:r>
            <w:r w:rsidRPr="003D6336">
              <w:rPr>
                <w:spacing w:val="-3"/>
                <w:lang w:val="es-ES"/>
              </w:rPr>
              <w:t>todos los integrantes serán responsables conjunta y solidariamente por el cumplimiento del Contrato de acuerdo con las condiciones de este;</w:t>
            </w:r>
          </w:p>
          <w:p w14:paraId="7CA18BA5" w14:textId="77777777" w:rsidR="004D0292" w:rsidRPr="003D6336" w:rsidRDefault="004D0292" w:rsidP="00F61F85">
            <w:pPr>
              <w:spacing w:after="200"/>
              <w:ind w:left="1152" w:hanging="619"/>
              <w:jc w:val="both"/>
              <w:rPr>
                <w:spacing w:val="-3"/>
                <w:lang w:val="es-ES"/>
              </w:rPr>
            </w:pPr>
            <w:r w:rsidRPr="003D6336">
              <w:rPr>
                <w:lang w:val="es-ES"/>
              </w:rPr>
              <w:t>(b)</w:t>
            </w:r>
            <w:r w:rsidRPr="003D6336">
              <w:rPr>
                <w:lang w:val="es-ES"/>
              </w:rPr>
              <w:tab/>
            </w:r>
            <w:r w:rsidRPr="003D6336">
              <w:rPr>
                <w:spacing w:val="-3"/>
                <w:lang w:val="es-ES"/>
              </w:rPr>
              <w:t>se designará como representante a uno de los integrantes, el que tendrá facultades para contraer obligaciones y recibir instrucciones para y en nombre de todos y cada uno de los integrantes de la APCA; y</w:t>
            </w:r>
          </w:p>
          <w:p w14:paraId="5C773133" w14:textId="77777777" w:rsidR="004D0292" w:rsidRPr="003D6336" w:rsidRDefault="004D0292" w:rsidP="00F61F85">
            <w:pPr>
              <w:spacing w:after="200"/>
              <w:ind w:left="1152" w:hanging="619"/>
              <w:jc w:val="both"/>
              <w:rPr>
                <w:lang w:val="es-ES"/>
              </w:rPr>
            </w:pPr>
            <w:r w:rsidRPr="003D6336">
              <w:rPr>
                <w:spacing w:val="-3"/>
                <w:lang w:val="es-ES"/>
              </w:rPr>
              <w:t xml:space="preserve">(c) </w:t>
            </w:r>
            <w:r w:rsidRPr="003D6336">
              <w:rPr>
                <w:spacing w:val="-3"/>
                <w:lang w:val="es-ES"/>
              </w:rPr>
              <w:tab/>
              <w:t>la ejecución de la totalidad del Contrato, incluida la relación de los pagos, se manejará exclusivamente con el integrante designado como representante.</w:t>
            </w:r>
          </w:p>
        </w:tc>
      </w:tr>
      <w:tr w:rsidR="004D0292" w:rsidRPr="003F4443" w14:paraId="097AFBFF" w14:textId="77777777" w:rsidTr="003D6336">
        <w:tc>
          <w:tcPr>
            <w:tcW w:w="2122" w:type="dxa"/>
          </w:tcPr>
          <w:p w14:paraId="2716C363" w14:textId="77777777" w:rsidR="004D0292" w:rsidRPr="003D6336" w:rsidRDefault="004D0292" w:rsidP="00F61F85">
            <w:pPr>
              <w:ind w:left="360" w:hanging="360"/>
              <w:rPr>
                <w:b/>
                <w:lang w:val="es-ES"/>
              </w:rPr>
            </w:pPr>
            <w:r w:rsidRPr="003D6336">
              <w:rPr>
                <w:b/>
                <w:lang w:val="es-ES"/>
              </w:rPr>
              <w:t>3.</w:t>
            </w:r>
            <w:r w:rsidRPr="003D6336">
              <w:rPr>
                <w:b/>
                <w:lang w:val="es-ES"/>
              </w:rPr>
              <w:tab/>
              <w:t>Requisitos adicionales</w:t>
            </w:r>
          </w:p>
        </w:tc>
        <w:tc>
          <w:tcPr>
            <w:tcW w:w="7228" w:type="dxa"/>
          </w:tcPr>
          <w:p w14:paraId="2F5275B9" w14:textId="77777777" w:rsidR="004D0292" w:rsidRPr="003D6336" w:rsidRDefault="004D0292" w:rsidP="00F61F85">
            <w:pPr>
              <w:spacing w:after="200"/>
              <w:ind w:left="612" w:hanging="619"/>
              <w:jc w:val="both"/>
              <w:rPr>
                <w:b/>
                <w:lang w:val="es-ES"/>
              </w:rPr>
            </w:pPr>
            <w:r w:rsidRPr="003D6336">
              <w:rPr>
                <w:lang w:val="es-ES"/>
              </w:rPr>
              <w:t>3.1</w:t>
            </w:r>
            <w:r w:rsidRPr="003D6336">
              <w:rPr>
                <w:lang w:val="es-ES"/>
              </w:rPr>
              <w:tab/>
              <w:t xml:space="preserve">Los Oferentes deberán entregar toda información adicional requerida en los DDL. </w:t>
            </w:r>
          </w:p>
        </w:tc>
      </w:tr>
    </w:tbl>
    <w:p w14:paraId="4E222B8B" w14:textId="77777777" w:rsidR="004D0292" w:rsidRPr="003D6336" w:rsidRDefault="004D0292" w:rsidP="004D0292">
      <w:pPr>
        <w:rPr>
          <w:lang w:val="es-ES"/>
        </w:rPr>
      </w:pPr>
    </w:p>
    <w:p w14:paraId="0FED5F65" w14:textId="77777777" w:rsidR="004D0292" w:rsidRPr="003D6336" w:rsidRDefault="004D0292" w:rsidP="004D0292">
      <w:pPr>
        <w:pStyle w:val="SectionIVH2"/>
        <w:rPr>
          <w:i/>
          <w:lang w:val="es-ES"/>
        </w:rPr>
      </w:pPr>
      <w:r w:rsidRPr="003D6336">
        <w:rPr>
          <w:lang w:val="es-ES"/>
        </w:rPr>
        <w:br w:type="page"/>
      </w:r>
    </w:p>
    <w:p w14:paraId="20716EC0" w14:textId="77777777" w:rsidR="004D0292" w:rsidRPr="00C64B66" w:rsidRDefault="004D0292" w:rsidP="004D0292">
      <w:pPr>
        <w:pStyle w:val="Head02"/>
        <w:rPr>
          <w:lang w:val="es-ES"/>
        </w:rPr>
      </w:pPr>
      <w:bookmarkStart w:id="194" w:name="_Toc505805050"/>
      <w:bookmarkStart w:id="195" w:name="_Toc534710069"/>
      <w:bookmarkStart w:id="196" w:name="_Toc534813753"/>
      <w:bookmarkStart w:id="197" w:name="_Toc534813897"/>
      <w:bookmarkStart w:id="198" w:name="_Toc19611787"/>
      <w:bookmarkStart w:id="199" w:name="_Toc19612197"/>
      <w:bookmarkStart w:id="200" w:name="_Toc24713194"/>
      <w:bookmarkStart w:id="201" w:name="_Toc534797688"/>
      <w:bookmarkStart w:id="202" w:name="_Toc7169839"/>
      <w:bookmarkStart w:id="203" w:name="_Toc28179447"/>
      <w:bookmarkStart w:id="204" w:name="_Toc485909438"/>
      <w:r w:rsidRPr="00C64B66">
        <w:rPr>
          <w:lang w:val="es-ES"/>
        </w:rPr>
        <w:t>3. Formulario ASSS - GEPI</w:t>
      </w:r>
      <w:bookmarkEnd w:id="194"/>
      <w:bookmarkEnd w:id="195"/>
      <w:bookmarkEnd w:id="196"/>
      <w:bookmarkEnd w:id="197"/>
      <w:bookmarkEnd w:id="198"/>
      <w:bookmarkEnd w:id="199"/>
      <w:bookmarkEnd w:id="200"/>
      <w:bookmarkEnd w:id="201"/>
      <w:bookmarkEnd w:id="202"/>
      <w:bookmarkEnd w:id="203"/>
    </w:p>
    <w:p w14:paraId="3AB2730C" w14:textId="77777777" w:rsidR="004D0292" w:rsidRPr="00C64B66" w:rsidRDefault="004D0292" w:rsidP="004D0292">
      <w:pPr>
        <w:pStyle w:val="Heading5"/>
        <w:ind w:left="0" w:firstLine="0"/>
        <w:rPr>
          <w:lang w:val="es-ES"/>
        </w:rPr>
      </w:pPr>
    </w:p>
    <w:p w14:paraId="6AF46F25" w14:textId="784D0AF4" w:rsidR="004D0292" w:rsidRPr="00C64B66" w:rsidRDefault="004D0292" w:rsidP="004D0292">
      <w:pPr>
        <w:pStyle w:val="Heading5"/>
        <w:ind w:left="0" w:firstLine="0"/>
        <w:rPr>
          <w:lang w:val="es-ES"/>
        </w:rPr>
      </w:pPr>
      <w:r w:rsidRPr="00C64B66">
        <w:rPr>
          <w:lang w:val="es-ES"/>
        </w:rPr>
        <w:t xml:space="preserve">Medio ambiente, social, </w:t>
      </w:r>
      <w:r w:rsidR="00AC6DD6" w:rsidRPr="00C64B66">
        <w:rPr>
          <w:lang w:val="es-ES"/>
        </w:rPr>
        <w:t xml:space="preserve">salud y </w:t>
      </w:r>
      <w:r w:rsidRPr="00C64B66">
        <w:rPr>
          <w:lang w:val="es-ES"/>
        </w:rPr>
        <w:t xml:space="preserve">seguridad </w:t>
      </w:r>
      <w:r w:rsidR="00AC6DD6" w:rsidRPr="00C64B66">
        <w:rPr>
          <w:lang w:val="es-ES"/>
        </w:rPr>
        <w:t>-ASSS</w:t>
      </w:r>
      <w:r w:rsidRPr="00C64B66">
        <w:rPr>
          <w:lang w:val="es-ES"/>
        </w:rPr>
        <w:t xml:space="preserve"> </w:t>
      </w:r>
    </w:p>
    <w:p w14:paraId="3E58CBD6" w14:textId="77777777" w:rsidR="004D0292" w:rsidRPr="00C64B66" w:rsidRDefault="004D0292" w:rsidP="004D0292">
      <w:pPr>
        <w:pStyle w:val="Heading5"/>
        <w:ind w:left="0" w:firstLine="0"/>
        <w:rPr>
          <w:lang w:val="es-ES"/>
        </w:rPr>
      </w:pPr>
    </w:p>
    <w:p w14:paraId="6F90B212" w14:textId="26851596" w:rsidR="004D0292" w:rsidRDefault="004D0292" w:rsidP="004D0292">
      <w:pPr>
        <w:pStyle w:val="Heading5"/>
        <w:ind w:left="0" w:firstLine="0"/>
        <w:rPr>
          <w:lang w:val="es-ES"/>
        </w:rPr>
      </w:pPr>
      <w:r w:rsidRPr="00C64B66">
        <w:rPr>
          <w:lang w:val="es-ES"/>
        </w:rPr>
        <w:t>Estrategias de Gestión y Planes de Implementación</w:t>
      </w:r>
      <w:bookmarkEnd w:id="204"/>
      <w:r w:rsidR="00AC6DD6" w:rsidRPr="00C64B66">
        <w:rPr>
          <w:lang w:val="es-ES"/>
        </w:rPr>
        <w:t xml:space="preserve"> </w:t>
      </w:r>
      <w:r w:rsidR="00584ED3" w:rsidRPr="00C64B66">
        <w:rPr>
          <w:lang w:val="es-ES"/>
        </w:rPr>
        <w:t>–</w:t>
      </w:r>
      <w:r w:rsidR="00AC6DD6" w:rsidRPr="00C64B66">
        <w:rPr>
          <w:lang w:val="es-ES"/>
        </w:rPr>
        <w:t xml:space="preserve"> EGPI</w:t>
      </w:r>
    </w:p>
    <w:p w14:paraId="0209E859" w14:textId="5419F40D" w:rsidR="00584ED3" w:rsidRDefault="00584ED3" w:rsidP="00584ED3">
      <w:pPr>
        <w:rPr>
          <w:lang w:val="es-ES"/>
        </w:rPr>
      </w:pPr>
    </w:p>
    <w:p w14:paraId="02B47570" w14:textId="35836FC9" w:rsidR="00584ED3" w:rsidRDefault="00584ED3" w:rsidP="00584ED3">
      <w:pPr>
        <w:rPr>
          <w:lang w:val="es-ES"/>
        </w:rPr>
      </w:pPr>
    </w:p>
    <w:p w14:paraId="0E644C89" w14:textId="77777777" w:rsidR="00584ED3" w:rsidRPr="00584ED3" w:rsidRDefault="00584ED3" w:rsidP="00584ED3">
      <w:pPr>
        <w:rPr>
          <w:lang w:val="es-ES"/>
        </w:rPr>
      </w:pPr>
    </w:p>
    <w:p w14:paraId="0F36C46C" w14:textId="5ECBE8D3" w:rsidR="00584ED3" w:rsidRPr="00584ED3" w:rsidRDefault="00584ED3" w:rsidP="00584ED3">
      <w:pPr>
        <w:suppressAutoHyphens/>
        <w:jc w:val="both"/>
        <w:outlineLvl w:val="2"/>
        <w:rPr>
          <w:bCs/>
          <w:lang w:val="es-ES"/>
        </w:rPr>
      </w:pPr>
      <w:bookmarkStart w:id="205" w:name="_Hlk104884801"/>
      <w:r w:rsidRPr="00584ED3">
        <w:rPr>
          <w:bCs/>
          <w:lang w:val="es-ES"/>
        </w:rPr>
        <w:t xml:space="preserve">[El Oferente  </w:t>
      </w:r>
      <w:bookmarkStart w:id="206" w:name="_Hlk109138169"/>
      <w:r w:rsidRPr="00584ED3">
        <w:rPr>
          <w:bCs/>
          <w:lang w:val="es-ES"/>
        </w:rPr>
        <w:t>deberá presentar para su aprobación, y posteriormente implementar</w:t>
      </w:r>
      <w:bookmarkEnd w:id="206"/>
      <w:r w:rsidRPr="00584ED3">
        <w:rPr>
          <w:bCs/>
          <w:lang w:val="es-ES"/>
        </w:rPr>
        <w:t xml:space="preserve">, las Estrategias de Gestión y los Planes de Implementación (EGPI) para gestionar los principales riesgos e impactos Ambientales, Sociales, de Salud y Seguridad (ASSS), </w:t>
      </w:r>
      <w:bookmarkStart w:id="207" w:name="_Hlk104900909"/>
      <w:r w:rsidRPr="00584ED3">
        <w:rPr>
          <w:bCs/>
          <w:lang w:val="es-ES"/>
        </w:rPr>
        <w:t xml:space="preserve">incluidos los riesgos relacionados con la salud y seguridad laboral, ocupacional y comunitaria , desastres y cambio climático, grupos vulnerables, género, violencia sexual y por motivos de género (VSG) </w:t>
      </w:r>
      <w:bookmarkEnd w:id="207"/>
      <w:r w:rsidRPr="00584ED3">
        <w:rPr>
          <w:bCs/>
          <w:lang w:val="es-ES"/>
        </w:rPr>
        <w:t>y participación de las partes interesadas, que se denominan colectivamente como el Plan de Gestión Ambiental y Social del Contratista (PGAS-C). Los EGPI se desarrollarán de acuerdo con la Evaluación Ambiental y Social (EAS) del Proyecto, el Plan de Gestión Ambiental y Social (PGAS) y el respectivo Plan de Acción Ambiental y Social (PAAS) del BID, según lo dispuesto en la IAL 14.1 (f) de los Datos de la licitación. Al desarrollar estas estrategias y planes, el Oferente tendrá en cuenta las disposiciones de ASSS descritas en los Requisitos de las obras en la Sección VI que establece los requisitos mínimos.]</w:t>
      </w:r>
    </w:p>
    <w:p w14:paraId="431A2283" w14:textId="77777777" w:rsidR="00584ED3" w:rsidRPr="00584ED3" w:rsidRDefault="00584ED3" w:rsidP="00584ED3">
      <w:pPr>
        <w:suppressAutoHyphens/>
        <w:jc w:val="both"/>
        <w:outlineLvl w:val="2"/>
        <w:rPr>
          <w:bCs/>
          <w:lang w:val="es-ES"/>
        </w:rPr>
      </w:pPr>
    </w:p>
    <w:bookmarkEnd w:id="205"/>
    <w:p w14:paraId="5CAAD16B" w14:textId="66A048D3" w:rsidR="00584ED3" w:rsidRPr="00584ED3" w:rsidRDefault="00584ED3" w:rsidP="00584ED3">
      <w:pPr>
        <w:spacing w:before="240" w:after="240"/>
        <w:jc w:val="both"/>
        <w:rPr>
          <w:i/>
          <w:lang w:val="es-ES"/>
        </w:rPr>
      </w:pPr>
      <w:r w:rsidRPr="00584ED3">
        <w:rPr>
          <w:color w:val="212121"/>
          <w:shd w:val="clear" w:color="auto" w:fill="FFFFFF"/>
          <w:lang w:val="es-ES"/>
        </w:rPr>
        <w:t>En la preparación de estas estrategias y planes, el Oferente tendrá en cuenta las estipulaciones de ASSS del contrato, incluyendo las que se describen más detalladamente en la Sección VII, “Especificaciones y Condiciones de Cumplimiento”.</w:t>
      </w:r>
    </w:p>
    <w:p w14:paraId="7865CFBC" w14:textId="77777777" w:rsidR="004D0292" w:rsidRPr="003D6336" w:rsidRDefault="004D0292" w:rsidP="004D0292">
      <w:pPr>
        <w:jc w:val="center"/>
        <w:rPr>
          <w:b/>
          <w:sz w:val="36"/>
          <w:lang w:val="es-ES"/>
        </w:rPr>
      </w:pPr>
    </w:p>
    <w:p w14:paraId="74DF52E9" w14:textId="441ED0E2" w:rsidR="004D0292" w:rsidRPr="003D6336" w:rsidRDefault="004D0292" w:rsidP="004D0292">
      <w:pPr>
        <w:pStyle w:val="Formulariossecciones"/>
        <w:rPr>
          <w:lang w:val="es-ES"/>
        </w:rPr>
      </w:pPr>
      <w:r w:rsidRPr="003D6336">
        <w:rPr>
          <w:b w:val="0"/>
          <w:sz w:val="36"/>
          <w:lang w:val="es-ES"/>
        </w:rPr>
        <w:br w:type="page"/>
      </w:r>
      <w:bookmarkStart w:id="208" w:name="_Toc534813754"/>
      <w:bookmarkStart w:id="209" w:name="_Toc534813898"/>
      <w:bookmarkStart w:id="210" w:name="_Toc19611788"/>
      <w:bookmarkStart w:id="211" w:name="_Toc19612198"/>
      <w:bookmarkStart w:id="212" w:name="_Toc24713195"/>
      <w:bookmarkStart w:id="213" w:name="_Toc7169840"/>
      <w:bookmarkStart w:id="214" w:name="_Toc28179448"/>
      <w:bookmarkStart w:id="215" w:name="_Toc485909439"/>
      <w:r w:rsidRPr="003D6336">
        <w:rPr>
          <w:rStyle w:val="Head02Char"/>
          <w:b/>
          <w:lang w:val="es-ES"/>
        </w:rPr>
        <w:t xml:space="preserve">4. </w:t>
      </w:r>
      <w:r w:rsidR="00874656" w:rsidRPr="00584ED3">
        <w:rPr>
          <w:rStyle w:val="Head02Char"/>
          <w:b/>
          <w:lang w:val="es-ES"/>
        </w:rPr>
        <w:t xml:space="preserve">Código </w:t>
      </w:r>
      <w:r w:rsidRPr="00584ED3">
        <w:rPr>
          <w:rStyle w:val="Head02Char"/>
          <w:b/>
          <w:lang w:val="es-ES"/>
        </w:rPr>
        <w:t xml:space="preserve"> de Conducta</w:t>
      </w:r>
      <w:bookmarkEnd w:id="208"/>
      <w:bookmarkEnd w:id="209"/>
      <w:bookmarkEnd w:id="210"/>
      <w:bookmarkEnd w:id="211"/>
      <w:bookmarkEnd w:id="212"/>
      <w:bookmarkEnd w:id="213"/>
      <w:bookmarkEnd w:id="214"/>
      <w:r w:rsidRPr="003D6336">
        <w:rPr>
          <w:lang w:val="es-ES"/>
        </w:rPr>
        <w:br/>
      </w:r>
    </w:p>
    <w:p w14:paraId="367C98F9" w14:textId="2E16BBB1" w:rsidR="004D0292" w:rsidRPr="003D6336" w:rsidRDefault="004D0292" w:rsidP="004D0292">
      <w:pPr>
        <w:pStyle w:val="Formulariossecciones"/>
        <w:rPr>
          <w:lang w:val="es-ES"/>
        </w:rPr>
      </w:pPr>
      <w:r w:rsidRPr="003D6336">
        <w:rPr>
          <w:lang w:val="es-ES"/>
        </w:rPr>
        <w:t xml:space="preserve">Ambiental, Social, </w:t>
      </w:r>
      <w:r w:rsidR="00874656">
        <w:rPr>
          <w:lang w:val="es-ES"/>
        </w:rPr>
        <w:t xml:space="preserve">Salud y </w:t>
      </w:r>
      <w:r w:rsidRPr="003D6336">
        <w:rPr>
          <w:lang w:val="es-ES"/>
        </w:rPr>
        <w:t>Seguridad (ASSS)</w:t>
      </w:r>
      <w:bookmarkEnd w:id="215"/>
    </w:p>
    <w:p w14:paraId="65056AB0"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olor w:val="212121"/>
          <w:sz w:val="20"/>
          <w:lang w:val="es-ES"/>
        </w:rPr>
      </w:pPr>
    </w:p>
    <w:p w14:paraId="7B9F0F9B" w14:textId="77777777" w:rsidR="00584ED3" w:rsidRPr="00584ED3" w:rsidRDefault="00584ED3" w:rsidP="00584E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bCs/>
          <w:lang w:val="es-ES"/>
        </w:rPr>
      </w:pPr>
      <w:r w:rsidRPr="00584ED3">
        <w:rPr>
          <w:bCs/>
          <w:lang w:val="es-ES"/>
        </w:rPr>
        <w:t>El Oferente  deberá presentar el Código de Conducta que defina reglas de conducta para todos los trabajadores relacionadas con las medidas de prevención y manejo de los riesgos ambientales, laborales y sociales del proyecto, incluidos los riesgos de salud y seguridad, violencia sexual y de género, discriminación y abuso y explotación sexual de niños y otras personas o grupos vulnerables que se aplicarán a los empleados del Contratista y empleados de subcontratistas según lo dispuesto en la IAL 14.1 (f) de los Datos de la licitación. El Código de Conducta garantizará el cumplimiento de las disposiciones ASSS del contrato, incluidas las que se describen más detalladamente en la Sección VII, "Requisitos de las obras".</w:t>
      </w:r>
    </w:p>
    <w:p w14:paraId="20269F47" w14:textId="77777777" w:rsidR="00584ED3" w:rsidRPr="00584ED3" w:rsidRDefault="00584ED3" w:rsidP="00584ED3">
      <w:pPr>
        <w:suppressAutoHyphens/>
        <w:jc w:val="both"/>
        <w:outlineLvl w:val="2"/>
        <w:rPr>
          <w:bCs/>
          <w:lang w:val="es-ES"/>
        </w:rPr>
      </w:pPr>
    </w:p>
    <w:p w14:paraId="04B924EA" w14:textId="77777777" w:rsidR="00584ED3" w:rsidRPr="00584ED3" w:rsidRDefault="00584ED3" w:rsidP="00584ED3">
      <w:pPr>
        <w:suppressAutoHyphens/>
        <w:jc w:val="both"/>
        <w:outlineLvl w:val="2"/>
        <w:rPr>
          <w:bCs/>
          <w:lang w:val="es-ES"/>
        </w:rPr>
      </w:pPr>
      <w:r w:rsidRPr="00584ED3">
        <w:rPr>
          <w:bCs/>
          <w:lang w:val="es-ES"/>
        </w:rPr>
        <w:t xml:space="preserve">Además, el Licitante deberá presentar un esquema de cómo se implementará este Código de Conducta. Esto incluirá: cómo se introducirá en las condiciones de empleo/compromiso, cómo se proporcionará y se comunicará adecuadamente a todos los trabajadores, qué capacitación se brindará, cómo se monitoreará y cómo el Contratista propone tratar cualquier incumplimiento. </w:t>
      </w:r>
    </w:p>
    <w:p w14:paraId="4DC9C860" w14:textId="77777777" w:rsidR="00584ED3" w:rsidRPr="00584ED3" w:rsidRDefault="00584ED3" w:rsidP="00584ED3">
      <w:pPr>
        <w:suppressAutoHyphens/>
        <w:jc w:val="both"/>
        <w:outlineLvl w:val="2"/>
        <w:rPr>
          <w:bCs/>
          <w:lang w:val="es-ES"/>
        </w:rPr>
      </w:pPr>
    </w:p>
    <w:p w14:paraId="5118DA86" w14:textId="77777777" w:rsidR="00584ED3" w:rsidRPr="00584ED3" w:rsidRDefault="00584ED3" w:rsidP="00584ED3">
      <w:pPr>
        <w:suppressAutoHyphens/>
        <w:jc w:val="both"/>
        <w:outlineLvl w:val="2"/>
        <w:rPr>
          <w:bCs/>
          <w:lang w:val="es-ES"/>
        </w:rPr>
      </w:pPr>
      <w:r w:rsidRPr="00584ED3">
        <w:rPr>
          <w:bCs/>
          <w:lang w:val="es-ES"/>
        </w:rPr>
        <w:t>El Código de Conducta debe estar escrito en un lenguaje sencillo, de manera clara, comprensible y accesible, se proporcionará y comunicará adecuadamente a todos los trabajadores y, en la medida de lo posible, deberá ser firmado por cada trabajador para indicar que tiene:</w:t>
      </w:r>
    </w:p>
    <w:p w14:paraId="418423BE" w14:textId="77777777" w:rsidR="00584ED3" w:rsidRPr="00584ED3" w:rsidRDefault="00584ED3" w:rsidP="00584ED3">
      <w:pPr>
        <w:suppressAutoHyphens/>
        <w:jc w:val="both"/>
        <w:outlineLvl w:val="2"/>
        <w:rPr>
          <w:bCs/>
          <w:lang w:val="es-ES"/>
        </w:rPr>
      </w:pPr>
      <w:r w:rsidRPr="00584ED3">
        <w:rPr>
          <w:bCs/>
          <w:lang w:val="es-ES"/>
        </w:rPr>
        <w:t>• recibió una copia del código;</w:t>
      </w:r>
    </w:p>
    <w:p w14:paraId="055BFA6E" w14:textId="77777777" w:rsidR="00584ED3" w:rsidRPr="00584ED3" w:rsidRDefault="00584ED3" w:rsidP="00584ED3">
      <w:pPr>
        <w:suppressAutoHyphens/>
        <w:jc w:val="both"/>
        <w:outlineLvl w:val="2"/>
        <w:rPr>
          <w:bCs/>
          <w:lang w:val="es-ES"/>
        </w:rPr>
      </w:pPr>
      <w:r w:rsidRPr="00584ED3">
        <w:rPr>
          <w:bCs/>
          <w:lang w:val="es-ES"/>
        </w:rPr>
        <w:t>• se les explicó el código;</w:t>
      </w:r>
    </w:p>
    <w:p w14:paraId="34A30F99" w14:textId="77777777" w:rsidR="00584ED3" w:rsidRPr="00584ED3" w:rsidRDefault="00584ED3" w:rsidP="00584ED3">
      <w:pPr>
        <w:suppressAutoHyphens/>
        <w:jc w:val="both"/>
        <w:outlineLvl w:val="2"/>
        <w:rPr>
          <w:bCs/>
          <w:lang w:val="es-ES"/>
        </w:rPr>
      </w:pPr>
      <w:r w:rsidRPr="00584ED3">
        <w:rPr>
          <w:bCs/>
          <w:lang w:val="es-ES"/>
        </w:rPr>
        <w:t>• reconoció que la adhesión a este Código de Conducta es una condición de empleo; y</w:t>
      </w:r>
    </w:p>
    <w:p w14:paraId="6E9A3EEA" w14:textId="77777777" w:rsidR="00584ED3" w:rsidRPr="00584ED3" w:rsidRDefault="00584ED3" w:rsidP="00584ED3">
      <w:pPr>
        <w:suppressAutoHyphens/>
        <w:jc w:val="both"/>
        <w:outlineLvl w:val="2"/>
        <w:rPr>
          <w:bCs/>
          <w:lang w:val="es-ES"/>
        </w:rPr>
      </w:pPr>
      <w:r w:rsidRPr="00584ED3">
        <w:rPr>
          <w:bCs/>
          <w:lang w:val="es-ES"/>
        </w:rPr>
        <w:t>• comprendió que las violaciones del Código pueden tener consecuencias graves, que pueden incluir el despido o la remisión a las autoridades legales.</w:t>
      </w:r>
    </w:p>
    <w:p w14:paraId="2E6C8B26" w14:textId="77777777" w:rsidR="00584ED3" w:rsidRPr="00584ED3" w:rsidRDefault="00584ED3" w:rsidP="00584ED3">
      <w:pPr>
        <w:suppressAutoHyphens/>
        <w:jc w:val="both"/>
        <w:outlineLvl w:val="2"/>
        <w:rPr>
          <w:bCs/>
          <w:lang w:val="es-ES"/>
        </w:rPr>
      </w:pPr>
    </w:p>
    <w:p w14:paraId="1522F943" w14:textId="77777777" w:rsidR="00584ED3" w:rsidRPr="00874656" w:rsidRDefault="00584ED3" w:rsidP="00584ED3">
      <w:pPr>
        <w:suppressAutoHyphens/>
        <w:jc w:val="both"/>
        <w:outlineLvl w:val="2"/>
        <w:rPr>
          <w:bCs/>
          <w:lang w:val="es-ES"/>
        </w:rPr>
      </w:pPr>
      <w:r w:rsidRPr="00584ED3">
        <w:rPr>
          <w:bCs/>
          <w:lang w:val="es-ES"/>
        </w:rPr>
        <w:t>Se deberá exhibir una copia del Código durante la implementación del proyecto en un lugar de fácil acceso para los trabajadores, la comunidad y las personas afectadas por el proyecto. Se proporcionará en idiomas comprensibles para la comunidad local, el Personal del Contratista, el Personal del Contratante y las personas afectadas.</w:t>
      </w:r>
    </w:p>
    <w:p w14:paraId="1A2ECAA3" w14:textId="77777777" w:rsidR="00874656" w:rsidRPr="00874656" w:rsidRDefault="00874656" w:rsidP="00874656">
      <w:pPr>
        <w:suppressAutoHyphens/>
        <w:jc w:val="both"/>
        <w:outlineLvl w:val="2"/>
        <w:rPr>
          <w:bCs/>
          <w:lang w:val="es-ES"/>
        </w:rPr>
      </w:pPr>
    </w:p>
    <w:p w14:paraId="63C772F7" w14:textId="77777777" w:rsidR="004D0292" w:rsidRPr="003D6336" w:rsidRDefault="004D0292" w:rsidP="004D0292">
      <w:pPr>
        <w:jc w:val="both"/>
        <w:rPr>
          <w:b/>
          <w:sz w:val="36"/>
          <w:lang w:val="es-ES"/>
        </w:rPr>
      </w:pPr>
    </w:p>
    <w:p w14:paraId="7B3C3258" w14:textId="77777777" w:rsidR="00C64B66" w:rsidRDefault="004D0292" w:rsidP="004D0292">
      <w:pPr>
        <w:pStyle w:val="Head02"/>
        <w:rPr>
          <w:lang w:val="es-ES"/>
        </w:rPr>
      </w:pPr>
      <w:r w:rsidRPr="003F4443">
        <w:rPr>
          <w:bCs/>
          <w:lang w:val="es-ES"/>
        </w:rPr>
        <w:br w:type="page"/>
      </w:r>
      <w:bookmarkStart w:id="216" w:name="_Toc534710078"/>
      <w:bookmarkStart w:id="217" w:name="_Toc534813755"/>
      <w:bookmarkStart w:id="218" w:name="_Toc534813899"/>
      <w:bookmarkStart w:id="219" w:name="_Toc19611789"/>
      <w:bookmarkStart w:id="220" w:name="_Toc19612199"/>
      <w:bookmarkStart w:id="221" w:name="_Toc24713196"/>
      <w:bookmarkStart w:id="222" w:name="_Toc534797689"/>
      <w:bookmarkStart w:id="223" w:name="_Toc7169841"/>
      <w:bookmarkStart w:id="224" w:name="_Toc28179449"/>
      <w:r w:rsidRPr="003F4443">
        <w:rPr>
          <w:lang w:val="es-ES"/>
        </w:rPr>
        <w:t>5.</w:t>
      </w:r>
      <w:r w:rsidRPr="003F4443">
        <w:rPr>
          <w:bCs/>
          <w:lang w:val="es-ES"/>
        </w:rPr>
        <w:t xml:space="preserve"> </w:t>
      </w:r>
      <w:r w:rsidRPr="003F4443">
        <w:rPr>
          <w:lang w:val="es-ES"/>
        </w:rPr>
        <w:t>Garantía de Mantenimiento de la Oferta (Garantía Bancaria)</w:t>
      </w:r>
      <w:bookmarkEnd w:id="216"/>
      <w:bookmarkEnd w:id="217"/>
      <w:bookmarkEnd w:id="218"/>
      <w:bookmarkEnd w:id="219"/>
      <w:bookmarkEnd w:id="220"/>
      <w:bookmarkEnd w:id="221"/>
      <w:bookmarkEnd w:id="222"/>
      <w:bookmarkEnd w:id="223"/>
      <w:bookmarkEnd w:id="224"/>
      <w:r w:rsidR="00890C72">
        <w:rPr>
          <w:lang w:val="es-ES"/>
        </w:rPr>
        <w:t xml:space="preserve"> –</w:t>
      </w:r>
    </w:p>
    <w:p w14:paraId="75925906" w14:textId="041D8321" w:rsidR="004D0292" w:rsidRPr="003F4443" w:rsidRDefault="00890C72" w:rsidP="004D0292">
      <w:pPr>
        <w:pStyle w:val="Head02"/>
        <w:rPr>
          <w:lang w:val="es-ES"/>
        </w:rPr>
      </w:pPr>
      <w:r>
        <w:rPr>
          <w:lang w:val="es-ES"/>
        </w:rPr>
        <w:t xml:space="preserve"> NO APLICA</w:t>
      </w:r>
    </w:p>
    <w:p w14:paraId="0A6E3F95" w14:textId="77777777" w:rsidR="004D0292" w:rsidRPr="003F4443" w:rsidRDefault="004D0292" w:rsidP="004D0292">
      <w:pPr>
        <w:numPr>
          <w:ilvl w:val="12"/>
          <w:numId w:val="0"/>
        </w:numPr>
        <w:suppressAutoHyphens/>
        <w:jc w:val="both"/>
        <w:rPr>
          <w:i/>
          <w:iCs/>
          <w:lang w:val="es-ES"/>
        </w:rPr>
      </w:pPr>
    </w:p>
    <w:p w14:paraId="4289E91B" w14:textId="77777777" w:rsidR="004D0292" w:rsidRPr="003F4443" w:rsidRDefault="004D0292" w:rsidP="004D0292">
      <w:pPr>
        <w:numPr>
          <w:ilvl w:val="12"/>
          <w:numId w:val="0"/>
        </w:numPr>
        <w:suppressAutoHyphens/>
        <w:jc w:val="both"/>
        <w:rPr>
          <w:i/>
          <w:iCs/>
          <w:lang w:val="es-ES"/>
        </w:rPr>
      </w:pPr>
      <w:r w:rsidRPr="003F4443">
        <w:rPr>
          <w:i/>
          <w:iCs/>
          <w:lang w:val="es-ES"/>
        </w:rPr>
        <w:t xml:space="preserve">[Si se ha solicitado, el </w:t>
      </w:r>
      <w:r w:rsidRPr="003F4443">
        <w:rPr>
          <w:b/>
          <w:bCs/>
          <w:i/>
          <w:iCs/>
          <w:lang w:val="es-ES"/>
        </w:rPr>
        <w:t>Banco/Oferente</w:t>
      </w:r>
      <w:r w:rsidRPr="003F4443">
        <w:rPr>
          <w:i/>
          <w:iCs/>
          <w:lang w:val="es-ES"/>
        </w:rPr>
        <w:t xml:space="preserve"> completará este formulario de Garantía Bancaria según las instrucciones indicadas entre corchetes.]</w:t>
      </w:r>
    </w:p>
    <w:p w14:paraId="3FC09091" w14:textId="77777777" w:rsidR="004D0292" w:rsidRPr="003F4443" w:rsidRDefault="004D0292" w:rsidP="004D0292">
      <w:pPr>
        <w:numPr>
          <w:ilvl w:val="12"/>
          <w:numId w:val="0"/>
        </w:numPr>
        <w:suppressAutoHyphens/>
        <w:jc w:val="both"/>
        <w:rPr>
          <w:i/>
          <w:iCs/>
          <w:lang w:val="es-ES"/>
        </w:rPr>
      </w:pPr>
    </w:p>
    <w:p w14:paraId="5976E9C2" w14:textId="77777777" w:rsidR="004D0292" w:rsidRPr="003F4443" w:rsidRDefault="004D0292" w:rsidP="004D0292">
      <w:pPr>
        <w:numPr>
          <w:ilvl w:val="12"/>
          <w:numId w:val="0"/>
        </w:numPr>
        <w:suppressAutoHyphens/>
        <w:jc w:val="both"/>
        <w:rPr>
          <w:i/>
          <w:iCs/>
          <w:lang w:val="es-ES"/>
        </w:rPr>
      </w:pPr>
      <w:r w:rsidRPr="003F4443">
        <w:rPr>
          <w:i/>
          <w:iCs/>
          <w:lang w:val="es-ES"/>
        </w:rPr>
        <w:t>_________________________________________________________</w:t>
      </w:r>
    </w:p>
    <w:p w14:paraId="41F2A493" w14:textId="77777777" w:rsidR="004D0292" w:rsidRPr="003F4443" w:rsidRDefault="004D0292" w:rsidP="004D0292">
      <w:pPr>
        <w:numPr>
          <w:ilvl w:val="12"/>
          <w:numId w:val="0"/>
        </w:numPr>
        <w:suppressAutoHyphens/>
        <w:jc w:val="both"/>
        <w:rPr>
          <w:i/>
          <w:iCs/>
          <w:lang w:val="es-ES"/>
        </w:rPr>
      </w:pPr>
      <w:r w:rsidRPr="003F4443">
        <w:rPr>
          <w:i/>
          <w:iCs/>
          <w:lang w:val="es-ES"/>
        </w:rPr>
        <w:t>[indicar el Nombre del Banco, y la dirección de la sucursal que emite la garantía]</w:t>
      </w:r>
    </w:p>
    <w:p w14:paraId="14A060DD" w14:textId="77777777" w:rsidR="004D0292" w:rsidRPr="003F4443" w:rsidRDefault="004D0292" w:rsidP="004D0292">
      <w:pPr>
        <w:numPr>
          <w:ilvl w:val="12"/>
          <w:numId w:val="0"/>
        </w:numPr>
        <w:suppressAutoHyphens/>
        <w:jc w:val="both"/>
        <w:rPr>
          <w:i/>
          <w:iCs/>
          <w:lang w:val="es-ES"/>
        </w:rPr>
      </w:pPr>
    </w:p>
    <w:p w14:paraId="67B0C05F" w14:textId="77777777" w:rsidR="004D0292" w:rsidRPr="003F4443" w:rsidRDefault="004D0292" w:rsidP="004D0292">
      <w:pPr>
        <w:numPr>
          <w:ilvl w:val="12"/>
          <w:numId w:val="0"/>
        </w:numPr>
        <w:suppressAutoHyphens/>
        <w:jc w:val="both"/>
        <w:rPr>
          <w:i/>
          <w:iCs/>
          <w:lang w:val="es-ES"/>
        </w:rPr>
      </w:pPr>
      <w:r w:rsidRPr="003F4443">
        <w:rPr>
          <w:b/>
          <w:bCs/>
          <w:lang w:val="es-ES"/>
        </w:rPr>
        <w:t xml:space="preserve">Beneficiario: </w:t>
      </w:r>
      <w:r w:rsidRPr="003F4443">
        <w:rPr>
          <w:bCs/>
          <w:i/>
          <w:lang w:val="es-ES"/>
        </w:rPr>
        <w:t>[</w:t>
      </w:r>
      <w:r w:rsidRPr="003F4443">
        <w:rPr>
          <w:i/>
          <w:iCs/>
          <w:lang w:val="es-ES"/>
        </w:rPr>
        <w:t>indicar el nombre y la dirección del Contratante]</w:t>
      </w:r>
    </w:p>
    <w:p w14:paraId="02D0DE4C" w14:textId="77777777" w:rsidR="004D0292" w:rsidRPr="003F4443" w:rsidRDefault="004D0292" w:rsidP="004D0292">
      <w:pPr>
        <w:numPr>
          <w:ilvl w:val="12"/>
          <w:numId w:val="0"/>
        </w:numPr>
        <w:suppressAutoHyphens/>
        <w:jc w:val="both"/>
        <w:rPr>
          <w:i/>
          <w:iCs/>
          <w:lang w:val="es-ES"/>
        </w:rPr>
      </w:pPr>
    </w:p>
    <w:p w14:paraId="21ECBEA9" w14:textId="77777777" w:rsidR="004D0292" w:rsidRPr="003F4443" w:rsidRDefault="004D0292" w:rsidP="004D0292">
      <w:pPr>
        <w:numPr>
          <w:ilvl w:val="12"/>
          <w:numId w:val="0"/>
        </w:numPr>
        <w:suppressAutoHyphens/>
        <w:jc w:val="both"/>
        <w:rPr>
          <w:i/>
          <w:iCs/>
          <w:lang w:val="es-ES"/>
        </w:rPr>
      </w:pPr>
      <w:r w:rsidRPr="003F4443">
        <w:rPr>
          <w:b/>
          <w:bCs/>
          <w:lang w:val="es-ES"/>
        </w:rPr>
        <w:t>Fecha:</w:t>
      </w:r>
      <w:r w:rsidRPr="003F4443">
        <w:rPr>
          <w:i/>
          <w:iCs/>
          <w:lang w:val="es-ES"/>
        </w:rPr>
        <w:t xml:space="preserve"> [indique la fecha]</w:t>
      </w:r>
    </w:p>
    <w:p w14:paraId="125B23F4" w14:textId="77777777" w:rsidR="004D0292" w:rsidRPr="003F4443" w:rsidRDefault="004D0292" w:rsidP="004D0292">
      <w:pPr>
        <w:numPr>
          <w:ilvl w:val="12"/>
          <w:numId w:val="0"/>
        </w:numPr>
        <w:suppressAutoHyphens/>
        <w:jc w:val="both"/>
        <w:rPr>
          <w:i/>
          <w:iCs/>
          <w:lang w:val="es-ES"/>
        </w:rPr>
      </w:pPr>
    </w:p>
    <w:p w14:paraId="4D7F07DB" w14:textId="77777777" w:rsidR="004D0292" w:rsidRPr="003F4443" w:rsidRDefault="004D0292" w:rsidP="004D0292">
      <w:pPr>
        <w:numPr>
          <w:ilvl w:val="12"/>
          <w:numId w:val="0"/>
        </w:numPr>
        <w:suppressAutoHyphens/>
        <w:jc w:val="both"/>
        <w:rPr>
          <w:i/>
          <w:iCs/>
          <w:lang w:val="es-ES"/>
        </w:rPr>
      </w:pPr>
      <w:r w:rsidRPr="003F4443">
        <w:rPr>
          <w:b/>
          <w:bCs/>
          <w:lang w:val="es-ES"/>
        </w:rPr>
        <w:t>GARANTIA DE MANTENIMIENTO DE LA OFERTA No.</w:t>
      </w:r>
      <w:r w:rsidRPr="003F4443">
        <w:rPr>
          <w:i/>
          <w:iCs/>
          <w:lang w:val="es-ES"/>
        </w:rPr>
        <w:t xml:space="preserve">  [indique el número]</w:t>
      </w:r>
    </w:p>
    <w:p w14:paraId="1D5D2996" w14:textId="77777777" w:rsidR="004D0292" w:rsidRPr="003F4443" w:rsidRDefault="004D0292" w:rsidP="004D0292">
      <w:pPr>
        <w:numPr>
          <w:ilvl w:val="12"/>
          <w:numId w:val="0"/>
        </w:numPr>
        <w:suppressAutoHyphens/>
        <w:jc w:val="both"/>
        <w:rPr>
          <w:i/>
          <w:iCs/>
          <w:lang w:val="es-ES"/>
        </w:rPr>
      </w:pPr>
    </w:p>
    <w:p w14:paraId="1A112ED8" w14:textId="77777777" w:rsidR="004D0292" w:rsidRPr="003F4443" w:rsidRDefault="004D0292" w:rsidP="004D0292">
      <w:pPr>
        <w:numPr>
          <w:ilvl w:val="12"/>
          <w:numId w:val="0"/>
        </w:numPr>
        <w:jc w:val="both"/>
        <w:rPr>
          <w:lang w:val="es-ES"/>
        </w:rPr>
      </w:pPr>
      <w:r w:rsidRPr="003F4443">
        <w:rPr>
          <w:lang w:val="es-ES"/>
        </w:rPr>
        <w:t xml:space="preserve">Se nos ha informado que </w:t>
      </w:r>
      <w:r w:rsidRPr="003F4443">
        <w:rPr>
          <w:i/>
          <w:iCs/>
          <w:lang w:val="es-ES"/>
        </w:rPr>
        <w:t xml:space="preserve">[indique el nombre del Oferente; en el caso de una APCA, enumerar los nombres legales completos de los socios] </w:t>
      </w:r>
      <w:r w:rsidRPr="003F4443">
        <w:rPr>
          <w:lang w:val="es-ES"/>
        </w:rPr>
        <w:t xml:space="preserve">(en adelante denominado “el Oferente”) les ha presentado su Oferta con fecha del </w:t>
      </w:r>
      <w:r w:rsidRPr="003F4443">
        <w:rPr>
          <w:i/>
          <w:lang w:val="es-ES"/>
        </w:rPr>
        <w:t>[indicar la fecha de presentación de la Oferta</w:t>
      </w:r>
      <w:r w:rsidRPr="003F4443">
        <w:rPr>
          <w:i/>
          <w:sz w:val="20"/>
          <w:lang w:val="es-ES"/>
        </w:rPr>
        <w:t>]</w:t>
      </w:r>
      <w:r w:rsidRPr="003F4443">
        <w:rPr>
          <w:lang w:val="es-ES"/>
        </w:rPr>
        <w:t xml:space="preserve"> (en adelante denominada “la Oferta”) para la ejecución del </w:t>
      </w:r>
      <w:r w:rsidRPr="003F4443">
        <w:rPr>
          <w:i/>
          <w:lang w:val="es-ES"/>
        </w:rPr>
        <w:t xml:space="preserve">[indique el nombre del Contrato] </w:t>
      </w:r>
      <w:r w:rsidRPr="003F4443">
        <w:rPr>
          <w:iCs/>
          <w:lang w:val="es-ES"/>
        </w:rPr>
        <w:t>en virtud del Llamado a Licitación No. [</w:t>
      </w:r>
      <w:r w:rsidRPr="003F4443">
        <w:rPr>
          <w:i/>
          <w:lang w:val="es-ES"/>
        </w:rPr>
        <w:t>indique el número del Llamado</w:t>
      </w:r>
      <w:r w:rsidR="00D332FB">
        <w:rPr>
          <w:i/>
          <w:lang w:val="es-ES"/>
        </w:rPr>
        <w:t xml:space="preserve"> o de la SDO</w:t>
      </w:r>
      <w:r w:rsidRPr="003F4443">
        <w:rPr>
          <w:iCs/>
          <w:lang w:val="es-ES"/>
        </w:rPr>
        <w:t>] (“el Llamado”)</w:t>
      </w:r>
      <w:r w:rsidRPr="003F4443">
        <w:rPr>
          <w:lang w:val="es-ES"/>
        </w:rPr>
        <w:t>.</w:t>
      </w:r>
    </w:p>
    <w:p w14:paraId="203ED5A9" w14:textId="77777777" w:rsidR="004D0292" w:rsidRPr="003F4443" w:rsidRDefault="004D0292" w:rsidP="004D0292">
      <w:pPr>
        <w:numPr>
          <w:ilvl w:val="12"/>
          <w:numId w:val="0"/>
        </w:numPr>
        <w:jc w:val="both"/>
        <w:rPr>
          <w:lang w:val="es-ES"/>
        </w:rPr>
      </w:pPr>
    </w:p>
    <w:p w14:paraId="259768EC" w14:textId="77777777" w:rsidR="004D0292" w:rsidRPr="003F4443" w:rsidRDefault="004D0292" w:rsidP="004D0292">
      <w:pPr>
        <w:numPr>
          <w:ilvl w:val="12"/>
          <w:numId w:val="0"/>
        </w:numPr>
        <w:jc w:val="both"/>
        <w:rPr>
          <w:lang w:val="es-ES"/>
        </w:rPr>
      </w:pPr>
      <w:r w:rsidRPr="003F4443">
        <w:rPr>
          <w:lang w:val="es-ES"/>
        </w:rPr>
        <w:t xml:space="preserve">Así mismo, entendemos que, de acuerdo con sus condiciones, una Garantía de Mantenimiento deberá respaldar dicha Oferta. </w:t>
      </w:r>
    </w:p>
    <w:p w14:paraId="3CA0E5E0" w14:textId="77777777" w:rsidR="004D0292" w:rsidRPr="003F4443" w:rsidRDefault="004D0292" w:rsidP="004D0292">
      <w:pPr>
        <w:numPr>
          <w:ilvl w:val="12"/>
          <w:numId w:val="0"/>
        </w:numPr>
        <w:jc w:val="both"/>
        <w:rPr>
          <w:lang w:val="es-ES"/>
        </w:rPr>
      </w:pPr>
    </w:p>
    <w:p w14:paraId="039F8870" w14:textId="77777777" w:rsidR="004D0292" w:rsidRPr="003F4443" w:rsidRDefault="004D0292" w:rsidP="004D0292">
      <w:pPr>
        <w:numPr>
          <w:ilvl w:val="12"/>
          <w:numId w:val="0"/>
        </w:numPr>
        <w:jc w:val="both"/>
        <w:rPr>
          <w:lang w:val="es-ES"/>
        </w:rPr>
      </w:pPr>
      <w:r w:rsidRPr="003F4443">
        <w:rPr>
          <w:lang w:val="es-ES"/>
        </w:rPr>
        <w:t xml:space="preserve">A solicitud del Oferente, nosotros </w:t>
      </w:r>
      <w:r w:rsidRPr="003F4443">
        <w:rPr>
          <w:i/>
          <w:iCs/>
          <w:lang w:val="es-ES"/>
        </w:rPr>
        <w:t xml:space="preserve">[indique el nombre del Banco] </w:t>
      </w:r>
      <w:r w:rsidRPr="003F4443">
        <w:rPr>
          <w:lang w:val="es-ES"/>
        </w:rPr>
        <w:t xml:space="preserve">por medio del presente instrumento nos obligamos irrevocablemente a pagar a ustedes una suma o sumas, que no exceda(n) un monto total de </w:t>
      </w:r>
      <w:r w:rsidRPr="003F4443">
        <w:rPr>
          <w:lang w:val="es-ES"/>
        </w:rPr>
        <w:softHyphen/>
      </w:r>
      <w:r w:rsidRPr="003F4443">
        <w:rPr>
          <w:lang w:val="es-ES"/>
        </w:rPr>
        <w:softHyphen/>
      </w:r>
      <w:r w:rsidRPr="003F4443">
        <w:rPr>
          <w:lang w:val="es-ES"/>
        </w:rPr>
        <w:softHyphen/>
      </w:r>
      <w:r w:rsidRPr="003F4443">
        <w:rPr>
          <w:lang w:val="es-ES"/>
        </w:rPr>
        <w:softHyphen/>
      </w:r>
      <w:r w:rsidRPr="003F4443">
        <w:rPr>
          <w:lang w:val="es-ES"/>
        </w:rPr>
        <w:softHyphen/>
        <w:t xml:space="preserve"> </w:t>
      </w:r>
      <w:r w:rsidRPr="003F4443">
        <w:rPr>
          <w:i/>
          <w:iCs/>
          <w:lang w:val="es-ES"/>
        </w:rPr>
        <w:t>[indique la cifra en números expresada en la moneda del país del Contratante o su equivalente en una moneda internacional de libre convertibilidad]</w:t>
      </w:r>
      <w:r w:rsidRPr="003F4443">
        <w:rPr>
          <w:lang w:val="es-ES"/>
        </w:rPr>
        <w:t xml:space="preserve"> </w:t>
      </w:r>
      <w:r w:rsidRPr="003F4443">
        <w:rPr>
          <w:i/>
          <w:iCs/>
          <w:lang w:val="es-ES"/>
        </w:rPr>
        <w:t>[indique la cifra en palabras]</w:t>
      </w:r>
      <w:r w:rsidRPr="003F4443">
        <w:rPr>
          <w:szCs w:val="20"/>
          <w:lang w:val="es-ES"/>
        </w:rPr>
        <w:t xml:space="preserve"> </w:t>
      </w:r>
      <w:r w:rsidRPr="003F4443">
        <w:rPr>
          <w:lang w:val="es-ES"/>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A41DDCC" w14:textId="77777777" w:rsidR="004D0292" w:rsidRPr="003F4443" w:rsidRDefault="004D0292" w:rsidP="004D0292">
      <w:pPr>
        <w:numPr>
          <w:ilvl w:val="12"/>
          <w:numId w:val="0"/>
        </w:numPr>
        <w:jc w:val="both"/>
        <w:rPr>
          <w:lang w:val="es-ES"/>
        </w:rPr>
      </w:pPr>
    </w:p>
    <w:p w14:paraId="6BE69BEC" w14:textId="77777777" w:rsidR="004D0292" w:rsidRPr="003F4443" w:rsidRDefault="004D0292" w:rsidP="00866FA4">
      <w:pPr>
        <w:numPr>
          <w:ilvl w:val="0"/>
          <w:numId w:val="15"/>
        </w:numPr>
        <w:jc w:val="both"/>
        <w:rPr>
          <w:lang w:val="es-ES"/>
        </w:rPr>
      </w:pPr>
      <w:r w:rsidRPr="003F4443">
        <w:rPr>
          <w:lang w:val="es-ES"/>
        </w:rPr>
        <w:t>ha retirado su Oferta durante el período de validez establecido por el Oferente en el Formulario de la Oferta; o</w:t>
      </w:r>
    </w:p>
    <w:p w14:paraId="08F88B26" w14:textId="77777777" w:rsidR="004D0292" w:rsidRPr="003F4443" w:rsidRDefault="004D0292" w:rsidP="004D0292">
      <w:pPr>
        <w:jc w:val="both"/>
        <w:rPr>
          <w:lang w:val="es-ES"/>
        </w:rPr>
      </w:pPr>
    </w:p>
    <w:p w14:paraId="41FEDF2F" w14:textId="77777777" w:rsidR="004D0292" w:rsidRPr="003F4443" w:rsidRDefault="004D0292" w:rsidP="004D0292">
      <w:pPr>
        <w:ind w:left="1080" w:hanging="360"/>
        <w:jc w:val="both"/>
        <w:rPr>
          <w:lang w:val="es-ES"/>
        </w:rPr>
      </w:pPr>
      <w:r w:rsidRPr="003F4443">
        <w:rPr>
          <w:lang w:val="es-ES"/>
        </w:rPr>
        <w:t>(b)</w:t>
      </w:r>
      <w:r w:rsidRPr="003F4443">
        <w:rPr>
          <w:lang w:val="es-ES"/>
        </w:rPr>
        <w:tab/>
        <w:t>no acepta la corrección de los errores de conformidad con las Instrucciones a los Oferentes (en adelante “las IAO”) de los documentos de licitación; o</w:t>
      </w:r>
    </w:p>
    <w:p w14:paraId="69C4F89F" w14:textId="77777777" w:rsidR="004D0292" w:rsidRPr="003F4443" w:rsidRDefault="004D0292" w:rsidP="004D0292">
      <w:pPr>
        <w:numPr>
          <w:ilvl w:val="12"/>
          <w:numId w:val="0"/>
        </w:numPr>
        <w:ind w:left="720"/>
        <w:jc w:val="both"/>
        <w:rPr>
          <w:lang w:val="es-ES"/>
        </w:rPr>
      </w:pPr>
    </w:p>
    <w:p w14:paraId="4482D0D7" w14:textId="77777777" w:rsidR="004D0292" w:rsidRPr="003F4443" w:rsidRDefault="004D0292" w:rsidP="004D0292">
      <w:pPr>
        <w:numPr>
          <w:ilvl w:val="12"/>
          <w:numId w:val="0"/>
        </w:numPr>
        <w:ind w:left="1080" w:hanging="360"/>
        <w:jc w:val="both"/>
        <w:rPr>
          <w:lang w:val="es-ES"/>
        </w:rPr>
      </w:pPr>
      <w:r w:rsidRPr="003F4443">
        <w:rPr>
          <w:lang w:val="es-ES"/>
        </w:rPr>
        <w:t xml:space="preserve">(c) </w:t>
      </w:r>
      <w:r w:rsidRPr="003F4443">
        <w:rPr>
          <w:lang w:val="es-ES"/>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6992A337" w14:textId="77777777" w:rsidR="004D0292" w:rsidRPr="003F4443" w:rsidRDefault="004D0292" w:rsidP="004D0292">
      <w:pPr>
        <w:numPr>
          <w:ilvl w:val="12"/>
          <w:numId w:val="0"/>
        </w:numPr>
        <w:jc w:val="both"/>
        <w:rPr>
          <w:lang w:val="es-ES"/>
        </w:rPr>
      </w:pPr>
    </w:p>
    <w:p w14:paraId="398C7063" w14:textId="77777777" w:rsidR="004D0292" w:rsidRPr="003F4443" w:rsidRDefault="004D0292" w:rsidP="004D0292">
      <w:pPr>
        <w:numPr>
          <w:ilvl w:val="12"/>
          <w:numId w:val="0"/>
        </w:numPr>
        <w:jc w:val="both"/>
        <w:rPr>
          <w:lang w:val="es-ES"/>
        </w:rPr>
      </w:pPr>
      <w:r w:rsidRPr="003F4443">
        <w:rPr>
          <w:lang w:val="es-ES"/>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3F4443">
        <w:rPr>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3F4443">
        <w:rPr>
          <w:lang w:val="es-ES"/>
        </w:rPr>
        <w:t xml:space="preserve">.  </w:t>
      </w:r>
    </w:p>
    <w:p w14:paraId="5BC06606" w14:textId="77777777" w:rsidR="004D0292" w:rsidRPr="003F4443" w:rsidRDefault="004D0292" w:rsidP="004D0292">
      <w:pPr>
        <w:numPr>
          <w:ilvl w:val="12"/>
          <w:numId w:val="0"/>
        </w:numPr>
        <w:jc w:val="both"/>
        <w:rPr>
          <w:lang w:val="es-ES"/>
        </w:rPr>
      </w:pPr>
    </w:p>
    <w:p w14:paraId="7F16C8C5" w14:textId="77777777" w:rsidR="004D0292" w:rsidRPr="003F4443" w:rsidRDefault="004D0292" w:rsidP="004D0292">
      <w:pPr>
        <w:numPr>
          <w:ilvl w:val="12"/>
          <w:numId w:val="0"/>
        </w:numPr>
        <w:jc w:val="both"/>
        <w:rPr>
          <w:lang w:val="es-ES"/>
        </w:rPr>
      </w:pPr>
      <w:r w:rsidRPr="003F4443">
        <w:rPr>
          <w:lang w:val="es-ES"/>
        </w:rPr>
        <w:t xml:space="preserve">Consecuentemente, cualquier solicitud de pago bajo esta Garantía deberá recibirse en esta institución en o antes de dicha fecha. </w:t>
      </w:r>
    </w:p>
    <w:p w14:paraId="2821308B" w14:textId="77777777" w:rsidR="004D0292" w:rsidRPr="003F4443" w:rsidRDefault="004D0292" w:rsidP="004D0292">
      <w:pPr>
        <w:numPr>
          <w:ilvl w:val="12"/>
          <w:numId w:val="0"/>
        </w:numPr>
        <w:jc w:val="both"/>
        <w:rPr>
          <w:lang w:val="es-ES"/>
        </w:rPr>
      </w:pPr>
    </w:p>
    <w:p w14:paraId="1C500B75" w14:textId="77777777" w:rsidR="004D0292" w:rsidRPr="003F4443" w:rsidRDefault="004D0292" w:rsidP="004D0292">
      <w:pPr>
        <w:numPr>
          <w:ilvl w:val="12"/>
          <w:numId w:val="0"/>
        </w:numPr>
        <w:jc w:val="both"/>
        <w:rPr>
          <w:lang w:val="es-ES"/>
        </w:rPr>
      </w:pPr>
      <w:r w:rsidRPr="003F4443">
        <w:rPr>
          <w:lang w:val="es-ES"/>
        </w:rPr>
        <w:t xml:space="preserve">Esta Garantía está sujeta a las </w:t>
      </w:r>
      <w:r w:rsidRPr="003F4443">
        <w:rPr>
          <w:i/>
          <w:iCs/>
          <w:lang w:val="es-ES"/>
        </w:rPr>
        <w:t>Reglas Uniformes de la CCI relativas a las garantías contra primera solicitud”</w:t>
      </w:r>
      <w:r w:rsidRPr="003F4443">
        <w:rPr>
          <w:szCs w:val="20"/>
          <w:lang w:val="es-ES"/>
        </w:rPr>
        <w:t xml:space="preserve"> (</w:t>
      </w:r>
      <w:proofErr w:type="spellStart"/>
      <w:r w:rsidRPr="003F4443">
        <w:rPr>
          <w:i/>
          <w:iCs/>
          <w:szCs w:val="20"/>
          <w:lang w:val="es-ES"/>
        </w:rPr>
        <w:t>Uniform</w:t>
      </w:r>
      <w:proofErr w:type="spellEnd"/>
      <w:r w:rsidRPr="003F4443">
        <w:rPr>
          <w:i/>
          <w:iCs/>
          <w:szCs w:val="20"/>
          <w:lang w:val="es-ES"/>
        </w:rPr>
        <w:t xml:space="preserve"> Rules </w:t>
      </w:r>
      <w:proofErr w:type="spellStart"/>
      <w:r w:rsidRPr="003F4443">
        <w:rPr>
          <w:i/>
          <w:iCs/>
          <w:szCs w:val="20"/>
          <w:lang w:val="es-ES"/>
        </w:rPr>
        <w:t>for</w:t>
      </w:r>
      <w:proofErr w:type="spellEnd"/>
      <w:r w:rsidRPr="003F4443">
        <w:rPr>
          <w:i/>
          <w:iCs/>
          <w:szCs w:val="20"/>
          <w:lang w:val="es-ES"/>
        </w:rPr>
        <w:t xml:space="preserve"> </w:t>
      </w:r>
      <w:proofErr w:type="spellStart"/>
      <w:r w:rsidRPr="003F4443">
        <w:rPr>
          <w:i/>
          <w:iCs/>
          <w:szCs w:val="20"/>
          <w:lang w:val="es-ES"/>
        </w:rPr>
        <w:t>Demand</w:t>
      </w:r>
      <w:proofErr w:type="spellEnd"/>
      <w:r w:rsidRPr="003F4443">
        <w:rPr>
          <w:i/>
          <w:iCs/>
          <w:szCs w:val="20"/>
          <w:lang w:val="es-ES"/>
        </w:rPr>
        <w:t xml:space="preserve"> </w:t>
      </w:r>
      <w:proofErr w:type="spellStart"/>
      <w:r w:rsidRPr="003F4443">
        <w:rPr>
          <w:i/>
          <w:iCs/>
          <w:szCs w:val="20"/>
          <w:lang w:val="es-ES"/>
        </w:rPr>
        <w:t>Guarantees</w:t>
      </w:r>
      <w:proofErr w:type="spellEnd"/>
      <w:r w:rsidRPr="003F4443">
        <w:rPr>
          <w:szCs w:val="20"/>
          <w:lang w:val="es-ES"/>
        </w:rPr>
        <w:t>),</w:t>
      </w:r>
      <w:r w:rsidRPr="003F4443">
        <w:rPr>
          <w:lang w:val="es-ES"/>
        </w:rPr>
        <w:t xml:space="preserve"> Publicación del CCI No. 758. (</w:t>
      </w:r>
      <w:r w:rsidRPr="003F4443">
        <w:rPr>
          <w:i/>
          <w:iCs/>
          <w:lang w:val="es-ES"/>
        </w:rPr>
        <w:t>ICC, por sus siglas en inglés</w:t>
      </w:r>
      <w:r w:rsidRPr="003F4443">
        <w:rPr>
          <w:lang w:val="es-ES"/>
        </w:rPr>
        <w:t xml:space="preserve">) </w:t>
      </w:r>
    </w:p>
    <w:p w14:paraId="45D43B81" w14:textId="77777777" w:rsidR="004D0292" w:rsidRPr="003F4443" w:rsidRDefault="004D0292" w:rsidP="004D0292">
      <w:pPr>
        <w:numPr>
          <w:ilvl w:val="12"/>
          <w:numId w:val="0"/>
        </w:numPr>
        <w:jc w:val="both"/>
        <w:rPr>
          <w:lang w:val="es-ES"/>
        </w:rPr>
      </w:pPr>
    </w:p>
    <w:p w14:paraId="79FB9FF2" w14:textId="77777777" w:rsidR="004D0292" w:rsidRPr="003F4443" w:rsidRDefault="004D0292" w:rsidP="004D0292">
      <w:pPr>
        <w:numPr>
          <w:ilvl w:val="12"/>
          <w:numId w:val="0"/>
        </w:numPr>
        <w:jc w:val="both"/>
        <w:rPr>
          <w:szCs w:val="20"/>
          <w:lang w:val="es-ES"/>
        </w:rPr>
      </w:pPr>
    </w:p>
    <w:p w14:paraId="4534102F" w14:textId="77777777" w:rsidR="004D0292" w:rsidRPr="003F4443" w:rsidRDefault="004D0292" w:rsidP="004D0292">
      <w:pPr>
        <w:numPr>
          <w:ilvl w:val="12"/>
          <w:numId w:val="0"/>
        </w:numPr>
        <w:jc w:val="both"/>
        <w:rPr>
          <w:lang w:val="es-ES"/>
        </w:rPr>
      </w:pP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p>
    <w:p w14:paraId="795DABEB" w14:textId="77777777" w:rsidR="004D0292" w:rsidRPr="003F4443" w:rsidRDefault="004D0292" w:rsidP="004D0292">
      <w:pPr>
        <w:numPr>
          <w:ilvl w:val="12"/>
          <w:numId w:val="0"/>
        </w:numPr>
        <w:tabs>
          <w:tab w:val="left" w:pos="8640"/>
        </w:tabs>
        <w:jc w:val="both"/>
        <w:rPr>
          <w:i/>
          <w:iCs/>
          <w:lang w:val="es-ES"/>
        </w:rPr>
      </w:pPr>
      <w:r w:rsidRPr="003F4443">
        <w:rPr>
          <w:i/>
          <w:iCs/>
          <w:lang w:val="es-ES"/>
        </w:rPr>
        <w:t>[Firma(s) del (de los) representante(s) autorizado(s)]</w:t>
      </w:r>
    </w:p>
    <w:p w14:paraId="19995634" w14:textId="77777777" w:rsidR="004D0292" w:rsidRPr="003F4443" w:rsidRDefault="004D0292" w:rsidP="004D0292">
      <w:pPr>
        <w:pStyle w:val="Outline"/>
        <w:numPr>
          <w:ilvl w:val="12"/>
          <w:numId w:val="0"/>
        </w:numPr>
        <w:suppressAutoHyphens/>
        <w:spacing w:before="0"/>
        <w:jc w:val="both"/>
        <w:rPr>
          <w:kern w:val="0"/>
          <w:szCs w:val="24"/>
          <w:lang w:val="es-ES"/>
        </w:rPr>
      </w:pPr>
    </w:p>
    <w:p w14:paraId="2A8CB7DF" w14:textId="0622880A" w:rsidR="004D0292" w:rsidRDefault="004D0292" w:rsidP="004D0292">
      <w:pPr>
        <w:pStyle w:val="Head02"/>
        <w:rPr>
          <w:lang w:val="es-ES"/>
        </w:rPr>
      </w:pPr>
      <w:r w:rsidRPr="003F4443">
        <w:rPr>
          <w:lang w:val="es-ES"/>
        </w:rPr>
        <w:br w:type="page"/>
      </w:r>
      <w:bookmarkStart w:id="225" w:name="_Toc534710079"/>
      <w:bookmarkStart w:id="226" w:name="_Toc534813756"/>
      <w:bookmarkStart w:id="227" w:name="_Toc534813900"/>
      <w:bookmarkStart w:id="228" w:name="_Toc19611790"/>
      <w:bookmarkStart w:id="229" w:name="_Toc19612200"/>
      <w:bookmarkStart w:id="230" w:name="_Toc24713197"/>
      <w:bookmarkStart w:id="231" w:name="_Toc534797690"/>
      <w:bookmarkStart w:id="232" w:name="_Toc7169842"/>
      <w:bookmarkStart w:id="233" w:name="_Toc28179450"/>
      <w:r w:rsidRPr="003F4443">
        <w:rPr>
          <w:lang w:val="es-ES"/>
        </w:rPr>
        <w:t>6. Garantía de Mantenimiento de la Oferta (Fianza)</w:t>
      </w:r>
      <w:bookmarkEnd w:id="225"/>
      <w:bookmarkEnd w:id="226"/>
      <w:bookmarkEnd w:id="227"/>
      <w:bookmarkEnd w:id="228"/>
      <w:bookmarkEnd w:id="229"/>
      <w:bookmarkEnd w:id="230"/>
      <w:bookmarkEnd w:id="231"/>
      <w:bookmarkEnd w:id="232"/>
      <w:bookmarkEnd w:id="233"/>
    </w:p>
    <w:p w14:paraId="75C9A7D8" w14:textId="468EB2F3" w:rsidR="00890C72" w:rsidRPr="003F4443" w:rsidRDefault="00890C72" w:rsidP="004D0292">
      <w:pPr>
        <w:pStyle w:val="Head02"/>
        <w:rPr>
          <w:lang w:val="es-ES"/>
        </w:rPr>
      </w:pPr>
      <w:r>
        <w:rPr>
          <w:lang w:val="es-ES"/>
        </w:rPr>
        <w:t>NO APLICA</w:t>
      </w:r>
    </w:p>
    <w:p w14:paraId="7376BB94" w14:textId="77777777" w:rsidR="004D0292" w:rsidRPr="003F4443" w:rsidRDefault="004D0292" w:rsidP="004D0292">
      <w:pPr>
        <w:autoSpaceDE w:val="0"/>
        <w:autoSpaceDN w:val="0"/>
        <w:adjustRightInd w:val="0"/>
        <w:spacing w:line="240" w:lineRule="atLeast"/>
        <w:jc w:val="both"/>
        <w:rPr>
          <w:rFonts w:ascii="Times New Roman Bold" w:hAnsi="Times New Roman Bold"/>
          <w:b/>
          <w:bCs/>
          <w:color w:val="000000"/>
          <w:sz w:val="28"/>
          <w:szCs w:val="28"/>
          <w:lang w:val="es-ES"/>
        </w:rPr>
      </w:pPr>
    </w:p>
    <w:p w14:paraId="2D07073D" w14:textId="77777777" w:rsidR="004D0292" w:rsidRPr="003F4443" w:rsidRDefault="004D0292" w:rsidP="004D0292">
      <w:pPr>
        <w:autoSpaceDE w:val="0"/>
        <w:autoSpaceDN w:val="0"/>
        <w:adjustRightInd w:val="0"/>
        <w:spacing w:line="240" w:lineRule="atLeast"/>
        <w:jc w:val="both"/>
        <w:rPr>
          <w:i/>
          <w:iCs/>
          <w:color w:val="000000"/>
          <w:lang w:val="es-ES"/>
        </w:rPr>
      </w:pPr>
      <w:r w:rsidRPr="003F4443">
        <w:rPr>
          <w:i/>
          <w:iCs/>
          <w:color w:val="000000"/>
          <w:lang w:val="es-ES"/>
        </w:rPr>
        <w:t xml:space="preserve">[Si se ha solicitado, el </w:t>
      </w:r>
      <w:r w:rsidRPr="003F4443">
        <w:rPr>
          <w:b/>
          <w:bCs/>
          <w:i/>
          <w:iCs/>
          <w:color w:val="000000"/>
          <w:lang w:val="es-ES"/>
        </w:rPr>
        <w:t xml:space="preserve">Fiador/Oferente </w:t>
      </w:r>
      <w:r w:rsidRPr="003F4443">
        <w:rPr>
          <w:i/>
          <w:iCs/>
          <w:color w:val="000000"/>
          <w:lang w:val="es-ES"/>
        </w:rPr>
        <w:t>deberá completar este Formulario de Fianza de acuerdo con las instrucciones indicadas en corchetes.]</w:t>
      </w:r>
    </w:p>
    <w:p w14:paraId="01AD8D59" w14:textId="77777777" w:rsidR="004D0292" w:rsidRPr="003F4443" w:rsidRDefault="004D0292" w:rsidP="004D0292">
      <w:pPr>
        <w:autoSpaceDE w:val="0"/>
        <w:autoSpaceDN w:val="0"/>
        <w:adjustRightInd w:val="0"/>
        <w:spacing w:line="240" w:lineRule="atLeast"/>
        <w:jc w:val="both"/>
        <w:rPr>
          <w:color w:val="000000"/>
          <w:lang w:val="es-ES"/>
        </w:rPr>
      </w:pPr>
    </w:p>
    <w:p w14:paraId="7A144F2B" w14:textId="77777777" w:rsidR="004D0292" w:rsidRPr="003F4443" w:rsidRDefault="004D0292" w:rsidP="004D0292">
      <w:pPr>
        <w:autoSpaceDE w:val="0"/>
        <w:autoSpaceDN w:val="0"/>
        <w:adjustRightInd w:val="0"/>
        <w:spacing w:line="240" w:lineRule="atLeast"/>
        <w:jc w:val="both"/>
        <w:rPr>
          <w:color w:val="000000"/>
          <w:lang w:val="es-ES"/>
        </w:rPr>
      </w:pPr>
    </w:p>
    <w:p w14:paraId="782E1B8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FIANZA No. </w:t>
      </w:r>
      <w:r w:rsidRPr="003F4443">
        <w:rPr>
          <w:i/>
          <w:iCs/>
          <w:color w:val="000000"/>
          <w:lang w:val="es-ES"/>
        </w:rPr>
        <w:t>[indique el número de fianza]</w:t>
      </w:r>
      <w:r w:rsidRPr="003F4443">
        <w:rPr>
          <w:color w:val="000000"/>
          <w:lang w:val="es-ES"/>
        </w:rPr>
        <w:t xml:space="preserve"> </w:t>
      </w:r>
    </w:p>
    <w:p w14:paraId="1BE32B5E" w14:textId="77777777" w:rsidR="004D0292" w:rsidRPr="003F4443" w:rsidRDefault="004D0292" w:rsidP="004D0292">
      <w:pPr>
        <w:autoSpaceDE w:val="0"/>
        <w:autoSpaceDN w:val="0"/>
        <w:adjustRightInd w:val="0"/>
        <w:spacing w:line="240" w:lineRule="atLeast"/>
        <w:jc w:val="both"/>
        <w:rPr>
          <w:color w:val="000000"/>
          <w:lang w:val="es-ES"/>
        </w:rPr>
      </w:pPr>
    </w:p>
    <w:p w14:paraId="75036B7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ESTA FIANZA  </w:t>
      </w:r>
      <w:r w:rsidRPr="003F4443">
        <w:rPr>
          <w:i/>
          <w:iCs/>
          <w:color w:val="000000"/>
          <w:lang w:val="es-ES"/>
        </w:rPr>
        <w:t xml:space="preserve">[indique el nombre del Oferente; </w:t>
      </w:r>
      <w:r w:rsidRPr="003F4443">
        <w:rPr>
          <w:i/>
          <w:iCs/>
          <w:lang w:val="es-ES"/>
        </w:rPr>
        <w:t>en el caso de una APCA, enumerar los nombres legales completos de los socios</w:t>
      </w:r>
      <w:r w:rsidRPr="003F4443">
        <w:rPr>
          <w:i/>
          <w:iCs/>
          <w:color w:val="000000"/>
          <w:lang w:val="es-ES"/>
        </w:rPr>
        <w:t>]</w:t>
      </w:r>
      <w:r w:rsidRPr="003F4443">
        <w:rPr>
          <w:color w:val="000000"/>
          <w:lang w:val="es-ES"/>
        </w:rPr>
        <w:t xml:space="preserve"> en calidad de Contratista (en adelante “el Contratista”), y </w:t>
      </w:r>
      <w:r w:rsidRPr="003F4443">
        <w:rPr>
          <w:i/>
          <w:iCs/>
          <w:color w:val="000000"/>
          <w:lang w:val="es-ES"/>
        </w:rPr>
        <w:t>[indique el nombre, denominación legal y dirección de la afianzadora],</w:t>
      </w:r>
      <w:r w:rsidRPr="003F4443">
        <w:rPr>
          <w:color w:val="000000"/>
          <w:lang w:val="es-ES"/>
        </w:rPr>
        <w:t xml:space="preserve"> </w:t>
      </w:r>
      <w:r w:rsidRPr="003F4443">
        <w:rPr>
          <w:b/>
          <w:bCs/>
          <w:color w:val="000000"/>
          <w:lang w:val="es-ES"/>
        </w:rPr>
        <w:t xml:space="preserve">autorizada para conducir negocios en </w:t>
      </w:r>
      <w:r w:rsidRPr="003F4443">
        <w:rPr>
          <w:i/>
          <w:iCs/>
          <w:color w:val="000000"/>
          <w:lang w:val="es-ES"/>
        </w:rPr>
        <w:t xml:space="preserve">[indique el nombre del país del Contratante], </w:t>
      </w:r>
      <w:r w:rsidRPr="003F4443">
        <w:rPr>
          <w:color w:val="000000"/>
          <w:lang w:val="es-ES"/>
        </w:rPr>
        <w:t>en calidad de</w:t>
      </w:r>
      <w:r w:rsidRPr="003F4443">
        <w:rPr>
          <w:i/>
          <w:iCs/>
          <w:color w:val="000000"/>
          <w:lang w:val="es-ES"/>
        </w:rPr>
        <w:t xml:space="preserve"> </w:t>
      </w:r>
      <w:r w:rsidRPr="003F4443">
        <w:rPr>
          <w:color w:val="000000"/>
          <w:lang w:val="es-ES"/>
        </w:rPr>
        <w:t>Garante</w:t>
      </w:r>
      <w:r w:rsidRPr="003F4443">
        <w:rPr>
          <w:i/>
          <w:iCs/>
          <w:color w:val="000000"/>
          <w:lang w:val="es-ES"/>
        </w:rPr>
        <w:t xml:space="preserve"> </w:t>
      </w:r>
      <w:r w:rsidRPr="003F4443">
        <w:rPr>
          <w:color w:val="000000"/>
          <w:lang w:val="es-ES"/>
        </w:rPr>
        <w:t xml:space="preserve">(en adelante “el Garante”) se obligan y firmemente se comprometen con </w:t>
      </w:r>
      <w:r w:rsidRPr="003F4443">
        <w:rPr>
          <w:i/>
          <w:iCs/>
          <w:color w:val="000000"/>
          <w:lang w:val="es-ES"/>
        </w:rPr>
        <w:t>[indique el nombre del Contratante]</w:t>
      </w:r>
      <w:r w:rsidRPr="003F4443">
        <w:rPr>
          <w:color w:val="000000"/>
          <w:lang w:val="es-ES"/>
        </w:rPr>
        <w:t xml:space="preserve"> en calidad de Demandante (en adelante “el Contratante”) por el monto de </w:t>
      </w:r>
      <w:r w:rsidRPr="003F4443">
        <w:rPr>
          <w:i/>
          <w:iCs/>
          <w:color w:val="000000"/>
          <w:lang w:val="es-ES"/>
        </w:rPr>
        <w:t xml:space="preserve">[indique el monto en cifras expresado en la moneda del País del Contratante o su equivalente en una moneda internacional de libre convertibilidad] [indique la suma en palabras], </w:t>
      </w:r>
      <w:r w:rsidRPr="003F4443">
        <w:rPr>
          <w:color w:val="000000"/>
          <w:lang w:val="es-ES"/>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1F3ECEE3" w14:textId="77777777" w:rsidR="004D0292" w:rsidRPr="003F4443" w:rsidRDefault="004D0292" w:rsidP="004D0292">
      <w:pPr>
        <w:autoSpaceDE w:val="0"/>
        <w:autoSpaceDN w:val="0"/>
        <w:adjustRightInd w:val="0"/>
        <w:spacing w:line="240" w:lineRule="atLeast"/>
        <w:jc w:val="both"/>
        <w:rPr>
          <w:color w:val="000000"/>
          <w:lang w:val="es-ES"/>
        </w:rPr>
      </w:pPr>
    </w:p>
    <w:p w14:paraId="47938A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CONSIDERANDO que el Contratista ha presentado al Contratante una Oferta escrita con fecha del ____ día de _______, del 200_, para la construcción de </w:t>
      </w:r>
      <w:r w:rsidRPr="003F4443">
        <w:rPr>
          <w:i/>
          <w:iCs/>
          <w:color w:val="000000"/>
          <w:lang w:val="es-ES"/>
        </w:rPr>
        <w:t xml:space="preserve">[indique el número del Contrato] </w:t>
      </w:r>
      <w:r w:rsidRPr="003F4443">
        <w:rPr>
          <w:color w:val="000000"/>
          <w:lang w:val="es-ES"/>
        </w:rPr>
        <w:t>(en adelante “la Oferta”).</w:t>
      </w:r>
    </w:p>
    <w:p w14:paraId="022F2E6F" w14:textId="77777777" w:rsidR="004D0292" w:rsidRPr="003F4443" w:rsidRDefault="004D0292" w:rsidP="004D0292">
      <w:pPr>
        <w:autoSpaceDE w:val="0"/>
        <w:autoSpaceDN w:val="0"/>
        <w:adjustRightInd w:val="0"/>
        <w:spacing w:line="240" w:lineRule="atLeast"/>
        <w:jc w:val="both"/>
        <w:rPr>
          <w:color w:val="000000"/>
          <w:lang w:val="es-ES"/>
        </w:rPr>
      </w:pPr>
    </w:p>
    <w:p w14:paraId="671511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LO TANTO, LA CONDICION DE ESTA OBLIGACION es tal que si el Contratista:   </w:t>
      </w:r>
    </w:p>
    <w:p w14:paraId="2E473F94" w14:textId="77777777" w:rsidR="004D0292" w:rsidRPr="003F4443" w:rsidRDefault="004D0292" w:rsidP="004D0292">
      <w:pPr>
        <w:autoSpaceDE w:val="0"/>
        <w:autoSpaceDN w:val="0"/>
        <w:adjustRightInd w:val="0"/>
        <w:spacing w:line="240" w:lineRule="atLeast"/>
        <w:jc w:val="both"/>
        <w:rPr>
          <w:color w:val="000000"/>
          <w:lang w:val="es-ES"/>
        </w:rPr>
      </w:pPr>
    </w:p>
    <w:p w14:paraId="7E5EDCBD" w14:textId="77777777" w:rsidR="004D0292" w:rsidRPr="003F4443" w:rsidRDefault="004D0292" w:rsidP="00866FA4">
      <w:pPr>
        <w:numPr>
          <w:ilvl w:val="0"/>
          <w:numId w:val="14"/>
        </w:numPr>
        <w:autoSpaceDE w:val="0"/>
        <w:autoSpaceDN w:val="0"/>
        <w:adjustRightInd w:val="0"/>
        <w:spacing w:line="240" w:lineRule="atLeast"/>
        <w:jc w:val="both"/>
        <w:rPr>
          <w:color w:val="000000"/>
          <w:lang w:val="es-ES"/>
        </w:rPr>
      </w:pPr>
      <w:r w:rsidRPr="003F4443">
        <w:rPr>
          <w:color w:val="000000"/>
          <w:lang w:val="es-ES"/>
        </w:rPr>
        <w:t>retira su Oferta durante el período de validez de la Oferta estipulado en el Formulario de la Oferta; o</w:t>
      </w:r>
    </w:p>
    <w:p w14:paraId="184745E9" w14:textId="77777777" w:rsidR="004D0292" w:rsidRPr="003F4443" w:rsidRDefault="004D0292" w:rsidP="004D0292">
      <w:pPr>
        <w:autoSpaceDE w:val="0"/>
        <w:autoSpaceDN w:val="0"/>
        <w:adjustRightInd w:val="0"/>
        <w:spacing w:line="240" w:lineRule="atLeast"/>
        <w:jc w:val="both"/>
        <w:rPr>
          <w:color w:val="000000"/>
          <w:lang w:val="es-ES"/>
        </w:rPr>
      </w:pPr>
    </w:p>
    <w:p w14:paraId="0151A9E1" w14:textId="44C051B6" w:rsidR="004D0292" w:rsidRPr="003F4443" w:rsidRDefault="004D0292" w:rsidP="00866FA4">
      <w:pPr>
        <w:numPr>
          <w:ilvl w:val="0"/>
          <w:numId w:val="14"/>
        </w:numPr>
        <w:autoSpaceDE w:val="0"/>
        <w:autoSpaceDN w:val="0"/>
        <w:adjustRightInd w:val="0"/>
        <w:spacing w:line="240" w:lineRule="atLeast"/>
        <w:jc w:val="both"/>
        <w:rPr>
          <w:color w:val="000000"/>
          <w:lang w:val="es-ES"/>
        </w:rPr>
      </w:pPr>
      <w:r w:rsidRPr="003F4443">
        <w:rPr>
          <w:lang w:val="es-ES"/>
        </w:rPr>
        <w:t xml:space="preserve">no acepta la corrección de los errores del Precio de la Oferta de conformidad con la </w:t>
      </w:r>
      <w:proofErr w:type="spellStart"/>
      <w:r w:rsidRPr="003F4443">
        <w:rPr>
          <w:lang w:val="es-ES"/>
        </w:rPr>
        <w:t>Subcláusula</w:t>
      </w:r>
      <w:proofErr w:type="spellEnd"/>
      <w:r w:rsidRPr="003F4443">
        <w:rPr>
          <w:lang w:val="es-ES"/>
        </w:rPr>
        <w:t xml:space="preserve"> 2</w:t>
      </w:r>
      <w:r w:rsidR="000E0E6E">
        <w:rPr>
          <w:lang w:val="es-ES"/>
        </w:rPr>
        <w:t>9</w:t>
      </w:r>
      <w:r w:rsidRPr="003F4443">
        <w:rPr>
          <w:lang w:val="es-ES"/>
        </w:rPr>
        <w:t>.2 de las IAO; o</w:t>
      </w:r>
    </w:p>
    <w:p w14:paraId="34EED2FD" w14:textId="77777777" w:rsidR="004D0292" w:rsidRPr="003F4443" w:rsidRDefault="004D0292" w:rsidP="004D0292">
      <w:pPr>
        <w:autoSpaceDE w:val="0"/>
        <w:autoSpaceDN w:val="0"/>
        <w:adjustRightInd w:val="0"/>
        <w:spacing w:line="240" w:lineRule="atLeast"/>
        <w:jc w:val="both"/>
        <w:rPr>
          <w:color w:val="000000"/>
          <w:lang w:val="es-ES"/>
        </w:rPr>
      </w:pPr>
    </w:p>
    <w:p w14:paraId="4920FADE" w14:textId="77777777" w:rsidR="004D0292" w:rsidRPr="003F4443" w:rsidRDefault="004D0292" w:rsidP="00866FA4">
      <w:pPr>
        <w:numPr>
          <w:ilvl w:val="0"/>
          <w:numId w:val="14"/>
        </w:numPr>
        <w:autoSpaceDE w:val="0"/>
        <w:autoSpaceDN w:val="0"/>
        <w:adjustRightInd w:val="0"/>
        <w:spacing w:line="240" w:lineRule="atLeast"/>
        <w:jc w:val="both"/>
        <w:rPr>
          <w:color w:val="000000"/>
          <w:lang w:val="es-ES"/>
        </w:rPr>
      </w:pPr>
      <w:r w:rsidRPr="003F4443">
        <w:rPr>
          <w:color w:val="000000"/>
          <w:lang w:val="es-ES"/>
        </w:rPr>
        <w:t>si después de haber sido notificado de la aceptación de su Oferta por el Contratante durante el período de validez de la misma,</w:t>
      </w:r>
    </w:p>
    <w:p w14:paraId="1144FC84"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1E98184A"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 xml:space="preserve">(a) </w:t>
      </w:r>
      <w:r w:rsidRPr="003F4443">
        <w:rPr>
          <w:color w:val="000000"/>
          <w:lang w:val="es-ES"/>
        </w:rPr>
        <w:tab/>
        <w:t>no firma o rehúsa firmar el Formulario de Convenio, si así se le solicita, de conformidad con las Instrucciones a los Oferentes; o</w:t>
      </w:r>
    </w:p>
    <w:p w14:paraId="4BE89B89"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35A3A9A4"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(b)</w:t>
      </w:r>
      <w:r w:rsidRPr="003F4443">
        <w:rPr>
          <w:color w:val="000000"/>
          <w:lang w:val="es-ES"/>
        </w:rPr>
        <w:tab/>
        <w:t>no presenta o rehúsa presentar la Garantía de Cumplimento de conformidad con lo establecido en las Instrucciones a los Oferentes;</w:t>
      </w:r>
    </w:p>
    <w:p w14:paraId="62AFCE5F" w14:textId="77777777" w:rsidR="004D0292" w:rsidRPr="003F4443" w:rsidRDefault="004D0292" w:rsidP="004D0292">
      <w:pPr>
        <w:autoSpaceDE w:val="0"/>
        <w:autoSpaceDN w:val="0"/>
        <w:adjustRightInd w:val="0"/>
        <w:spacing w:line="240" w:lineRule="atLeast"/>
        <w:ind w:left="360"/>
        <w:jc w:val="both"/>
        <w:rPr>
          <w:color w:val="000000"/>
          <w:lang w:val="es-ES"/>
        </w:rPr>
      </w:pPr>
    </w:p>
    <w:p w14:paraId="0D8CEB88" w14:textId="77777777" w:rsidR="004D0292" w:rsidRPr="003F4443" w:rsidRDefault="004D0292" w:rsidP="004D0292">
      <w:pPr>
        <w:pStyle w:val="BodyTextIndent"/>
        <w:ind w:left="0" w:firstLine="0"/>
        <w:rPr>
          <w:lang w:val="es-ES"/>
        </w:rPr>
      </w:pPr>
      <w:r w:rsidRPr="003F4443">
        <w:rPr>
          <w:lang w:val="es-ES"/>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14:paraId="72346BC9" w14:textId="77777777" w:rsidR="004D0292" w:rsidRPr="003F4443" w:rsidRDefault="004D0292" w:rsidP="004D0292">
      <w:pPr>
        <w:autoSpaceDE w:val="0"/>
        <w:autoSpaceDN w:val="0"/>
        <w:adjustRightInd w:val="0"/>
        <w:spacing w:line="240" w:lineRule="atLeast"/>
        <w:jc w:val="both"/>
        <w:rPr>
          <w:color w:val="000000"/>
          <w:lang w:val="es-ES"/>
        </w:rPr>
      </w:pPr>
    </w:p>
    <w:p w14:paraId="601804BD"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147AB748" w14:textId="77777777" w:rsidR="004D0292" w:rsidRPr="003F4443" w:rsidRDefault="004D0292" w:rsidP="004D0292">
      <w:pPr>
        <w:autoSpaceDE w:val="0"/>
        <w:autoSpaceDN w:val="0"/>
        <w:adjustRightInd w:val="0"/>
        <w:spacing w:line="240" w:lineRule="atLeast"/>
        <w:jc w:val="both"/>
        <w:rPr>
          <w:color w:val="000000"/>
          <w:lang w:val="es-ES"/>
        </w:rPr>
      </w:pPr>
    </w:p>
    <w:p w14:paraId="42D5F8DB" w14:textId="77777777" w:rsidR="004D0292" w:rsidRPr="003F4443" w:rsidRDefault="004D0292" w:rsidP="004D0292">
      <w:pPr>
        <w:pStyle w:val="BodyText"/>
        <w:jc w:val="both"/>
        <w:rPr>
          <w:color w:val="000000"/>
          <w:sz w:val="24"/>
          <w:lang w:val="es-ES"/>
        </w:rPr>
      </w:pPr>
      <w:r w:rsidRPr="003F4443">
        <w:rPr>
          <w:color w:val="000000"/>
          <w:sz w:val="24"/>
          <w:lang w:val="es-ES"/>
        </w:rPr>
        <w:t xml:space="preserve">EN FE DE LO CUAL, el Contratista y el Garante han dispuesto que se ejecuten estos documentos con sus respectivos nombres este </w:t>
      </w:r>
      <w:r w:rsidRPr="003F4443">
        <w:rPr>
          <w:i/>
          <w:iCs/>
          <w:color w:val="000000"/>
          <w:sz w:val="24"/>
          <w:lang w:val="es-ES"/>
        </w:rPr>
        <w:t xml:space="preserve">[indique el número] </w:t>
      </w:r>
      <w:r w:rsidRPr="003F4443">
        <w:rPr>
          <w:color w:val="000000"/>
          <w:sz w:val="24"/>
          <w:lang w:val="es-ES"/>
        </w:rPr>
        <w:t xml:space="preserve">día de </w:t>
      </w:r>
      <w:r w:rsidRPr="003F4443">
        <w:rPr>
          <w:i/>
          <w:iCs/>
          <w:color w:val="000000"/>
          <w:sz w:val="24"/>
          <w:lang w:val="es-ES"/>
        </w:rPr>
        <w:t>[indique el mes]</w:t>
      </w:r>
      <w:r w:rsidRPr="003F4443">
        <w:rPr>
          <w:color w:val="000000"/>
          <w:sz w:val="24"/>
          <w:lang w:val="es-ES"/>
        </w:rPr>
        <w:t xml:space="preserve"> de </w:t>
      </w:r>
      <w:r w:rsidRPr="003F4443">
        <w:rPr>
          <w:i/>
          <w:iCs/>
          <w:color w:val="000000"/>
          <w:sz w:val="24"/>
          <w:lang w:val="es-ES"/>
        </w:rPr>
        <w:t>[indique el año]</w:t>
      </w:r>
      <w:r w:rsidRPr="003F4443">
        <w:rPr>
          <w:color w:val="000000"/>
          <w:sz w:val="24"/>
          <w:lang w:val="es-ES"/>
        </w:rPr>
        <w:t>.</w:t>
      </w:r>
    </w:p>
    <w:p w14:paraId="25B8D023" w14:textId="77777777" w:rsidR="004D0292" w:rsidRPr="003F4443" w:rsidRDefault="004D0292" w:rsidP="004D0292">
      <w:pPr>
        <w:autoSpaceDE w:val="0"/>
        <w:autoSpaceDN w:val="0"/>
        <w:adjustRightInd w:val="0"/>
        <w:spacing w:line="240" w:lineRule="atLeast"/>
        <w:jc w:val="both"/>
        <w:rPr>
          <w:color w:val="000000"/>
          <w:lang w:val="es-ES"/>
        </w:rPr>
      </w:pPr>
    </w:p>
    <w:p w14:paraId="3E159BBE" w14:textId="77777777" w:rsidR="004D0292" w:rsidRPr="003F4443" w:rsidRDefault="004D0292" w:rsidP="004D0292">
      <w:pPr>
        <w:tabs>
          <w:tab w:val="left" w:pos="4500"/>
        </w:tabs>
        <w:autoSpaceDE w:val="0"/>
        <w:autoSpaceDN w:val="0"/>
        <w:adjustRightInd w:val="0"/>
        <w:spacing w:line="240" w:lineRule="atLeast"/>
        <w:rPr>
          <w:color w:val="000000"/>
          <w:lang w:val="es-ES"/>
        </w:rPr>
      </w:pPr>
      <w:r w:rsidRPr="003F4443">
        <w:rPr>
          <w:color w:val="000000"/>
          <w:lang w:val="es-ES"/>
        </w:rPr>
        <w:t>Contratista(s</w:t>
      </w:r>
      <w:proofErr w:type="gramStart"/>
      <w:r w:rsidRPr="003F4443">
        <w:rPr>
          <w:color w:val="000000"/>
          <w:lang w:val="es-ES"/>
        </w:rPr>
        <w:t>):_</w:t>
      </w:r>
      <w:proofErr w:type="gramEnd"/>
      <w:r w:rsidRPr="003F4443">
        <w:rPr>
          <w:color w:val="000000"/>
          <w:lang w:val="es-ES"/>
        </w:rPr>
        <w:t>______________________</w:t>
      </w:r>
      <w:r w:rsidRPr="003F4443">
        <w:rPr>
          <w:color w:val="000000"/>
          <w:lang w:val="es-ES"/>
        </w:rPr>
        <w:tab/>
        <w:t xml:space="preserve">Garante: ______________________________    </w:t>
      </w:r>
    </w:p>
    <w:p w14:paraId="5E04975F" w14:textId="77777777" w:rsidR="004D0292" w:rsidRPr="003F4443" w:rsidRDefault="004D0292" w:rsidP="004D0292">
      <w:pPr>
        <w:tabs>
          <w:tab w:val="left" w:pos="3960"/>
        </w:tabs>
        <w:autoSpaceDE w:val="0"/>
        <w:autoSpaceDN w:val="0"/>
        <w:adjustRightInd w:val="0"/>
        <w:spacing w:line="240" w:lineRule="atLeast"/>
        <w:rPr>
          <w:color w:val="000000"/>
          <w:lang w:val="es-ES"/>
        </w:rPr>
      </w:pPr>
      <w:r w:rsidRPr="003F4443">
        <w:rPr>
          <w:color w:val="000000"/>
          <w:lang w:val="es-ES"/>
        </w:rPr>
        <w:tab/>
      </w:r>
      <w:r w:rsidRPr="003F4443">
        <w:rPr>
          <w:color w:val="000000"/>
          <w:lang w:val="es-ES"/>
        </w:rPr>
        <w:tab/>
        <w:t xml:space="preserve">   Sello Oficial de la Corporación (si corresponde)</w:t>
      </w:r>
    </w:p>
    <w:p w14:paraId="712FFF0F"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p>
    <w:p w14:paraId="5958E3B3"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r w:rsidRPr="003F4443">
        <w:rPr>
          <w:color w:val="000000"/>
          <w:lang w:val="es-ES"/>
        </w:rPr>
        <w:t xml:space="preserve"> __________________________________   ______________________________________</w:t>
      </w:r>
    </w:p>
    <w:p w14:paraId="4224309B"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[firma(s)</w:t>
      </w:r>
      <w:r w:rsidRPr="003F4443">
        <w:rPr>
          <w:color w:val="000000"/>
          <w:lang w:val="es-ES"/>
        </w:rPr>
        <w:t xml:space="preserve"> </w:t>
      </w:r>
      <w:r w:rsidRPr="003F4443">
        <w:rPr>
          <w:i/>
          <w:iCs/>
          <w:color w:val="000000"/>
          <w:lang w:val="es-ES"/>
        </w:rPr>
        <w:t xml:space="preserve">del (de los) representante(s) </w:t>
      </w:r>
      <w:r w:rsidRPr="003F4443">
        <w:rPr>
          <w:i/>
          <w:iCs/>
          <w:color w:val="000000"/>
          <w:lang w:val="es-ES"/>
        </w:rPr>
        <w:tab/>
      </w:r>
      <w:r w:rsidRPr="003F4443">
        <w:rPr>
          <w:i/>
          <w:iCs/>
          <w:color w:val="000000"/>
          <w:lang w:val="es-ES"/>
        </w:rPr>
        <w:tab/>
        <w:t>[firma(s)</w:t>
      </w:r>
      <w:r w:rsidRPr="003F4443">
        <w:rPr>
          <w:color w:val="000000"/>
          <w:lang w:val="es-ES"/>
        </w:rPr>
        <w:t xml:space="preserve"> </w:t>
      </w:r>
      <w:r w:rsidRPr="003F4443">
        <w:rPr>
          <w:i/>
          <w:iCs/>
          <w:color w:val="000000"/>
          <w:lang w:val="es-ES"/>
        </w:rPr>
        <w:t xml:space="preserve">del (de los) representante(s) </w:t>
      </w:r>
    </w:p>
    <w:p w14:paraId="0169775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autorizado(s</w:t>
      </w:r>
      <w:r w:rsidRPr="003F4443">
        <w:rPr>
          <w:color w:val="000000"/>
          <w:lang w:val="es-ES"/>
        </w:rPr>
        <w:t>)</w:t>
      </w:r>
      <w:r w:rsidRPr="003F4443">
        <w:rPr>
          <w:i/>
          <w:iCs/>
          <w:color w:val="000000"/>
          <w:lang w:val="es-ES"/>
        </w:rPr>
        <w:tab/>
      </w:r>
      <w:r w:rsidRPr="003F4443">
        <w:rPr>
          <w:i/>
          <w:iCs/>
          <w:color w:val="000000"/>
          <w:lang w:val="es-ES"/>
        </w:rPr>
        <w:tab/>
        <w:t xml:space="preserve"> autorizado(s)</w:t>
      </w:r>
    </w:p>
    <w:p w14:paraId="4613ED9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p>
    <w:p w14:paraId="058EA169"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_________________________________</w:t>
      </w:r>
      <w:r w:rsidRPr="003F4443">
        <w:rPr>
          <w:i/>
          <w:iCs/>
          <w:color w:val="000000"/>
          <w:lang w:val="es-ES"/>
        </w:rPr>
        <w:tab/>
        <w:t>_______________________________________</w:t>
      </w:r>
    </w:p>
    <w:p w14:paraId="4BD2F922"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[indique el nombre y cargo en letra de</w:t>
      </w:r>
      <w:r w:rsidRPr="003F4443">
        <w:rPr>
          <w:i/>
          <w:iCs/>
          <w:color w:val="000000"/>
          <w:lang w:val="es-ES"/>
        </w:rPr>
        <w:tab/>
      </w:r>
      <w:r w:rsidRPr="003F4443">
        <w:rPr>
          <w:i/>
          <w:iCs/>
          <w:color w:val="000000"/>
          <w:lang w:val="es-ES"/>
        </w:rPr>
        <w:tab/>
        <w:t>[indique el nombre y cargo en letra de imprenta]</w:t>
      </w:r>
      <w:r w:rsidRPr="003F4443">
        <w:rPr>
          <w:i/>
          <w:iCs/>
          <w:color w:val="000000"/>
          <w:lang w:val="es-ES"/>
        </w:rPr>
        <w:tab/>
        <w:t xml:space="preserve">     imprenta] </w:t>
      </w:r>
    </w:p>
    <w:p w14:paraId="77AC6BD5" w14:textId="77777777" w:rsidR="004D0292" w:rsidRPr="003D6336" w:rsidRDefault="004D0292" w:rsidP="004D0292">
      <w:pPr>
        <w:tabs>
          <w:tab w:val="left" w:pos="3960"/>
        </w:tabs>
        <w:autoSpaceDE w:val="0"/>
        <w:autoSpaceDN w:val="0"/>
        <w:adjustRightInd w:val="0"/>
        <w:spacing w:line="240" w:lineRule="atLeast"/>
        <w:jc w:val="both"/>
        <w:rPr>
          <w:color w:val="000000"/>
          <w:lang w:val="es-ES"/>
        </w:rPr>
      </w:pPr>
    </w:p>
    <w:p w14:paraId="2CB1CC75" w14:textId="77777777" w:rsidR="004D0292" w:rsidRPr="003D6336" w:rsidRDefault="004D0292" w:rsidP="004D0292">
      <w:pPr>
        <w:tabs>
          <w:tab w:val="left" w:pos="4320"/>
        </w:tabs>
        <w:autoSpaceDE w:val="0"/>
        <w:autoSpaceDN w:val="0"/>
        <w:adjustRightInd w:val="0"/>
        <w:spacing w:line="240" w:lineRule="atLeast"/>
        <w:jc w:val="both"/>
        <w:rPr>
          <w:color w:val="000000"/>
          <w:lang w:val="es-ES"/>
        </w:rPr>
      </w:pPr>
    </w:p>
    <w:p w14:paraId="3BFD6491" w14:textId="77777777" w:rsidR="004D0292" w:rsidRPr="003F4443" w:rsidRDefault="004D0292" w:rsidP="004D0292">
      <w:pPr>
        <w:pStyle w:val="Head02"/>
        <w:rPr>
          <w:lang w:val="es-ES"/>
        </w:rPr>
      </w:pPr>
      <w:r w:rsidRPr="003F4443">
        <w:rPr>
          <w:lang w:val="es-ES"/>
        </w:rPr>
        <w:br w:type="page"/>
      </w:r>
      <w:bookmarkStart w:id="234" w:name="_Toc534710080"/>
      <w:bookmarkStart w:id="235" w:name="_Toc534813757"/>
      <w:bookmarkStart w:id="236" w:name="_Toc534813901"/>
      <w:bookmarkStart w:id="237" w:name="_Toc19611791"/>
      <w:bookmarkStart w:id="238" w:name="_Toc19612201"/>
      <w:bookmarkStart w:id="239" w:name="_Toc24713198"/>
      <w:bookmarkStart w:id="240" w:name="_Toc534797691"/>
      <w:bookmarkStart w:id="241" w:name="_Toc7169843"/>
      <w:bookmarkStart w:id="242" w:name="_Toc28179451"/>
      <w:r w:rsidRPr="003F4443">
        <w:rPr>
          <w:lang w:val="es-ES"/>
        </w:rPr>
        <w:t>7. Declaración de Mantenimiento de la Oferta</w:t>
      </w:r>
      <w:bookmarkEnd w:id="234"/>
      <w:bookmarkEnd w:id="235"/>
      <w:bookmarkEnd w:id="236"/>
      <w:bookmarkEnd w:id="237"/>
      <w:bookmarkEnd w:id="238"/>
      <w:bookmarkEnd w:id="239"/>
      <w:bookmarkEnd w:id="240"/>
      <w:bookmarkEnd w:id="241"/>
      <w:bookmarkEnd w:id="242"/>
    </w:p>
    <w:p w14:paraId="0307F422" w14:textId="77777777" w:rsidR="004D0292" w:rsidRPr="003D6336" w:rsidRDefault="004D0292" w:rsidP="004D0292">
      <w:pPr>
        <w:jc w:val="both"/>
        <w:rPr>
          <w:b/>
          <w:lang w:val="es-ES"/>
        </w:rPr>
      </w:pPr>
    </w:p>
    <w:p w14:paraId="632D6D94" w14:textId="77777777" w:rsidR="004D0292" w:rsidRPr="003D6336" w:rsidRDefault="004D0292" w:rsidP="004D0292">
      <w:pPr>
        <w:jc w:val="both"/>
        <w:rPr>
          <w:i/>
          <w:color w:val="000000"/>
          <w:lang w:val="es-ES"/>
        </w:rPr>
      </w:pPr>
      <w:r w:rsidRPr="003D6336">
        <w:rPr>
          <w:i/>
          <w:color w:val="000000"/>
          <w:lang w:val="es-ES"/>
        </w:rPr>
        <w:t>[Si se solicita</w:t>
      </w:r>
      <w:r w:rsidRPr="003D6336">
        <w:rPr>
          <w:b/>
          <w:i/>
          <w:color w:val="000000"/>
          <w:lang w:val="es-ES"/>
        </w:rPr>
        <w:t>, el Oferente</w:t>
      </w:r>
      <w:r w:rsidRPr="003D6336">
        <w:rPr>
          <w:i/>
          <w:color w:val="000000"/>
          <w:lang w:val="es-ES"/>
        </w:rPr>
        <w:t xml:space="preserve"> completará este Formulario de acuerdo con las instrucciones indicadas en corchetes.]</w:t>
      </w:r>
    </w:p>
    <w:p w14:paraId="60D1AD91" w14:textId="77777777" w:rsidR="004D0292" w:rsidRPr="003D6336" w:rsidRDefault="004D0292" w:rsidP="004D0292">
      <w:pPr>
        <w:jc w:val="both"/>
        <w:rPr>
          <w:i/>
          <w:color w:val="000000"/>
          <w:lang w:val="es-ES"/>
        </w:rPr>
      </w:pPr>
      <w:r w:rsidRPr="003D6336">
        <w:rPr>
          <w:i/>
          <w:color w:val="000000"/>
          <w:lang w:val="es-ES"/>
        </w:rPr>
        <w:t>_________________________________________________________________________</w:t>
      </w:r>
    </w:p>
    <w:p w14:paraId="66FC8C9C" w14:textId="77777777" w:rsidR="004D0292" w:rsidRPr="003D6336" w:rsidRDefault="004D0292" w:rsidP="004D0292">
      <w:pPr>
        <w:jc w:val="right"/>
        <w:rPr>
          <w:lang w:val="es-ES"/>
        </w:rPr>
      </w:pPr>
    </w:p>
    <w:p w14:paraId="01AB1CF5" w14:textId="77777777" w:rsidR="004D0292" w:rsidRPr="003D6336" w:rsidRDefault="004D0292" w:rsidP="004D0292">
      <w:pPr>
        <w:jc w:val="right"/>
        <w:rPr>
          <w:i/>
          <w:lang w:val="es-ES"/>
        </w:rPr>
      </w:pPr>
      <w:r w:rsidRPr="003D6336">
        <w:rPr>
          <w:lang w:val="es-ES"/>
        </w:rPr>
        <w:t xml:space="preserve">Fecha: </w:t>
      </w:r>
      <w:r w:rsidRPr="003D6336">
        <w:rPr>
          <w:i/>
          <w:lang w:val="es-ES"/>
        </w:rPr>
        <w:t>[indique la fecha]</w:t>
      </w:r>
    </w:p>
    <w:p w14:paraId="1C82A624" w14:textId="77777777" w:rsidR="004D0292" w:rsidRPr="003D6336" w:rsidRDefault="004D0292" w:rsidP="004D0292">
      <w:pPr>
        <w:jc w:val="right"/>
        <w:rPr>
          <w:i/>
          <w:lang w:val="es-ES"/>
        </w:rPr>
      </w:pPr>
      <w:r w:rsidRPr="003D6336">
        <w:rPr>
          <w:lang w:val="es-ES"/>
        </w:rPr>
        <w:t>Nombre del Contrato.:</w:t>
      </w:r>
      <w:r w:rsidRPr="003D6336">
        <w:rPr>
          <w:i/>
          <w:lang w:val="es-ES"/>
        </w:rPr>
        <w:t xml:space="preserve"> [indique el nombre]</w:t>
      </w:r>
    </w:p>
    <w:p w14:paraId="5B2C8354" w14:textId="77777777" w:rsidR="004D0292" w:rsidRPr="003D6336" w:rsidRDefault="004D0292" w:rsidP="004D0292">
      <w:pPr>
        <w:jc w:val="right"/>
        <w:rPr>
          <w:i/>
          <w:lang w:val="es-ES"/>
        </w:rPr>
      </w:pPr>
      <w:r w:rsidRPr="003D6336">
        <w:rPr>
          <w:lang w:val="es-ES"/>
        </w:rPr>
        <w:t>No. de Identificación del Contrato:</w:t>
      </w:r>
      <w:r w:rsidRPr="003D6336">
        <w:rPr>
          <w:i/>
          <w:lang w:val="es-ES"/>
        </w:rPr>
        <w:t xml:space="preserve"> [indique el número]</w:t>
      </w:r>
    </w:p>
    <w:p w14:paraId="55B70C99" w14:textId="26B8EE63" w:rsidR="004D0292" w:rsidRPr="003D6336" w:rsidRDefault="004D0292" w:rsidP="004D0292">
      <w:pPr>
        <w:jc w:val="right"/>
        <w:rPr>
          <w:i/>
          <w:lang w:val="es-ES"/>
        </w:rPr>
      </w:pPr>
      <w:r w:rsidRPr="00CB7A89">
        <w:rPr>
          <w:lang w:val="es-ES"/>
        </w:rPr>
        <w:t xml:space="preserve">No. </w:t>
      </w:r>
      <w:r w:rsidRPr="00E22759">
        <w:rPr>
          <w:lang w:val="es-ES"/>
        </w:rPr>
        <w:t>de SDO</w:t>
      </w:r>
      <w:r w:rsidRPr="003D6336">
        <w:rPr>
          <w:lang w:val="es-ES"/>
        </w:rPr>
        <w:t>:</w:t>
      </w:r>
      <w:r w:rsidRPr="003D6336">
        <w:rPr>
          <w:i/>
          <w:lang w:val="es-ES"/>
        </w:rPr>
        <w:t xml:space="preserve"> [Indique el número</w:t>
      </w:r>
      <w:r w:rsidRPr="00E22759">
        <w:rPr>
          <w:i/>
          <w:iCs/>
          <w:lang w:val="es-ES"/>
        </w:rPr>
        <w:t xml:space="preserve"> de la SDO en referencia al Plan de Adquisiciones</w:t>
      </w:r>
      <w:r w:rsidRPr="003D6336">
        <w:rPr>
          <w:i/>
          <w:lang w:val="es-ES"/>
        </w:rPr>
        <w:t>]</w:t>
      </w:r>
    </w:p>
    <w:p w14:paraId="6A6B36AD" w14:textId="77777777" w:rsidR="004D0292" w:rsidRPr="003D6336" w:rsidRDefault="004D0292" w:rsidP="004D0292">
      <w:pPr>
        <w:jc w:val="both"/>
        <w:rPr>
          <w:i/>
          <w:lang w:val="es-ES"/>
        </w:rPr>
      </w:pPr>
    </w:p>
    <w:p w14:paraId="2E1D76AC" w14:textId="77777777" w:rsidR="004D0292" w:rsidRPr="003D6336" w:rsidRDefault="004D0292" w:rsidP="004D0292">
      <w:pPr>
        <w:jc w:val="both"/>
        <w:rPr>
          <w:i/>
          <w:lang w:val="es-ES"/>
        </w:rPr>
      </w:pPr>
      <w:r w:rsidRPr="003D6336">
        <w:rPr>
          <w:lang w:val="es-ES"/>
        </w:rPr>
        <w:t xml:space="preserve">A:  </w:t>
      </w:r>
      <w:r w:rsidRPr="003D6336">
        <w:rPr>
          <w:i/>
          <w:lang w:val="es-ES"/>
        </w:rPr>
        <w:t>________________________________</w:t>
      </w:r>
    </w:p>
    <w:p w14:paraId="3B5E6692" w14:textId="77777777" w:rsidR="004D0292" w:rsidRPr="003D6336" w:rsidRDefault="004D0292" w:rsidP="004D0292">
      <w:pPr>
        <w:jc w:val="both"/>
        <w:rPr>
          <w:i/>
          <w:lang w:val="es-ES"/>
        </w:rPr>
      </w:pPr>
    </w:p>
    <w:p w14:paraId="2F91D0D2" w14:textId="77777777" w:rsidR="004D0292" w:rsidRPr="003D6336" w:rsidRDefault="004D0292" w:rsidP="004D0292">
      <w:pPr>
        <w:jc w:val="both"/>
        <w:rPr>
          <w:lang w:val="es-ES"/>
        </w:rPr>
      </w:pPr>
      <w:r w:rsidRPr="003D6336">
        <w:rPr>
          <w:lang w:val="es-ES"/>
        </w:rPr>
        <w:t>Nosotros, los suscritos, declaramos que:</w:t>
      </w:r>
    </w:p>
    <w:p w14:paraId="0804E3B5" w14:textId="77777777" w:rsidR="004D0292" w:rsidRPr="003D6336" w:rsidRDefault="004D0292" w:rsidP="004D0292">
      <w:pPr>
        <w:jc w:val="both"/>
        <w:rPr>
          <w:lang w:val="es-ES"/>
        </w:rPr>
      </w:pPr>
    </w:p>
    <w:p w14:paraId="3EA03AF2" w14:textId="77777777" w:rsidR="004D0292" w:rsidRPr="003D6336" w:rsidRDefault="004D0292" w:rsidP="004D0292">
      <w:pPr>
        <w:pStyle w:val="Normali"/>
        <w:keepLines w:val="0"/>
        <w:tabs>
          <w:tab w:val="clear" w:pos="1843"/>
        </w:tabs>
        <w:spacing w:after="0"/>
        <w:rPr>
          <w:lang w:val="es-ES"/>
        </w:rPr>
      </w:pPr>
      <w:r w:rsidRPr="003D6336">
        <w:rPr>
          <w:lang w:val="es-ES"/>
        </w:rPr>
        <w:t>1.</w:t>
      </w:r>
      <w:r w:rsidRPr="003D6336">
        <w:rPr>
          <w:lang w:val="es-ES"/>
        </w:rPr>
        <w:tab/>
        <w:t>Entendemos que, de acuerdo con sus condiciones, las Ofertas deberán estar respaldadas por una Declaración de Mantenimiento de la Oferta.</w:t>
      </w:r>
    </w:p>
    <w:p w14:paraId="2402257D" w14:textId="77777777" w:rsidR="004D0292" w:rsidRPr="003D6336" w:rsidRDefault="004D0292" w:rsidP="004D0292">
      <w:pPr>
        <w:jc w:val="both"/>
        <w:rPr>
          <w:lang w:val="es-ES"/>
        </w:rPr>
      </w:pPr>
    </w:p>
    <w:p w14:paraId="01650282" w14:textId="77777777" w:rsidR="004D0292" w:rsidRPr="003D6336" w:rsidRDefault="004D0292" w:rsidP="004D0292">
      <w:pPr>
        <w:jc w:val="both"/>
        <w:rPr>
          <w:lang w:val="es-ES"/>
        </w:rPr>
      </w:pPr>
      <w:r w:rsidRPr="003D6336">
        <w:rPr>
          <w:lang w:val="es-ES"/>
        </w:rPr>
        <w:t>2.</w:t>
      </w:r>
      <w:r w:rsidRPr="003D6336">
        <w:rPr>
          <w:lang w:val="es-ES"/>
        </w:rPr>
        <w:tab/>
        <w:t xml:space="preserve">Aceptamos que automáticamente seremos declarados inelegibles para participar en cualquier licitación de contrato con el Contratante por un período de </w:t>
      </w:r>
      <w:r w:rsidRPr="003D6336">
        <w:rPr>
          <w:i/>
          <w:lang w:val="es-ES"/>
        </w:rPr>
        <w:t xml:space="preserve">[indique el número de mes o años] </w:t>
      </w:r>
      <w:r w:rsidRPr="003D6336">
        <w:rPr>
          <w:lang w:val="es-ES"/>
        </w:rPr>
        <w:t xml:space="preserve">contado a partir de </w:t>
      </w:r>
      <w:r w:rsidRPr="003D6336">
        <w:rPr>
          <w:i/>
          <w:lang w:val="es-ES"/>
        </w:rPr>
        <w:t xml:space="preserve">[indique la fecha] </w:t>
      </w:r>
      <w:r w:rsidRPr="003D6336">
        <w:rPr>
          <w:lang w:val="es-ES"/>
        </w:rPr>
        <w:t>si violamos nuestra(s) obligación(es) bajo las condiciones de la Oferta sea porque:</w:t>
      </w:r>
    </w:p>
    <w:p w14:paraId="1B1DDD64" w14:textId="77777777" w:rsidR="004D0292" w:rsidRPr="003D6336" w:rsidRDefault="004D0292" w:rsidP="004D0292">
      <w:pPr>
        <w:jc w:val="both"/>
        <w:rPr>
          <w:lang w:val="es-ES"/>
        </w:rPr>
      </w:pPr>
    </w:p>
    <w:p w14:paraId="63C30697" w14:textId="77777777" w:rsidR="004D0292" w:rsidRPr="003D6336" w:rsidRDefault="004D0292" w:rsidP="00866FA4">
      <w:pPr>
        <w:numPr>
          <w:ilvl w:val="0"/>
          <w:numId w:val="16"/>
        </w:numPr>
        <w:tabs>
          <w:tab w:val="clear" w:pos="1080"/>
        </w:tabs>
        <w:autoSpaceDE w:val="0"/>
        <w:autoSpaceDN w:val="0"/>
        <w:adjustRightInd w:val="0"/>
        <w:spacing w:line="240" w:lineRule="atLeast"/>
        <w:ind w:left="1260" w:hanging="540"/>
        <w:jc w:val="both"/>
        <w:rPr>
          <w:color w:val="000000"/>
          <w:lang w:val="es-ES"/>
        </w:rPr>
      </w:pPr>
      <w:r w:rsidRPr="003D6336">
        <w:rPr>
          <w:color w:val="000000"/>
          <w:lang w:val="es-ES"/>
        </w:rPr>
        <w:t xml:space="preserve">retiráramos nuestra Oferta durante el período de vigencia de la Oferta especificado por nosotros en el Formulario de </w:t>
      </w:r>
      <w:r w:rsidR="00247748">
        <w:rPr>
          <w:color w:val="000000"/>
          <w:lang w:val="es-ES"/>
        </w:rPr>
        <w:t xml:space="preserve">la </w:t>
      </w:r>
      <w:r w:rsidRPr="003D6336">
        <w:rPr>
          <w:color w:val="000000"/>
          <w:lang w:val="es-ES"/>
        </w:rPr>
        <w:t>Oferta; o</w:t>
      </w:r>
    </w:p>
    <w:p w14:paraId="4BE0BC37"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07A1549D" w14:textId="77777777" w:rsidR="004D0292" w:rsidRPr="003D6336" w:rsidRDefault="004D0292" w:rsidP="004D0292">
      <w:pPr>
        <w:numPr>
          <w:ilvl w:val="12"/>
          <w:numId w:val="0"/>
        </w:numPr>
        <w:suppressAutoHyphens/>
        <w:ind w:left="1260" w:hanging="540"/>
        <w:jc w:val="both"/>
        <w:rPr>
          <w:color w:val="000000"/>
          <w:lang w:val="es-ES"/>
        </w:rPr>
      </w:pPr>
      <w:r w:rsidRPr="003D6336">
        <w:rPr>
          <w:color w:val="000000"/>
          <w:lang w:val="es-ES"/>
        </w:rPr>
        <w:t>(b)</w:t>
      </w:r>
      <w:r w:rsidRPr="003D6336">
        <w:rPr>
          <w:color w:val="000000"/>
          <w:lang w:val="es-ES"/>
        </w:rPr>
        <w:tab/>
      </w:r>
      <w:r w:rsidRPr="003D6336">
        <w:rPr>
          <w:lang w:val="es-ES"/>
        </w:rPr>
        <w:t>no aceptamos la corrección de los errores de conformidad con las Instrucciones a los Oferentes (en adelante “las IAO”) en los Documentos de Licitación; o</w:t>
      </w:r>
    </w:p>
    <w:p w14:paraId="5337BB37" w14:textId="77777777" w:rsidR="004D0292" w:rsidRPr="003D6336" w:rsidRDefault="004D0292" w:rsidP="004D0292">
      <w:pPr>
        <w:numPr>
          <w:ilvl w:val="12"/>
          <w:numId w:val="0"/>
        </w:numPr>
        <w:suppressAutoHyphens/>
        <w:ind w:left="1260" w:hanging="540"/>
        <w:jc w:val="both"/>
        <w:rPr>
          <w:color w:val="000000"/>
          <w:lang w:val="es-ES"/>
        </w:rPr>
      </w:pPr>
    </w:p>
    <w:p w14:paraId="1C15FEF4" w14:textId="77777777" w:rsidR="004D0292" w:rsidRPr="003D6336" w:rsidRDefault="004D0292" w:rsidP="004D0292">
      <w:pPr>
        <w:numPr>
          <w:ilvl w:val="12"/>
          <w:numId w:val="0"/>
        </w:numPr>
        <w:suppressAutoHyphens/>
        <w:ind w:left="1260" w:hanging="540"/>
        <w:jc w:val="both"/>
        <w:rPr>
          <w:lang w:val="es-ES"/>
        </w:rPr>
      </w:pPr>
      <w:r w:rsidRPr="003D6336">
        <w:rPr>
          <w:color w:val="000000"/>
          <w:lang w:val="es-ES"/>
        </w:rPr>
        <w:t>(c)</w:t>
      </w:r>
      <w:r w:rsidRPr="003D6336">
        <w:rPr>
          <w:color w:val="000000"/>
          <w:lang w:val="es-ES"/>
        </w:rPr>
        <w:tab/>
        <w:t>si después de haber sido notificados de la aceptación de nuestra Oferta durante el período de validez de la misma, (i)</w:t>
      </w:r>
      <w:r w:rsidRPr="003D6336">
        <w:rPr>
          <w:lang w:val="es-ES"/>
        </w:rPr>
        <w:t xml:space="preserve"> no firmamos o rehusamos firmar el Convenio, si así se nos solicita; o (ii) no suministramos o rehusamos suministrar la Garantía de Cumplimiento de conformidad con las IAO.</w:t>
      </w:r>
    </w:p>
    <w:p w14:paraId="12E2A58B"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1BF5833D" w14:textId="77777777" w:rsidR="004D0292" w:rsidRPr="003D6336" w:rsidRDefault="004D0292" w:rsidP="004D0292">
      <w:pPr>
        <w:autoSpaceDE w:val="0"/>
        <w:autoSpaceDN w:val="0"/>
        <w:adjustRightInd w:val="0"/>
        <w:spacing w:line="240" w:lineRule="atLeast"/>
        <w:jc w:val="both"/>
        <w:rPr>
          <w:color w:val="000000"/>
          <w:lang w:val="es-ES"/>
        </w:rPr>
      </w:pPr>
      <w:r w:rsidRPr="003D6336">
        <w:rPr>
          <w:color w:val="000000"/>
          <w:lang w:val="es-ES"/>
        </w:rPr>
        <w:t>3.</w:t>
      </w:r>
      <w:r w:rsidRPr="003D6336">
        <w:rPr>
          <w:color w:val="000000"/>
          <w:lang w:val="es-ES"/>
        </w:rPr>
        <w:tab/>
        <w:t xml:space="preserve">Entendemos que esta Declaración de </w:t>
      </w:r>
      <w:r w:rsidRPr="003D6336">
        <w:rPr>
          <w:lang w:val="es-ES"/>
        </w:rPr>
        <w:t xml:space="preserve">Mantenimiento </w:t>
      </w:r>
      <w:r w:rsidRPr="003D6336">
        <w:rPr>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34B8886A" w14:textId="77777777" w:rsidR="004D0292" w:rsidRPr="003D6336" w:rsidRDefault="004D0292" w:rsidP="004D0292">
      <w:pPr>
        <w:autoSpaceDE w:val="0"/>
        <w:autoSpaceDN w:val="0"/>
        <w:adjustRightInd w:val="0"/>
        <w:spacing w:line="240" w:lineRule="atLeast"/>
        <w:jc w:val="both"/>
        <w:rPr>
          <w:lang w:val="es-ES"/>
        </w:rPr>
      </w:pPr>
      <w:r w:rsidRPr="003D6336">
        <w:rPr>
          <w:color w:val="000000"/>
          <w:lang w:val="es-ES"/>
        </w:rPr>
        <w:t xml:space="preserve"> </w:t>
      </w:r>
      <w:r w:rsidRPr="003D6336">
        <w:rPr>
          <w:color w:val="000000"/>
          <w:lang w:val="es-ES"/>
        </w:rPr>
        <w:br/>
      </w:r>
      <w:r w:rsidRPr="003D6336">
        <w:rPr>
          <w:lang w:val="es-ES"/>
        </w:rPr>
        <w:t>4.</w:t>
      </w:r>
      <w:r w:rsidRPr="003D6336">
        <w:rPr>
          <w:lang w:val="es-ES"/>
        </w:rPr>
        <w:tab/>
        <w:t xml:space="preserve">Entendemos </w:t>
      </w:r>
      <w:proofErr w:type="gramStart"/>
      <w:r w:rsidRPr="003D6336">
        <w:rPr>
          <w:lang w:val="es-ES"/>
        </w:rPr>
        <w:t>que</w:t>
      </w:r>
      <w:proofErr w:type="gramEnd"/>
      <w:r w:rsidRPr="003D6336">
        <w:rPr>
          <w:lang w:val="es-ES"/>
        </w:rPr>
        <w:t xml:space="preserv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3D6336">
        <w:rPr>
          <w:lang w:val="es-ES"/>
        </w:rPr>
        <w:t>Subcláusula</w:t>
      </w:r>
      <w:proofErr w:type="spellEnd"/>
      <w:r w:rsidRPr="003D6336">
        <w:rPr>
          <w:lang w:val="es-ES"/>
        </w:rPr>
        <w:t xml:space="preserve"> 16.1 de las IAO.</w:t>
      </w:r>
    </w:p>
    <w:p w14:paraId="26560867" w14:textId="77777777" w:rsidR="004D0292" w:rsidRPr="003D6336" w:rsidRDefault="004D0292" w:rsidP="004D0292">
      <w:pPr>
        <w:autoSpaceDE w:val="0"/>
        <w:autoSpaceDN w:val="0"/>
        <w:adjustRightInd w:val="0"/>
        <w:spacing w:line="240" w:lineRule="atLeast"/>
        <w:jc w:val="both"/>
        <w:rPr>
          <w:lang w:val="es-ES"/>
        </w:rPr>
      </w:pPr>
    </w:p>
    <w:p w14:paraId="4D8D0C3E"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Firmada</w:t>
      </w:r>
      <w:proofErr w:type="gramStart"/>
      <w:r w:rsidRPr="003D6336">
        <w:rPr>
          <w:lang w:val="es-ES"/>
        </w:rPr>
        <w:t xml:space="preserve">:  </w:t>
      </w:r>
      <w:r w:rsidRPr="003D6336">
        <w:rPr>
          <w:i/>
          <w:lang w:val="es-ES"/>
        </w:rPr>
        <w:t>[</w:t>
      </w:r>
      <w:proofErr w:type="gramEnd"/>
      <w:r w:rsidRPr="003D6336">
        <w:rPr>
          <w:i/>
          <w:lang w:val="es-ES"/>
        </w:rPr>
        <w:t xml:space="preserve">firma del representante autorizado]. </w:t>
      </w:r>
      <w:r w:rsidRPr="003D6336">
        <w:rPr>
          <w:lang w:val="es-ES"/>
        </w:rPr>
        <w:t xml:space="preserve">En capacidad de </w:t>
      </w:r>
      <w:r w:rsidRPr="003D6336">
        <w:rPr>
          <w:i/>
          <w:lang w:val="es-ES"/>
        </w:rPr>
        <w:t>[indique el cargo]</w:t>
      </w:r>
    </w:p>
    <w:p w14:paraId="371B8289" w14:textId="77777777" w:rsidR="004D0292" w:rsidRPr="003D6336" w:rsidRDefault="004D0292" w:rsidP="004D0292">
      <w:pPr>
        <w:autoSpaceDE w:val="0"/>
        <w:autoSpaceDN w:val="0"/>
        <w:adjustRightInd w:val="0"/>
        <w:spacing w:line="240" w:lineRule="atLeast"/>
        <w:jc w:val="both"/>
        <w:rPr>
          <w:i/>
          <w:lang w:val="es-ES"/>
        </w:rPr>
      </w:pPr>
    </w:p>
    <w:p w14:paraId="356B9DB5"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Nombre: </w:t>
      </w:r>
      <w:r w:rsidRPr="003D6336">
        <w:rPr>
          <w:i/>
          <w:lang w:val="es-ES"/>
        </w:rPr>
        <w:t>[indique el nombre en letra de molde o mecanografiado]</w:t>
      </w:r>
    </w:p>
    <w:p w14:paraId="7C8DFDB8" w14:textId="77777777" w:rsidR="004D0292" w:rsidRPr="003D6336" w:rsidRDefault="004D0292" w:rsidP="004D0292">
      <w:pPr>
        <w:autoSpaceDE w:val="0"/>
        <w:autoSpaceDN w:val="0"/>
        <w:adjustRightInd w:val="0"/>
        <w:spacing w:line="240" w:lineRule="atLeast"/>
        <w:jc w:val="both"/>
        <w:rPr>
          <w:i/>
          <w:lang w:val="es-ES"/>
        </w:rPr>
      </w:pPr>
    </w:p>
    <w:p w14:paraId="6E4B7B4B"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Debidamente autorizado para firmar la Oferta por y en nombre de: </w:t>
      </w:r>
      <w:r w:rsidRPr="003D6336">
        <w:rPr>
          <w:i/>
          <w:lang w:val="es-ES"/>
        </w:rPr>
        <w:t>[indique el nombre la entidad que autoriza]</w:t>
      </w:r>
    </w:p>
    <w:p w14:paraId="60C5EB66" w14:textId="77777777" w:rsidR="004D0292" w:rsidRPr="003D6336" w:rsidRDefault="004D0292" w:rsidP="004D0292">
      <w:pPr>
        <w:autoSpaceDE w:val="0"/>
        <w:autoSpaceDN w:val="0"/>
        <w:adjustRightInd w:val="0"/>
        <w:spacing w:line="240" w:lineRule="atLeast"/>
        <w:jc w:val="both"/>
        <w:rPr>
          <w:i/>
          <w:lang w:val="es-ES"/>
        </w:rPr>
      </w:pPr>
    </w:p>
    <w:p w14:paraId="23E48B56" w14:textId="77777777" w:rsidR="004D0292" w:rsidRPr="003D6336" w:rsidRDefault="004D0292" w:rsidP="004D0292">
      <w:pPr>
        <w:autoSpaceDE w:val="0"/>
        <w:autoSpaceDN w:val="0"/>
        <w:adjustRightInd w:val="0"/>
        <w:spacing w:line="240" w:lineRule="atLeast"/>
        <w:jc w:val="both"/>
        <w:rPr>
          <w:b/>
          <w:sz w:val="36"/>
          <w:lang w:val="es-ES"/>
        </w:rPr>
      </w:pPr>
      <w:r w:rsidRPr="003D6336">
        <w:rPr>
          <w:lang w:val="es-ES"/>
        </w:rPr>
        <w:t xml:space="preserve">Fechada el </w:t>
      </w:r>
      <w:r w:rsidRPr="003D6336">
        <w:rPr>
          <w:i/>
          <w:lang w:val="es-ES"/>
        </w:rPr>
        <w:t>[indique el día]</w:t>
      </w:r>
      <w:r w:rsidRPr="003D6336">
        <w:rPr>
          <w:lang w:val="es-ES"/>
        </w:rPr>
        <w:t xml:space="preserve"> día de </w:t>
      </w:r>
      <w:r w:rsidRPr="003D6336">
        <w:rPr>
          <w:i/>
          <w:lang w:val="es-ES"/>
        </w:rPr>
        <w:t>[indique el mes]</w:t>
      </w:r>
      <w:r w:rsidRPr="003D6336">
        <w:rPr>
          <w:lang w:val="es-ES"/>
        </w:rPr>
        <w:t xml:space="preserve"> de [</w:t>
      </w:r>
      <w:r w:rsidRPr="003D6336">
        <w:rPr>
          <w:i/>
          <w:lang w:val="es-ES"/>
        </w:rPr>
        <w:t>indi</w:t>
      </w:r>
      <w:r w:rsidRPr="003D6336">
        <w:rPr>
          <w:i/>
          <w:sz w:val="22"/>
          <w:lang w:val="es-ES"/>
        </w:rPr>
        <w:t>que el año]</w:t>
      </w:r>
    </w:p>
    <w:p w14:paraId="11C22F92" w14:textId="77777777" w:rsidR="004D0292" w:rsidRPr="003D6336" w:rsidRDefault="004D0292" w:rsidP="004D0292">
      <w:pPr>
        <w:rPr>
          <w:b/>
          <w:sz w:val="36"/>
          <w:lang w:val="es-ES"/>
        </w:rPr>
      </w:pPr>
    </w:p>
    <w:p w14:paraId="61A7B8E5" w14:textId="77777777" w:rsidR="004D0292" w:rsidRPr="003D6336" w:rsidRDefault="004D0292" w:rsidP="004D0292">
      <w:pPr>
        <w:jc w:val="both"/>
        <w:rPr>
          <w:b/>
          <w:sz w:val="36"/>
          <w:lang w:val="es-ES"/>
        </w:rPr>
        <w:sectPr w:rsidR="004D0292" w:rsidRPr="003D6336" w:rsidSect="00F61F85">
          <w:headerReference w:type="even" r:id="rId33"/>
          <w:headerReference w:type="default" r:id="rId34"/>
          <w:headerReference w:type="first" r:id="rId35"/>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14:paraId="67D0D21A" w14:textId="77777777" w:rsidR="00973DBE" w:rsidRDefault="00973DBE" w:rsidP="004D0292">
      <w:pPr>
        <w:pStyle w:val="Heading1"/>
        <w:rPr>
          <w:lang w:val="es-ES"/>
        </w:rPr>
      </w:pPr>
      <w:bookmarkStart w:id="243" w:name="_Toc24713199"/>
      <w:bookmarkStart w:id="244" w:name="_Toc534797692"/>
      <w:bookmarkStart w:id="245" w:name="_Toc7169844"/>
    </w:p>
    <w:p w14:paraId="7A6D269E" w14:textId="4B99D6C3" w:rsidR="004D0292" w:rsidRPr="003D6336" w:rsidRDefault="004D0292" w:rsidP="004D0292">
      <w:pPr>
        <w:pStyle w:val="Heading1"/>
        <w:rPr>
          <w:lang w:val="es-ES"/>
        </w:rPr>
      </w:pPr>
      <w:r w:rsidRPr="003D6336">
        <w:rPr>
          <w:lang w:val="es-ES"/>
        </w:rPr>
        <w:t>Secci</w:t>
      </w:r>
      <w:r w:rsidRPr="003D6336">
        <w:rPr>
          <w:rFonts w:hint="eastAsia"/>
          <w:lang w:val="es-ES"/>
        </w:rPr>
        <w:t>ó</w:t>
      </w:r>
      <w:r w:rsidRPr="003D6336">
        <w:rPr>
          <w:lang w:val="es-ES"/>
        </w:rPr>
        <w:t>n V. Condiciones Generales del Contrato</w:t>
      </w:r>
      <w:bookmarkEnd w:id="243"/>
      <w:bookmarkEnd w:id="244"/>
      <w:bookmarkEnd w:id="245"/>
    </w:p>
    <w:p w14:paraId="486F7E26" w14:textId="77777777" w:rsidR="004D0292" w:rsidRPr="003D6336" w:rsidRDefault="004D0292" w:rsidP="004D0292">
      <w:pPr>
        <w:jc w:val="center"/>
        <w:rPr>
          <w:b/>
          <w:lang w:val="es-ES"/>
        </w:rPr>
      </w:pPr>
    </w:p>
    <w:p w14:paraId="3261A254" w14:textId="77777777" w:rsidR="004D0292" w:rsidRPr="003D6336" w:rsidRDefault="004D0292" w:rsidP="004D0292">
      <w:pPr>
        <w:rPr>
          <w:i/>
          <w:lang w:val="es-ES"/>
        </w:rPr>
      </w:pPr>
    </w:p>
    <w:p w14:paraId="669D2CD5" w14:textId="77777777" w:rsidR="004D0292" w:rsidRPr="003D6336" w:rsidRDefault="004D0292" w:rsidP="004D0292">
      <w:pPr>
        <w:pStyle w:val="Index"/>
        <w:rPr>
          <w:i/>
          <w:lang w:val="es-ES"/>
        </w:rPr>
        <w:sectPr w:rsidR="004D0292" w:rsidRPr="003D6336">
          <w:headerReference w:type="even" r:id="rId36"/>
          <w:headerReference w:type="default" r:id="rId37"/>
          <w:headerReference w:type="first" r:id="rId38"/>
          <w:endnotePr>
            <w:numFmt w:val="decimal"/>
          </w:endnotePr>
          <w:type w:val="oddPage"/>
          <w:pgSz w:w="12240" w:h="15840" w:code="1"/>
          <w:pgMar w:top="1440" w:right="1440" w:bottom="1440" w:left="1440" w:header="720" w:footer="720" w:gutter="0"/>
          <w:cols w:space="720"/>
          <w:titlePg/>
        </w:sectPr>
      </w:pPr>
    </w:p>
    <w:p w14:paraId="36CDC9B0" w14:textId="77777777" w:rsidR="004D0292" w:rsidRPr="003D6336" w:rsidRDefault="004D0292" w:rsidP="004D0292">
      <w:pPr>
        <w:pStyle w:val="Index"/>
        <w:rPr>
          <w:lang w:val="es-ES"/>
        </w:rPr>
      </w:pPr>
      <w:bookmarkStart w:id="246" w:name="_Toc109554925"/>
      <w:bookmarkStart w:id="247" w:name="_Toc534710071"/>
      <w:bookmarkStart w:id="248" w:name="_Toc19612203"/>
      <w:bookmarkStart w:id="249" w:name="_Toc24713200"/>
      <w:bookmarkStart w:id="250" w:name="_Toc534797693"/>
      <w:bookmarkStart w:id="251" w:name="_Toc7169845"/>
      <w:r w:rsidRPr="003D6336">
        <w:rPr>
          <w:lang w:val="es-ES"/>
        </w:rPr>
        <w:t>Índice de Cláusulas</w:t>
      </w:r>
      <w:bookmarkEnd w:id="246"/>
      <w:bookmarkEnd w:id="247"/>
      <w:bookmarkEnd w:id="248"/>
      <w:bookmarkEnd w:id="249"/>
      <w:bookmarkEnd w:id="250"/>
      <w:bookmarkEnd w:id="251"/>
    </w:p>
    <w:p w14:paraId="0FBF2468" w14:textId="77777777" w:rsidR="004D0292" w:rsidRPr="003D6336" w:rsidRDefault="004D0292" w:rsidP="004D0292">
      <w:pPr>
        <w:pStyle w:val="Heading3"/>
        <w:rPr>
          <w:lang w:val="es-ES"/>
        </w:rPr>
      </w:pPr>
    </w:p>
    <w:p w14:paraId="32E4577D" w14:textId="302D41BB" w:rsidR="004D0292" w:rsidRPr="003D6336" w:rsidRDefault="004D0292" w:rsidP="00ED7DF4">
      <w:pPr>
        <w:pStyle w:val="TOC1"/>
        <w:rPr>
          <w:rFonts w:ascii="Calibri" w:hAnsi="Calibri"/>
          <w:lang w:val="es-ES"/>
        </w:rPr>
      </w:pPr>
      <w:r w:rsidRPr="003D6336">
        <w:rPr>
          <w:lang w:val="es-ES"/>
        </w:rPr>
        <w:fldChar w:fldCharType="begin"/>
      </w:r>
      <w:r w:rsidRPr="00E22759">
        <w:rPr>
          <w:lang w:val="es-ES"/>
        </w:rPr>
        <w:instrText xml:space="preserve"> TOC \h \z \t "Section V Heading2,1,Section V Heading3,2" </w:instrText>
      </w:r>
      <w:r w:rsidRPr="003D6336">
        <w:rPr>
          <w:lang w:val="es-ES"/>
        </w:rPr>
        <w:fldChar w:fldCharType="separate"/>
      </w:r>
      <w:hyperlink w:anchor="_Toc529005003" w:history="1">
        <w:r w:rsidRPr="003D6336">
          <w:rPr>
            <w:rStyle w:val="Hyperlink"/>
            <w:lang w:val="es-ES"/>
          </w:rPr>
          <w:t>A. Disposiciones Generales</w:t>
        </w:r>
        <w:r w:rsidRPr="003D6336">
          <w:rPr>
            <w:webHidden/>
            <w:lang w:val="es-ES"/>
          </w:rPr>
          <w:tab/>
        </w:r>
        <w:r w:rsidRPr="003D6336">
          <w:rPr>
            <w:webHidden/>
            <w:lang w:val="es-ES"/>
          </w:rPr>
          <w:fldChar w:fldCharType="begin"/>
        </w:r>
        <w:r w:rsidRPr="003D6336">
          <w:rPr>
            <w:webHidden/>
            <w:lang w:val="es-ES"/>
          </w:rPr>
          <w:instrText xml:space="preserve"> PAGEREF _Toc529005003 \h </w:instrText>
        </w:r>
        <w:r w:rsidRPr="003D6336">
          <w:rPr>
            <w:webHidden/>
            <w:lang w:val="es-ES"/>
          </w:rPr>
        </w:r>
        <w:r w:rsidRPr="003D6336">
          <w:rPr>
            <w:webHidden/>
            <w:lang w:val="es-ES"/>
          </w:rPr>
          <w:fldChar w:fldCharType="separate"/>
        </w:r>
        <w:r w:rsidR="00876B68">
          <w:rPr>
            <w:webHidden/>
            <w:lang w:val="es-ES"/>
          </w:rPr>
          <w:t>75</w:t>
        </w:r>
        <w:r w:rsidRPr="003D6336">
          <w:rPr>
            <w:webHidden/>
            <w:lang w:val="es-ES"/>
          </w:rPr>
          <w:fldChar w:fldCharType="end"/>
        </w:r>
      </w:hyperlink>
    </w:p>
    <w:p w14:paraId="7CFD289A" w14:textId="2CDFC29E" w:rsidR="004D0292" w:rsidRPr="003D6336" w:rsidRDefault="00CF10A6" w:rsidP="003F572C">
      <w:pPr>
        <w:pStyle w:val="TOC2"/>
        <w:rPr>
          <w:rFonts w:ascii="Calibri" w:hAnsi="Calibri"/>
          <w:lang w:val="es-ES"/>
        </w:rPr>
      </w:pPr>
      <w:hyperlink w:anchor="_Toc529005004" w:history="1">
        <w:r w:rsidR="004D0292" w:rsidRPr="003D6336">
          <w:rPr>
            <w:rStyle w:val="Hyperlink"/>
            <w:lang w:val="es-ES"/>
          </w:rPr>
          <w:t>1.</w:t>
        </w:r>
        <w:r w:rsidR="004D0292" w:rsidRPr="003D6336">
          <w:rPr>
            <w:rFonts w:ascii="Calibri" w:hAnsi="Calibri"/>
            <w:lang w:val="es-ES"/>
          </w:rPr>
          <w:tab/>
        </w:r>
        <w:r w:rsidR="004D0292" w:rsidRPr="003D6336">
          <w:rPr>
            <w:rStyle w:val="Hyperlink"/>
            <w:lang w:val="es-ES"/>
          </w:rPr>
          <w:t>Definiciones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_Toc529005004 \h </w:instrText>
        </w:r>
        <w:r w:rsidR="004D0292" w:rsidRPr="003D6336">
          <w:rPr>
            <w:webHidden/>
            <w:lang w:val="es-ES"/>
          </w:rPr>
        </w:r>
        <w:r w:rsidR="004D0292" w:rsidRPr="003D6336">
          <w:rPr>
            <w:webHidden/>
            <w:lang w:val="es-ES"/>
          </w:rPr>
          <w:fldChar w:fldCharType="separate"/>
        </w:r>
        <w:r w:rsidR="00876B68">
          <w:rPr>
            <w:b/>
            <w:bCs/>
            <w:webHidden/>
            <w:lang w:val="es-ES"/>
          </w:rPr>
          <w:t>¡Error! Marcador no definido.</w:t>
        </w:r>
        <w:r w:rsidR="004D0292" w:rsidRPr="003D6336">
          <w:rPr>
            <w:webHidden/>
            <w:lang w:val="es-ES"/>
          </w:rPr>
          <w:fldChar w:fldCharType="end"/>
        </w:r>
      </w:hyperlink>
    </w:p>
    <w:p w14:paraId="170BA61E" w14:textId="0F7970E5" w:rsidR="004D0292" w:rsidRPr="003D6336" w:rsidRDefault="00CF10A6" w:rsidP="003F572C">
      <w:pPr>
        <w:pStyle w:val="TOC2"/>
        <w:rPr>
          <w:rFonts w:ascii="Calibri" w:hAnsi="Calibri"/>
          <w:lang w:val="es-ES"/>
        </w:rPr>
      </w:pPr>
      <w:hyperlink w:anchor="_Toc529005005" w:history="1">
        <w:r w:rsidR="004D0292" w:rsidRPr="003D6336">
          <w:rPr>
            <w:rStyle w:val="Hyperlink"/>
            <w:lang w:val="es-ES"/>
          </w:rPr>
          <w:t xml:space="preserve">2. </w:t>
        </w:r>
        <w:r w:rsidR="004D0292" w:rsidRPr="003D6336">
          <w:rPr>
            <w:rFonts w:ascii="Calibri" w:hAnsi="Calibri"/>
            <w:lang w:val="es-ES"/>
          </w:rPr>
          <w:tab/>
        </w:r>
        <w:r w:rsidR="004D0292" w:rsidRPr="003D6336">
          <w:rPr>
            <w:rStyle w:val="Hyperlink"/>
            <w:lang w:val="es-ES"/>
          </w:rPr>
          <w:t>Interpretación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_Toc529005005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34F07E47" w14:textId="56069CD5" w:rsidR="004D0292" w:rsidRPr="003D6336" w:rsidRDefault="00CF10A6" w:rsidP="003F572C">
      <w:pPr>
        <w:pStyle w:val="TOC2"/>
        <w:rPr>
          <w:rFonts w:ascii="Calibri" w:hAnsi="Calibri"/>
          <w:lang w:val="es-ES"/>
        </w:rPr>
      </w:pPr>
      <w:hyperlink w:anchor="_Toc529005006" w:history="1">
        <w:r w:rsidR="004D0292" w:rsidRPr="003D6336">
          <w:rPr>
            <w:rStyle w:val="Hyperlink"/>
            <w:lang w:val="es-ES"/>
          </w:rPr>
          <w:t>3.</w:t>
        </w:r>
        <w:r w:rsidR="004D0292" w:rsidRPr="003D6336">
          <w:rPr>
            <w:rFonts w:ascii="Calibri" w:hAnsi="Calibri"/>
            <w:lang w:val="es-ES"/>
          </w:rPr>
          <w:tab/>
        </w:r>
        <w:r w:rsidR="004D0292" w:rsidRPr="003D6336">
          <w:rPr>
            <w:rStyle w:val="Hyperlink"/>
            <w:lang w:val="es-ES"/>
          </w:rPr>
          <w:t>Idioma y Ley Aplicables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_Toc529005006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0929382C" w14:textId="716BD212" w:rsidR="004D0292" w:rsidRPr="003D6336" w:rsidRDefault="00CF10A6" w:rsidP="003F572C">
      <w:pPr>
        <w:pStyle w:val="TOC2"/>
        <w:rPr>
          <w:rFonts w:ascii="Calibri" w:hAnsi="Calibri"/>
          <w:lang w:val="es-ES"/>
        </w:rPr>
      </w:pPr>
      <w:hyperlink w:anchor="_Toc529005007" w:history="1">
        <w:r w:rsidR="004D0292" w:rsidRPr="003D6336">
          <w:rPr>
            <w:rStyle w:val="Hyperlink"/>
            <w:lang w:val="es-ES"/>
          </w:rPr>
          <w:t>4.</w:t>
        </w:r>
        <w:r w:rsidR="004D0292" w:rsidRPr="003D6336">
          <w:rPr>
            <w:rFonts w:ascii="Calibri" w:hAnsi="Calibri"/>
            <w:lang w:val="es-ES"/>
          </w:rPr>
          <w:tab/>
        </w:r>
        <w:r w:rsidR="004D0292" w:rsidRPr="003D6336">
          <w:rPr>
            <w:rStyle w:val="Hyperlink"/>
            <w:lang w:val="es-ES"/>
          </w:rPr>
          <w:t>Decisiones del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_Toc529005007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0D5CA350" w14:textId="197F3C42" w:rsidR="004D0292" w:rsidRPr="003D6336" w:rsidRDefault="00CF10A6" w:rsidP="003F572C">
      <w:pPr>
        <w:pStyle w:val="TOC2"/>
        <w:rPr>
          <w:rFonts w:ascii="Calibri" w:hAnsi="Calibri"/>
          <w:lang w:val="es-ES"/>
        </w:rPr>
      </w:pPr>
      <w:hyperlink w:anchor="_Toc529005008" w:history="1">
        <w:r w:rsidR="004D0292" w:rsidRPr="003D6336">
          <w:rPr>
            <w:rStyle w:val="Hyperlink"/>
            <w:lang w:val="es-ES"/>
          </w:rPr>
          <w:t>5.</w:t>
        </w:r>
        <w:r w:rsidR="004D0292" w:rsidRPr="003D6336">
          <w:rPr>
            <w:rFonts w:ascii="Calibri" w:hAnsi="Calibri"/>
            <w:lang w:val="es-ES"/>
          </w:rPr>
          <w:tab/>
        </w:r>
        <w:r w:rsidR="004D0292" w:rsidRPr="003D6336">
          <w:rPr>
            <w:rStyle w:val="Hyperlink"/>
            <w:lang w:val="es-ES"/>
          </w:rPr>
          <w:t>Delegación de funciones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_Toc529005008 \h </w:instrText>
        </w:r>
        <w:r w:rsidR="004D0292" w:rsidRPr="003D6336">
          <w:rPr>
            <w:webHidden/>
            <w:lang w:val="es-ES"/>
          </w:rPr>
        </w:r>
        <w:r w:rsidR="004D0292" w:rsidRPr="003D6336">
          <w:rPr>
            <w:webHidden/>
            <w:lang w:val="es-ES"/>
          </w:rPr>
          <w:fldChar w:fldCharType="separate"/>
        </w:r>
        <w:r w:rsidR="00876B68">
          <w:rPr>
            <w:webHidden/>
            <w:lang w:val="es-ES"/>
          </w:rPr>
          <w:t>78</w:t>
        </w:r>
        <w:r w:rsidR="004D0292" w:rsidRPr="003D6336">
          <w:rPr>
            <w:webHidden/>
            <w:lang w:val="es-ES"/>
          </w:rPr>
          <w:fldChar w:fldCharType="end"/>
        </w:r>
      </w:hyperlink>
    </w:p>
    <w:p w14:paraId="35F1F7CC" w14:textId="086D2299" w:rsidR="004D0292" w:rsidRPr="003D6336" w:rsidRDefault="00CF10A6" w:rsidP="003F572C">
      <w:pPr>
        <w:pStyle w:val="TOC2"/>
        <w:rPr>
          <w:rFonts w:ascii="Calibri" w:hAnsi="Calibri"/>
          <w:lang w:val="es-ES"/>
        </w:rPr>
      </w:pPr>
      <w:hyperlink w:anchor="_Toc529005009" w:history="1">
        <w:r w:rsidR="004D0292" w:rsidRPr="003D6336">
          <w:rPr>
            <w:rStyle w:val="Hyperlink"/>
            <w:lang w:val="es-ES"/>
          </w:rPr>
          <w:t>6.</w:t>
        </w:r>
        <w:r w:rsidR="004D0292" w:rsidRPr="003D6336">
          <w:rPr>
            <w:rFonts w:ascii="Calibri" w:hAnsi="Calibri"/>
            <w:lang w:val="es-ES"/>
          </w:rPr>
          <w:tab/>
        </w:r>
        <w:r w:rsidR="004D0292" w:rsidRPr="003D6336">
          <w:rPr>
            <w:rStyle w:val="Hyperlink"/>
            <w:lang w:val="es-ES"/>
          </w:rPr>
          <w:t>Comunicaciones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_Toc529005009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1EBC2EBE" w14:textId="4C463BED" w:rsidR="004D0292" w:rsidRPr="003D6336" w:rsidRDefault="00CF10A6" w:rsidP="003F572C">
      <w:pPr>
        <w:pStyle w:val="TOC2"/>
        <w:rPr>
          <w:rFonts w:ascii="Calibri" w:hAnsi="Calibri"/>
          <w:lang w:val="es-ES"/>
        </w:rPr>
      </w:pPr>
      <w:hyperlink w:anchor="_Toc529005010" w:history="1">
        <w:r w:rsidR="004D0292" w:rsidRPr="003D6336">
          <w:rPr>
            <w:rStyle w:val="Hyperlink"/>
            <w:lang w:val="es-ES"/>
          </w:rPr>
          <w:t>7.</w:t>
        </w:r>
        <w:r w:rsidR="004D0292" w:rsidRPr="003D6336">
          <w:rPr>
            <w:rFonts w:ascii="Calibri" w:hAnsi="Calibri"/>
            <w:lang w:val="es-ES"/>
          </w:rPr>
          <w:tab/>
        </w:r>
        <w:r w:rsidR="004D0292" w:rsidRPr="003D6336">
          <w:rPr>
            <w:rStyle w:val="Hyperlink"/>
            <w:lang w:val="es-ES"/>
          </w:rPr>
          <w:t>Subcontratos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_Toc529005010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3459FC80" w14:textId="6BBF7F4C" w:rsidR="004D0292" w:rsidRPr="003D6336" w:rsidRDefault="00CF10A6" w:rsidP="003F572C">
      <w:pPr>
        <w:pStyle w:val="TOC2"/>
        <w:rPr>
          <w:rFonts w:ascii="Calibri" w:hAnsi="Calibri"/>
          <w:lang w:val="es-ES"/>
        </w:rPr>
      </w:pPr>
      <w:hyperlink w:anchor="_Toc529005011" w:history="1">
        <w:r w:rsidR="004D0292" w:rsidRPr="003D6336">
          <w:rPr>
            <w:rStyle w:val="Hyperlink"/>
            <w:lang w:val="es-ES"/>
          </w:rPr>
          <w:t>8.</w:t>
        </w:r>
        <w:r w:rsidR="004D0292" w:rsidRPr="003D6336">
          <w:rPr>
            <w:rFonts w:ascii="Calibri" w:hAnsi="Calibri"/>
            <w:lang w:val="es-ES"/>
          </w:rPr>
          <w:tab/>
        </w:r>
        <w:r w:rsidR="004D0292" w:rsidRPr="003D6336">
          <w:rPr>
            <w:rStyle w:val="Hyperlink"/>
            <w:lang w:val="es-ES"/>
          </w:rPr>
          <w:t>Otros Contratistas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_Toc529005011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7B388D4B" w14:textId="49373502" w:rsidR="004D0292" w:rsidRPr="003D6336" w:rsidRDefault="00CF10A6" w:rsidP="003F572C">
      <w:pPr>
        <w:pStyle w:val="TOC2"/>
        <w:rPr>
          <w:rFonts w:ascii="Calibri" w:hAnsi="Calibri"/>
          <w:lang w:val="es-ES"/>
        </w:rPr>
      </w:pPr>
      <w:hyperlink w:anchor="_Toc529005012" w:history="1">
        <w:r w:rsidR="004D0292" w:rsidRPr="003D6336">
          <w:rPr>
            <w:rStyle w:val="Hyperlink"/>
            <w:lang w:val="es-ES"/>
          </w:rPr>
          <w:t>9.</w:t>
        </w:r>
        <w:r w:rsidR="004D0292" w:rsidRPr="003D6336">
          <w:rPr>
            <w:rFonts w:ascii="Calibri" w:hAnsi="Calibri"/>
            <w:lang w:val="es-ES"/>
          </w:rPr>
          <w:tab/>
        </w:r>
        <w:r w:rsidR="004D0292" w:rsidRPr="003D6336">
          <w:rPr>
            <w:rStyle w:val="Hyperlink"/>
            <w:lang w:val="es-ES"/>
          </w:rPr>
          <w:t>Personal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_Toc529005012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43916B6F" w14:textId="2A382C2C" w:rsidR="004D0292" w:rsidRPr="003D6336" w:rsidRDefault="00CF10A6" w:rsidP="003F572C">
      <w:pPr>
        <w:pStyle w:val="TOC2"/>
        <w:rPr>
          <w:rFonts w:ascii="Calibri" w:hAnsi="Calibri"/>
          <w:lang w:val="es-ES"/>
        </w:rPr>
      </w:pPr>
      <w:hyperlink w:anchor="_Toc529005013" w:history="1">
        <w:r w:rsidR="004D0292" w:rsidRPr="003D6336">
          <w:rPr>
            <w:rStyle w:val="Hyperlink"/>
            <w:lang w:val="es-ES"/>
          </w:rPr>
          <w:t>10.</w:t>
        </w:r>
        <w:r w:rsidR="004D0292" w:rsidRPr="003D6336">
          <w:rPr>
            <w:rFonts w:ascii="Calibri" w:hAnsi="Calibri"/>
            <w:lang w:val="es-ES"/>
          </w:rPr>
          <w:tab/>
        </w:r>
        <w:r w:rsidR="004D0292" w:rsidRPr="003D6336">
          <w:rPr>
            <w:rStyle w:val="Hyperlink"/>
            <w:lang w:val="es-ES"/>
          </w:rPr>
          <w:t>Riesgos del Contratante y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_Toc529005013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3CD35E76" w14:textId="427A18C9" w:rsidR="004D0292" w:rsidRPr="003D6336" w:rsidRDefault="00CF10A6" w:rsidP="003F572C">
      <w:pPr>
        <w:pStyle w:val="TOC2"/>
        <w:rPr>
          <w:rFonts w:ascii="Calibri" w:hAnsi="Calibri"/>
          <w:lang w:val="es-ES"/>
        </w:rPr>
      </w:pPr>
      <w:hyperlink w:anchor="_Toc529005014" w:history="1">
        <w:r w:rsidR="004D0292" w:rsidRPr="003D6336">
          <w:rPr>
            <w:rStyle w:val="Hyperlink"/>
            <w:lang w:val="es-ES"/>
          </w:rPr>
          <w:t>11.</w:t>
        </w:r>
        <w:r w:rsidR="004D0292" w:rsidRPr="003D6336">
          <w:rPr>
            <w:rFonts w:ascii="Calibri" w:hAnsi="Calibri"/>
            <w:lang w:val="es-ES"/>
          </w:rPr>
          <w:tab/>
        </w:r>
        <w:r w:rsidR="004D0292" w:rsidRPr="003D6336">
          <w:rPr>
            <w:rStyle w:val="Hyperlink"/>
            <w:lang w:val="es-ES"/>
          </w:rPr>
          <w:t>Riesgos del Contratante</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_Toc529005014 \h </w:instrText>
        </w:r>
        <w:r w:rsidR="004D0292" w:rsidRPr="003D6336">
          <w:rPr>
            <w:webHidden/>
            <w:lang w:val="es-ES"/>
          </w:rPr>
        </w:r>
        <w:r w:rsidR="004D0292" w:rsidRPr="003D6336">
          <w:rPr>
            <w:webHidden/>
            <w:lang w:val="es-ES"/>
          </w:rPr>
          <w:fldChar w:fldCharType="separate"/>
        </w:r>
        <w:r w:rsidR="00876B68">
          <w:rPr>
            <w:webHidden/>
            <w:lang w:val="es-ES"/>
          </w:rPr>
          <w:t>79</w:t>
        </w:r>
        <w:r w:rsidR="004D0292" w:rsidRPr="003D6336">
          <w:rPr>
            <w:webHidden/>
            <w:lang w:val="es-ES"/>
          </w:rPr>
          <w:fldChar w:fldCharType="end"/>
        </w:r>
      </w:hyperlink>
    </w:p>
    <w:p w14:paraId="13DBA63E" w14:textId="1A8D3E4F" w:rsidR="004D0292" w:rsidRPr="003D6336" w:rsidRDefault="00CF10A6" w:rsidP="003F572C">
      <w:pPr>
        <w:pStyle w:val="TOC2"/>
        <w:rPr>
          <w:rFonts w:ascii="Calibri" w:hAnsi="Calibri"/>
          <w:lang w:val="es-ES"/>
        </w:rPr>
      </w:pPr>
      <w:hyperlink w:anchor="_Toc529005015" w:history="1">
        <w:r w:rsidR="004D0292" w:rsidRPr="003D6336">
          <w:rPr>
            <w:rStyle w:val="Hyperlink"/>
            <w:lang w:val="es-ES"/>
          </w:rPr>
          <w:t>12.</w:t>
        </w:r>
        <w:r w:rsidR="004D0292" w:rsidRPr="003D6336">
          <w:rPr>
            <w:rFonts w:ascii="Calibri" w:hAnsi="Calibri"/>
            <w:lang w:val="es-ES"/>
          </w:rPr>
          <w:tab/>
        </w:r>
        <w:r w:rsidR="004D0292" w:rsidRPr="003D6336">
          <w:rPr>
            <w:rStyle w:val="Hyperlink"/>
            <w:lang w:val="es-ES"/>
          </w:rPr>
          <w:t>Riesgos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_Toc529005015 \h </w:instrText>
        </w:r>
        <w:r w:rsidR="004D0292" w:rsidRPr="003D6336">
          <w:rPr>
            <w:webHidden/>
            <w:lang w:val="es-ES"/>
          </w:rPr>
        </w:r>
        <w:r w:rsidR="004D0292" w:rsidRPr="003D6336">
          <w:rPr>
            <w:webHidden/>
            <w:lang w:val="es-ES"/>
          </w:rPr>
          <w:fldChar w:fldCharType="separate"/>
        </w:r>
        <w:r w:rsidR="00876B68">
          <w:rPr>
            <w:webHidden/>
            <w:lang w:val="es-ES"/>
          </w:rPr>
          <w:t>80</w:t>
        </w:r>
        <w:r w:rsidR="004D0292" w:rsidRPr="003D6336">
          <w:rPr>
            <w:webHidden/>
            <w:lang w:val="es-ES"/>
          </w:rPr>
          <w:fldChar w:fldCharType="end"/>
        </w:r>
      </w:hyperlink>
    </w:p>
    <w:p w14:paraId="6C85560A" w14:textId="7AFFAAAD" w:rsidR="004D0292" w:rsidRPr="003D6336" w:rsidRDefault="00CF10A6" w:rsidP="003F572C">
      <w:pPr>
        <w:pStyle w:val="TOC2"/>
        <w:rPr>
          <w:rFonts w:ascii="Calibri" w:hAnsi="Calibri"/>
          <w:lang w:val="es-ES"/>
        </w:rPr>
      </w:pPr>
      <w:hyperlink w:anchor="_Toc529005016" w:history="1">
        <w:r w:rsidR="004D0292" w:rsidRPr="003D6336">
          <w:rPr>
            <w:rStyle w:val="Hyperlink"/>
            <w:lang w:val="es-ES"/>
          </w:rPr>
          <w:t>13.</w:t>
        </w:r>
        <w:r w:rsidR="004D0292" w:rsidRPr="003D6336">
          <w:rPr>
            <w:rFonts w:ascii="Calibri" w:hAnsi="Calibri"/>
            <w:lang w:val="es-ES"/>
          </w:rPr>
          <w:tab/>
        </w:r>
        <w:r w:rsidR="004D0292" w:rsidRPr="003D6336">
          <w:rPr>
            <w:rStyle w:val="Hyperlink"/>
            <w:lang w:val="es-ES"/>
          </w:rPr>
          <w:t>Seguros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_Toc529005016 \h </w:instrText>
        </w:r>
        <w:r w:rsidR="004D0292" w:rsidRPr="003D6336">
          <w:rPr>
            <w:webHidden/>
            <w:lang w:val="es-ES"/>
          </w:rPr>
        </w:r>
        <w:r w:rsidR="004D0292" w:rsidRPr="003D6336">
          <w:rPr>
            <w:webHidden/>
            <w:lang w:val="es-ES"/>
          </w:rPr>
          <w:fldChar w:fldCharType="separate"/>
        </w:r>
        <w:r w:rsidR="00876B68">
          <w:rPr>
            <w:webHidden/>
            <w:lang w:val="es-ES"/>
          </w:rPr>
          <w:t>80</w:t>
        </w:r>
        <w:r w:rsidR="004D0292" w:rsidRPr="003D6336">
          <w:rPr>
            <w:webHidden/>
            <w:lang w:val="es-ES"/>
          </w:rPr>
          <w:fldChar w:fldCharType="end"/>
        </w:r>
      </w:hyperlink>
    </w:p>
    <w:p w14:paraId="52429C57" w14:textId="6A236615" w:rsidR="004D0292" w:rsidRPr="003D6336" w:rsidRDefault="00CF10A6" w:rsidP="003F572C">
      <w:pPr>
        <w:pStyle w:val="TOC2"/>
        <w:rPr>
          <w:rFonts w:ascii="Calibri" w:hAnsi="Calibri"/>
          <w:lang w:val="es-ES"/>
        </w:rPr>
      </w:pPr>
      <w:hyperlink w:anchor="_Toc529005017" w:history="1">
        <w:r w:rsidR="004D0292" w:rsidRPr="003D6336">
          <w:rPr>
            <w:rStyle w:val="Hyperlink"/>
            <w:lang w:val="es-ES"/>
          </w:rPr>
          <w:t>14.</w:t>
        </w:r>
        <w:r w:rsidR="004D0292" w:rsidRPr="003D6336">
          <w:rPr>
            <w:rFonts w:ascii="Calibri" w:hAnsi="Calibri"/>
            <w:lang w:val="es-ES"/>
          </w:rPr>
          <w:tab/>
        </w:r>
        <w:r w:rsidR="004D0292" w:rsidRPr="003D6336">
          <w:rPr>
            <w:rStyle w:val="Hyperlink"/>
            <w:spacing w:val="-3"/>
            <w:lang w:val="es-ES"/>
          </w:rPr>
          <w:t xml:space="preserve">Informes de investigación del </w:t>
        </w:r>
        <w:r w:rsidR="002509AB">
          <w:rPr>
            <w:rStyle w:val="Hyperlink"/>
            <w:spacing w:val="-3"/>
            <w:lang w:val="es-ES"/>
          </w:rPr>
          <w:t>Lugar</w:t>
        </w:r>
        <w:r w:rsidR="002509AB" w:rsidRPr="003D6336">
          <w:rPr>
            <w:rStyle w:val="Hyperlink"/>
            <w:spacing w:val="-3"/>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_Toc529005017 \h </w:instrText>
        </w:r>
        <w:r w:rsidR="004D0292" w:rsidRPr="003D6336">
          <w:rPr>
            <w:webHidden/>
            <w:lang w:val="es-ES"/>
          </w:rPr>
        </w:r>
        <w:r w:rsidR="004D0292" w:rsidRPr="003D6336">
          <w:rPr>
            <w:webHidden/>
            <w:lang w:val="es-ES"/>
          </w:rPr>
          <w:fldChar w:fldCharType="separate"/>
        </w:r>
        <w:r w:rsidR="00876B68">
          <w:rPr>
            <w:webHidden/>
            <w:lang w:val="es-ES"/>
          </w:rPr>
          <w:t>81</w:t>
        </w:r>
        <w:r w:rsidR="004D0292" w:rsidRPr="003D6336">
          <w:rPr>
            <w:webHidden/>
            <w:lang w:val="es-ES"/>
          </w:rPr>
          <w:fldChar w:fldCharType="end"/>
        </w:r>
      </w:hyperlink>
    </w:p>
    <w:p w14:paraId="6074A639" w14:textId="66C3EE02" w:rsidR="004D0292" w:rsidRPr="003D6336" w:rsidRDefault="00CF10A6" w:rsidP="003F572C">
      <w:pPr>
        <w:pStyle w:val="TOC2"/>
        <w:rPr>
          <w:rFonts w:ascii="Calibri" w:hAnsi="Calibri"/>
          <w:lang w:val="es-ES"/>
        </w:rPr>
      </w:pPr>
      <w:hyperlink w:anchor="_Toc529005018" w:history="1">
        <w:r w:rsidR="004D0292" w:rsidRPr="003D6336">
          <w:rPr>
            <w:rStyle w:val="Hyperlink"/>
            <w:lang w:val="es-ES"/>
          </w:rPr>
          <w:t>15.</w:t>
        </w:r>
        <w:r w:rsidR="004D0292" w:rsidRPr="003D6336">
          <w:rPr>
            <w:rFonts w:ascii="Calibri" w:hAnsi="Calibri"/>
            <w:lang w:val="es-ES"/>
          </w:rPr>
          <w:tab/>
        </w:r>
        <w:r w:rsidR="004D0292" w:rsidRPr="003D6336">
          <w:rPr>
            <w:rStyle w:val="Hyperlink"/>
            <w:spacing w:val="-3"/>
            <w:lang w:val="es-ES"/>
          </w:rPr>
          <w:t>Consultas acerca de las Condiciones Especiales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_Toc529005018 \h </w:instrText>
        </w:r>
        <w:r w:rsidR="004D0292" w:rsidRPr="003D6336">
          <w:rPr>
            <w:webHidden/>
            <w:lang w:val="es-ES"/>
          </w:rPr>
        </w:r>
        <w:r w:rsidR="004D0292" w:rsidRPr="003D6336">
          <w:rPr>
            <w:webHidden/>
            <w:lang w:val="es-ES"/>
          </w:rPr>
          <w:fldChar w:fldCharType="separate"/>
        </w:r>
        <w:r w:rsidR="00876B68">
          <w:rPr>
            <w:webHidden/>
            <w:lang w:val="es-ES"/>
          </w:rPr>
          <w:t>81</w:t>
        </w:r>
        <w:r w:rsidR="004D0292" w:rsidRPr="003D6336">
          <w:rPr>
            <w:webHidden/>
            <w:lang w:val="es-ES"/>
          </w:rPr>
          <w:fldChar w:fldCharType="end"/>
        </w:r>
      </w:hyperlink>
    </w:p>
    <w:p w14:paraId="7619B2C5" w14:textId="4C9A6704" w:rsidR="004D0292" w:rsidRPr="003D6336" w:rsidRDefault="00CF10A6" w:rsidP="003F572C">
      <w:pPr>
        <w:pStyle w:val="TOC2"/>
        <w:rPr>
          <w:rFonts w:ascii="Calibri" w:hAnsi="Calibri"/>
          <w:lang w:val="es-ES"/>
        </w:rPr>
      </w:pPr>
      <w:hyperlink w:anchor="_Toc529005019" w:history="1">
        <w:r w:rsidR="004D0292" w:rsidRPr="003D6336">
          <w:rPr>
            <w:rStyle w:val="Hyperlink"/>
            <w:lang w:val="es-ES"/>
          </w:rPr>
          <w:t>16.</w:t>
        </w:r>
        <w:r w:rsidR="004D0292" w:rsidRPr="003D6336">
          <w:rPr>
            <w:rFonts w:ascii="Calibri" w:hAnsi="Calibri"/>
            <w:lang w:val="es-ES"/>
          </w:rPr>
          <w:tab/>
        </w:r>
        <w:r w:rsidR="004D0292" w:rsidRPr="003D6336">
          <w:rPr>
            <w:rStyle w:val="Hyperlink"/>
            <w:spacing w:val="-3"/>
            <w:lang w:val="es-ES"/>
          </w:rPr>
          <w:t>Construcción de las Obras por 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_Toc529005019 \h </w:instrText>
        </w:r>
        <w:r w:rsidR="004D0292" w:rsidRPr="003D6336">
          <w:rPr>
            <w:webHidden/>
            <w:lang w:val="es-ES"/>
          </w:rPr>
        </w:r>
        <w:r w:rsidR="004D0292" w:rsidRPr="003D6336">
          <w:rPr>
            <w:webHidden/>
            <w:lang w:val="es-ES"/>
          </w:rPr>
          <w:fldChar w:fldCharType="separate"/>
        </w:r>
        <w:r w:rsidR="00876B68">
          <w:rPr>
            <w:webHidden/>
            <w:lang w:val="es-ES"/>
          </w:rPr>
          <w:t>81</w:t>
        </w:r>
        <w:r w:rsidR="004D0292" w:rsidRPr="003D6336">
          <w:rPr>
            <w:webHidden/>
            <w:lang w:val="es-ES"/>
          </w:rPr>
          <w:fldChar w:fldCharType="end"/>
        </w:r>
      </w:hyperlink>
    </w:p>
    <w:p w14:paraId="52EC1624" w14:textId="6DBC8D9A" w:rsidR="004D0292" w:rsidRPr="003D6336" w:rsidRDefault="00CF10A6" w:rsidP="003F572C">
      <w:pPr>
        <w:pStyle w:val="TOC2"/>
        <w:rPr>
          <w:rFonts w:ascii="Calibri" w:hAnsi="Calibri"/>
          <w:lang w:val="es-ES"/>
        </w:rPr>
      </w:pPr>
      <w:hyperlink w:anchor="_Toc529005020" w:history="1">
        <w:r w:rsidR="004D0292" w:rsidRPr="003D6336">
          <w:rPr>
            <w:rStyle w:val="Hyperlink"/>
            <w:lang w:val="es-ES"/>
          </w:rPr>
          <w:t>17.</w:t>
        </w:r>
        <w:r w:rsidR="004D0292" w:rsidRPr="003D6336">
          <w:rPr>
            <w:rFonts w:ascii="Calibri" w:hAnsi="Calibri"/>
            <w:lang w:val="es-ES"/>
          </w:rPr>
          <w:tab/>
        </w:r>
        <w:r w:rsidR="004D0292" w:rsidRPr="003D6336">
          <w:rPr>
            <w:rStyle w:val="Hyperlink"/>
            <w:spacing w:val="-3"/>
            <w:lang w:val="es-ES"/>
          </w:rPr>
          <w:t>Terminación de las Obras en la fecha prevista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_Toc529005020 \h </w:instrText>
        </w:r>
        <w:r w:rsidR="004D0292" w:rsidRPr="003D6336">
          <w:rPr>
            <w:webHidden/>
            <w:lang w:val="es-ES"/>
          </w:rPr>
        </w:r>
        <w:r w:rsidR="004D0292" w:rsidRPr="003D6336">
          <w:rPr>
            <w:webHidden/>
            <w:lang w:val="es-ES"/>
          </w:rPr>
          <w:fldChar w:fldCharType="separate"/>
        </w:r>
        <w:r w:rsidR="00876B68">
          <w:rPr>
            <w:webHidden/>
            <w:lang w:val="es-ES"/>
          </w:rPr>
          <w:t>82</w:t>
        </w:r>
        <w:r w:rsidR="004D0292" w:rsidRPr="003D6336">
          <w:rPr>
            <w:webHidden/>
            <w:lang w:val="es-ES"/>
          </w:rPr>
          <w:fldChar w:fldCharType="end"/>
        </w:r>
      </w:hyperlink>
    </w:p>
    <w:p w14:paraId="461A568B" w14:textId="5E7268C8" w:rsidR="004D0292" w:rsidRPr="003D6336" w:rsidRDefault="00CF10A6" w:rsidP="003F572C">
      <w:pPr>
        <w:pStyle w:val="TOC2"/>
        <w:rPr>
          <w:rFonts w:ascii="Calibri" w:hAnsi="Calibri"/>
          <w:lang w:val="es-ES"/>
        </w:rPr>
      </w:pPr>
      <w:hyperlink w:anchor="_Toc529005021" w:history="1">
        <w:r w:rsidR="004D0292" w:rsidRPr="003D6336">
          <w:rPr>
            <w:rStyle w:val="Hyperlink"/>
            <w:lang w:val="es-ES"/>
          </w:rPr>
          <w:t>18.</w:t>
        </w:r>
        <w:r w:rsidR="004D0292" w:rsidRPr="003D6336">
          <w:rPr>
            <w:rFonts w:ascii="Calibri" w:hAnsi="Calibri"/>
            <w:lang w:val="es-ES"/>
          </w:rPr>
          <w:tab/>
        </w:r>
        <w:r w:rsidR="004D0292" w:rsidRPr="003D6336">
          <w:rPr>
            <w:rStyle w:val="Hyperlink"/>
            <w:lang w:val="es-ES"/>
          </w:rPr>
          <w:t>Aprobación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_Toc529005021 \h </w:instrText>
        </w:r>
        <w:r w:rsidR="004D0292" w:rsidRPr="003D6336">
          <w:rPr>
            <w:webHidden/>
            <w:lang w:val="es-ES"/>
          </w:rPr>
        </w:r>
        <w:r w:rsidR="004D0292" w:rsidRPr="003D6336">
          <w:rPr>
            <w:webHidden/>
            <w:lang w:val="es-ES"/>
          </w:rPr>
          <w:fldChar w:fldCharType="separate"/>
        </w:r>
        <w:r w:rsidR="00876B68">
          <w:rPr>
            <w:webHidden/>
            <w:lang w:val="es-ES"/>
          </w:rPr>
          <w:t>82</w:t>
        </w:r>
        <w:r w:rsidR="004D0292" w:rsidRPr="003D6336">
          <w:rPr>
            <w:webHidden/>
            <w:lang w:val="es-ES"/>
          </w:rPr>
          <w:fldChar w:fldCharType="end"/>
        </w:r>
      </w:hyperlink>
    </w:p>
    <w:p w14:paraId="7B76E8CF" w14:textId="0AF191C3" w:rsidR="004D0292" w:rsidRPr="003D6336" w:rsidRDefault="00CF10A6" w:rsidP="003F572C">
      <w:pPr>
        <w:pStyle w:val="TOC2"/>
        <w:rPr>
          <w:rFonts w:ascii="Calibri" w:hAnsi="Calibri"/>
          <w:lang w:val="es-ES"/>
        </w:rPr>
      </w:pPr>
      <w:hyperlink w:anchor="_Toc529005022" w:history="1">
        <w:r w:rsidR="004D0292" w:rsidRPr="003D6336">
          <w:rPr>
            <w:rStyle w:val="Hyperlink"/>
            <w:lang w:val="es-ES"/>
          </w:rPr>
          <w:t>19.</w:t>
        </w:r>
        <w:r w:rsidR="004D0292" w:rsidRPr="003D6336">
          <w:rPr>
            <w:rFonts w:ascii="Calibri" w:hAnsi="Calibri"/>
            <w:lang w:val="es-ES"/>
          </w:rPr>
          <w:tab/>
        </w:r>
        <w:r w:rsidR="004D0292" w:rsidRPr="003D6336">
          <w:rPr>
            <w:rStyle w:val="Hyperlink"/>
            <w:lang w:val="es-ES"/>
          </w:rPr>
          <w:t>ASSS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_Toc529005022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1BCE56FF" w14:textId="50AC0EC1" w:rsidR="004D0292" w:rsidRPr="003D6336" w:rsidRDefault="00CF10A6" w:rsidP="003F572C">
      <w:pPr>
        <w:pStyle w:val="TOC2"/>
        <w:rPr>
          <w:rFonts w:ascii="Calibri" w:hAnsi="Calibri"/>
          <w:lang w:val="es-ES"/>
        </w:rPr>
      </w:pPr>
      <w:hyperlink w:anchor="_Toc529005023" w:history="1">
        <w:r w:rsidR="004D0292" w:rsidRPr="003D6336">
          <w:rPr>
            <w:rStyle w:val="Hyperlink"/>
            <w:lang w:val="es-ES"/>
          </w:rPr>
          <w:t>20.</w:t>
        </w:r>
        <w:r w:rsidR="004D0292" w:rsidRPr="003D6336">
          <w:rPr>
            <w:rFonts w:ascii="Calibri" w:hAnsi="Calibri"/>
            <w:lang w:val="es-ES"/>
          </w:rPr>
          <w:tab/>
        </w:r>
        <w:r w:rsidR="004D0292" w:rsidRPr="003D6336">
          <w:rPr>
            <w:rStyle w:val="Hyperlink"/>
            <w:lang w:val="es-ES"/>
          </w:rPr>
          <w:t>Descubrimientos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_Toc529005023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55EC299C" w14:textId="7B39FA9F" w:rsidR="004D0292" w:rsidRPr="003D6336" w:rsidRDefault="00CF10A6" w:rsidP="003F572C">
      <w:pPr>
        <w:pStyle w:val="TOC2"/>
        <w:rPr>
          <w:rFonts w:ascii="Calibri" w:hAnsi="Calibri"/>
          <w:lang w:val="es-ES"/>
        </w:rPr>
      </w:pPr>
      <w:hyperlink w:anchor="_Toc529005024" w:history="1">
        <w:r w:rsidR="004D0292" w:rsidRPr="003D6336">
          <w:rPr>
            <w:rStyle w:val="Hyperlink"/>
            <w:lang w:val="es-ES"/>
          </w:rPr>
          <w:t>21.</w:t>
        </w:r>
        <w:r w:rsidR="004D0292" w:rsidRPr="003D6336">
          <w:rPr>
            <w:rFonts w:ascii="Calibri" w:hAnsi="Calibri"/>
            <w:lang w:val="es-ES"/>
          </w:rPr>
          <w:tab/>
        </w:r>
        <w:r w:rsidR="004D0292" w:rsidRPr="003D6336">
          <w:rPr>
            <w:rStyle w:val="Hyperlink"/>
            <w:lang w:val="es-ES"/>
          </w:rPr>
          <w:t xml:space="preserve">Toma de posesión del </w:t>
        </w:r>
        <w:r w:rsidR="002509AB">
          <w:rPr>
            <w:rStyle w:val="Hyperlink"/>
            <w:lang w:val="es-ES"/>
          </w:rPr>
          <w:t>Lugar</w:t>
        </w:r>
        <w:r w:rsidR="002509AB" w:rsidRPr="003D6336">
          <w:rPr>
            <w:rStyle w:val="Hyperlink"/>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_Toc529005024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60052F9E" w14:textId="01695896" w:rsidR="004D0292" w:rsidRPr="003D6336" w:rsidRDefault="00CF10A6" w:rsidP="003F572C">
      <w:pPr>
        <w:pStyle w:val="TOC2"/>
        <w:rPr>
          <w:rFonts w:ascii="Calibri" w:hAnsi="Calibri"/>
          <w:lang w:val="es-ES"/>
        </w:rPr>
      </w:pPr>
      <w:hyperlink w:anchor="_Toc529005025" w:history="1">
        <w:r w:rsidR="004D0292" w:rsidRPr="003D6336">
          <w:rPr>
            <w:rStyle w:val="Hyperlink"/>
            <w:lang w:val="es-ES"/>
          </w:rPr>
          <w:t>22.</w:t>
        </w:r>
        <w:r w:rsidR="004D0292" w:rsidRPr="003D6336">
          <w:rPr>
            <w:rFonts w:ascii="Calibri" w:hAnsi="Calibri"/>
            <w:lang w:val="es-ES"/>
          </w:rPr>
          <w:tab/>
        </w:r>
        <w:r w:rsidR="004D0292" w:rsidRPr="003D6336">
          <w:rPr>
            <w:rStyle w:val="Hyperlink"/>
            <w:lang w:val="es-ES"/>
          </w:rPr>
          <w:t xml:space="preserve">Acceso al </w:t>
        </w:r>
        <w:r w:rsidR="002509AB">
          <w:rPr>
            <w:rStyle w:val="Hyperlink"/>
            <w:lang w:val="es-ES"/>
          </w:rPr>
          <w:t>Lugar</w:t>
        </w:r>
        <w:r w:rsidR="002509AB" w:rsidRPr="003D6336">
          <w:rPr>
            <w:rStyle w:val="Hyperlink"/>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_Toc529005025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4200BA75" w14:textId="3A8BDECD" w:rsidR="004D0292" w:rsidRPr="003D6336" w:rsidRDefault="00CF10A6" w:rsidP="003F572C">
      <w:pPr>
        <w:pStyle w:val="TOC2"/>
        <w:rPr>
          <w:rFonts w:ascii="Calibri" w:hAnsi="Calibri"/>
          <w:lang w:val="es-ES"/>
        </w:rPr>
      </w:pPr>
      <w:hyperlink w:anchor="_Toc529005026" w:history="1">
        <w:r w:rsidR="004D0292" w:rsidRPr="003D6336">
          <w:rPr>
            <w:rStyle w:val="Hyperlink"/>
            <w:lang w:val="es-ES"/>
          </w:rPr>
          <w:t>23.</w:t>
        </w:r>
        <w:r w:rsidR="004D0292" w:rsidRPr="003D6336">
          <w:rPr>
            <w:rFonts w:ascii="Calibri" w:hAnsi="Calibri"/>
            <w:lang w:val="es-ES"/>
          </w:rPr>
          <w:tab/>
        </w:r>
        <w:r w:rsidR="004D0292" w:rsidRPr="003D6336">
          <w:rPr>
            <w:rStyle w:val="Hyperlink"/>
            <w:lang w:val="es-ES"/>
          </w:rPr>
          <w:t>Instrucciones, Inspecciones y Auditorías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_Toc529005026 \h </w:instrText>
        </w:r>
        <w:r w:rsidR="004D0292" w:rsidRPr="003D6336">
          <w:rPr>
            <w:webHidden/>
            <w:lang w:val="es-ES"/>
          </w:rPr>
        </w:r>
        <w:r w:rsidR="004D0292" w:rsidRPr="003D6336">
          <w:rPr>
            <w:webHidden/>
            <w:lang w:val="es-ES"/>
          </w:rPr>
          <w:fldChar w:fldCharType="separate"/>
        </w:r>
        <w:r w:rsidR="00876B68">
          <w:rPr>
            <w:webHidden/>
            <w:lang w:val="es-ES"/>
          </w:rPr>
          <w:t>83</w:t>
        </w:r>
        <w:r w:rsidR="004D0292" w:rsidRPr="003D6336">
          <w:rPr>
            <w:webHidden/>
            <w:lang w:val="es-ES"/>
          </w:rPr>
          <w:fldChar w:fldCharType="end"/>
        </w:r>
      </w:hyperlink>
    </w:p>
    <w:p w14:paraId="30FDF039" w14:textId="4C815B8E" w:rsidR="004D0292" w:rsidRPr="003D6336" w:rsidRDefault="00CF10A6" w:rsidP="003F572C">
      <w:pPr>
        <w:pStyle w:val="TOC2"/>
        <w:rPr>
          <w:rFonts w:ascii="Calibri" w:hAnsi="Calibri"/>
          <w:lang w:val="es-ES"/>
        </w:rPr>
      </w:pPr>
      <w:hyperlink w:anchor="_Toc529005027" w:history="1">
        <w:r w:rsidR="004D0292" w:rsidRPr="003D6336">
          <w:rPr>
            <w:rStyle w:val="Hyperlink"/>
            <w:lang w:val="es-ES"/>
          </w:rPr>
          <w:t>24.</w:t>
        </w:r>
        <w:r w:rsidR="004D0292" w:rsidRPr="003D6336">
          <w:rPr>
            <w:rFonts w:ascii="Calibri" w:hAnsi="Calibri"/>
            <w:lang w:val="es-ES"/>
          </w:rPr>
          <w:tab/>
        </w:r>
        <w:r w:rsidR="004D0292" w:rsidRPr="003D6336">
          <w:rPr>
            <w:rStyle w:val="Hyperlink"/>
            <w:lang w:val="es-ES"/>
          </w:rPr>
          <w:t>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_Toc529005027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18F58CC2" w14:textId="7FC96484" w:rsidR="004D0292" w:rsidRPr="003D6336" w:rsidRDefault="00CF10A6" w:rsidP="003F572C">
      <w:pPr>
        <w:pStyle w:val="TOC2"/>
        <w:rPr>
          <w:rFonts w:ascii="Calibri" w:hAnsi="Calibri"/>
          <w:lang w:val="es-ES"/>
        </w:rPr>
      </w:pPr>
      <w:hyperlink w:anchor="_Toc529005028" w:history="1">
        <w:r w:rsidR="004D0292" w:rsidRPr="003D6336">
          <w:rPr>
            <w:rStyle w:val="Hyperlink"/>
            <w:lang w:val="es-ES"/>
          </w:rPr>
          <w:t>25.</w:t>
        </w:r>
        <w:r w:rsidR="004D0292" w:rsidRPr="003D6336">
          <w:rPr>
            <w:rFonts w:ascii="Calibri" w:hAnsi="Calibri"/>
            <w:lang w:val="es-ES"/>
          </w:rPr>
          <w:tab/>
        </w:r>
        <w:r w:rsidR="004D0292" w:rsidRPr="003D6336">
          <w:rPr>
            <w:rStyle w:val="Hyperlink"/>
            <w:lang w:val="es-ES"/>
          </w:rPr>
          <w:t>Procedimientos para la solución de 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_Toc529005028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1F259DFC" w14:textId="703DC347" w:rsidR="004D0292" w:rsidRPr="003D6336" w:rsidRDefault="00CF10A6" w:rsidP="003F572C">
      <w:pPr>
        <w:pStyle w:val="TOC2"/>
        <w:rPr>
          <w:rFonts w:ascii="Calibri" w:hAnsi="Calibri"/>
          <w:lang w:val="es-ES"/>
        </w:rPr>
      </w:pPr>
      <w:hyperlink w:anchor="_Toc529005029" w:history="1">
        <w:r w:rsidR="004D0292" w:rsidRPr="003D6336">
          <w:rPr>
            <w:rStyle w:val="Hyperlink"/>
            <w:lang w:val="es-ES"/>
          </w:rPr>
          <w:t>26.</w:t>
        </w:r>
        <w:r w:rsidR="004D0292" w:rsidRPr="003D6336">
          <w:rPr>
            <w:rFonts w:ascii="Calibri" w:hAnsi="Calibri"/>
            <w:lang w:val="es-ES"/>
          </w:rPr>
          <w:tab/>
        </w:r>
        <w:r w:rsidR="004D0292" w:rsidRPr="003D6336">
          <w:rPr>
            <w:rStyle w:val="Hyperlink"/>
            <w:lang w:val="es-ES"/>
          </w:rPr>
          <w:t>Reemplazo del Conciliador</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_Toc529005029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012A862C" w14:textId="29A46F14" w:rsidR="004D0292" w:rsidRPr="003D6336" w:rsidRDefault="00CF10A6" w:rsidP="00ED7DF4">
      <w:pPr>
        <w:pStyle w:val="TOC1"/>
        <w:rPr>
          <w:rFonts w:ascii="Calibri" w:hAnsi="Calibri"/>
          <w:lang w:val="es-ES"/>
        </w:rPr>
      </w:pPr>
      <w:hyperlink w:anchor="_Toc529005030" w:history="1">
        <w:r w:rsidR="004D0292" w:rsidRPr="003D6336">
          <w:rPr>
            <w:rStyle w:val="Hyperlink"/>
            <w:lang w:val="es-ES"/>
          </w:rPr>
          <w:t>B. Control de Plazos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_Toc529005030 \h </w:instrText>
        </w:r>
        <w:r w:rsidR="004D0292" w:rsidRPr="003D6336">
          <w:rPr>
            <w:webHidden/>
            <w:lang w:val="es-ES"/>
          </w:rPr>
        </w:r>
        <w:r w:rsidR="004D0292" w:rsidRPr="003D6336">
          <w:rPr>
            <w:webHidden/>
            <w:lang w:val="es-ES"/>
          </w:rPr>
          <w:fldChar w:fldCharType="separate"/>
        </w:r>
        <w:r w:rsidR="00876B68">
          <w:rPr>
            <w:webHidden/>
            <w:lang w:val="es-ES"/>
          </w:rPr>
          <w:t>84</w:t>
        </w:r>
        <w:r w:rsidR="004D0292" w:rsidRPr="003D6336">
          <w:rPr>
            <w:webHidden/>
            <w:lang w:val="es-ES"/>
          </w:rPr>
          <w:fldChar w:fldCharType="end"/>
        </w:r>
      </w:hyperlink>
    </w:p>
    <w:p w14:paraId="5769ED3F" w14:textId="2F652408" w:rsidR="004D0292" w:rsidRPr="003D6336" w:rsidRDefault="00CF10A6" w:rsidP="003F572C">
      <w:pPr>
        <w:pStyle w:val="TOC2"/>
        <w:rPr>
          <w:rFonts w:ascii="Calibri" w:hAnsi="Calibri"/>
          <w:lang w:val="es-ES"/>
        </w:rPr>
      </w:pPr>
      <w:hyperlink w:anchor="_Toc529005031" w:history="1">
        <w:r w:rsidR="004D0292" w:rsidRPr="003D6336">
          <w:rPr>
            <w:rStyle w:val="Hyperlink"/>
            <w:lang w:val="es-ES"/>
          </w:rPr>
          <w:t>27. Programa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_Toc529005031 \h </w:instrText>
        </w:r>
        <w:r w:rsidR="004D0292" w:rsidRPr="003D6336">
          <w:rPr>
            <w:webHidden/>
            <w:lang w:val="es-ES"/>
          </w:rPr>
        </w:r>
        <w:r w:rsidR="004D0292" w:rsidRPr="003D6336">
          <w:rPr>
            <w:webHidden/>
            <w:lang w:val="es-ES"/>
          </w:rPr>
          <w:fldChar w:fldCharType="separate"/>
        </w:r>
        <w:r w:rsidR="00876B68">
          <w:rPr>
            <w:webHidden/>
            <w:lang w:val="es-ES"/>
          </w:rPr>
          <w:t>85</w:t>
        </w:r>
        <w:r w:rsidR="004D0292" w:rsidRPr="003D6336">
          <w:rPr>
            <w:webHidden/>
            <w:lang w:val="es-ES"/>
          </w:rPr>
          <w:fldChar w:fldCharType="end"/>
        </w:r>
      </w:hyperlink>
    </w:p>
    <w:p w14:paraId="15BF6AA0" w14:textId="3F2F1D6B" w:rsidR="004D0292" w:rsidRPr="003D6336" w:rsidRDefault="00CF10A6" w:rsidP="003F572C">
      <w:pPr>
        <w:pStyle w:val="TOC2"/>
        <w:rPr>
          <w:rFonts w:ascii="Calibri" w:hAnsi="Calibri"/>
          <w:lang w:val="es-ES"/>
        </w:rPr>
      </w:pPr>
      <w:hyperlink w:anchor="_Toc529005032" w:history="1">
        <w:r w:rsidR="004D0292" w:rsidRPr="003D6336">
          <w:rPr>
            <w:rStyle w:val="Hyperlink"/>
            <w:lang w:val="es-ES"/>
          </w:rPr>
          <w:t>28.</w:t>
        </w:r>
        <w:r w:rsidR="004D0292" w:rsidRPr="003D6336">
          <w:rPr>
            <w:rFonts w:ascii="Calibri" w:hAnsi="Calibri"/>
            <w:lang w:val="es-ES"/>
          </w:rPr>
          <w:tab/>
        </w:r>
        <w:r w:rsidR="004D0292" w:rsidRPr="003D6336">
          <w:rPr>
            <w:rStyle w:val="Hyperlink"/>
            <w:lang w:val="es-ES"/>
          </w:rPr>
          <w:t>Prórroga de la Fecha Prevista de Terminación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_Toc529005032 \h </w:instrText>
        </w:r>
        <w:r w:rsidR="004D0292" w:rsidRPr="003D6336">
          <w:rPr>
            <w:webHidden/>
            <w:lang w:val="es-ES"/>
          </w:rPr>
        </w:r>
        <w:r w:rsidR="004D0292" w:rsidRPr="003D6336">
          <w:rPr>
            <w:webHidden/>
            <w:lang w:val="es-ES"/>
          </w:rPr>
          <w:fldChar w:fldCharType="separate"/>
        </w:r>
        <w:r w:rsidR="00876B68">
          <w:rPr>
            <w:webHidden/>
            <w:lang w:val="es-ES"/>
          </w:rPr>
          <w:t>85</w:t>
        </w:r>
        <w:r w:rsidR="004D0292" w:rsidRPr="003D6336">
          <w:rPr>
            <w:webHidden/>
            <w:lang w:val="es-ES"/>
          </w:rPr>
          <w:fldChar w:fldCharType="end"/>
        </w:r>
      </w:hyperlink>
    </w:p>
    <w:p w14:paraId="6B6A27CE" w14:textId="44A4A1C8" w:rsidR="004D0292" w:rsidRPr="003D6336" w:rsidRDefault="00CF10A6" w:rsidP="003F572C">
      <w:pPr>
        <w:pStyle w:val="TOC2"/>
        <w:rPr>
          <w:rFonts w:ascii="Calibri" w:hAnsi="Calibri"/>
          <w:lang w:val="es-ES"/>
        </w:rPr>
      </w:pPr>
      <w:hyperlink w:anchor="_Toc529005033" w:history="1">
        <w:r w:rsidR="004D0292" w:rsidRPr="003D6336">
          <w:rPr>
            <w:rStyle w:val="Hyperlink"/>
            <w:lang w:val="es-ES"/>
          </w:rPr>
          <w:t>29.</w:t>
        </w:r>
        <w:r w:rsidR="004D0292" w:rsidRPr="003D6336">
          <w:rPr>
            <w:rFonts w:ascii="Calibri" w:hAnsi="Calibri"/>
            <w:lang w:val="es-ES"/>
          </w:rPr>
          <w:tab/>
        </w:r>
        <w:r w:rsidR="004D0292" w:rsidRPr="003D6336">
          <w:rPr>
            <w:rStyle w:val="Hyperlink"/>
            <w:lang w:val="es-ES"/>
          </w:rPr>
          <w:t>Aceleración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_Toc529005033 \h </w:instrText>
        </w:r>
        <w:r w:rsidR="004D0292" w:rsidRPr="003D6336">
          <w:rPr>
            <w:webHidden/>
            <w:lang w:val="es-ES"/>
          </w:rPr>
        </w:r>
        <w:r w:rsidR="004D0292" w:rsidRPr="003D6336">
          <w:rPr>
            <w:webHidden/>
            <w:lang w:val="es-ES"/>
          </w:rPr>
          <w:fldChar w:fldCharType="separate"/>
        </w:r>
        <w:r w:rsidR="00876B68">
          <w:rPr>
            <w:webHidden/>
            <w:lang w:val="es-ES"/>
          </w:rPr>
          <w:t>85</w:t>
        </w:r>
        <w:r w:rsidR="004D0292" w:rsidRPr="003D6336">
          <w:rPr>
            <w:webHidden/>
            <w:lang w:val="es-ES"/>
          </w:rPr>
          <w:fldChar w:fldCharType="end"/>
        </w:r>
      </w:hyperlink>
    </w:p>
    <w:p w14:paraId="62860611" w14:textId="64A8E4EB" w:rsidR="004D0292" w:rsidRPr="003D6336" w:rsidRDefault="00CF10A6" w:rsidP="003F572C">
      <w:pPr>
        <w:pStyle w:val="TOC2"/>
        <w:rPr>
          <w:rFonts w:ascii="Calibri" w:hAnsi="Calibri"/>
          <w:lang w:val="es-ES"/>
        </w:rPr>
      </w:pPr>
      <w:hyperlink w:anchor="_Toc529005034" w:history="1">
        <w:r w:rsidR="004D0292" w:rsidRPr="003D6336">
          <w:rPr>
            <w:rStyle w:val="Hyperlink"/>
            <w:lang w:val="es-ES"/>
          </w:rPr>
          <w:t>30.</w:t>
        </w:r>
        <w:r w:rsidR="004D0292" w:rsidRPr="003D6336">
          <w:rPr>
            <w:rFonts w:ascii="Calibri" w:hAnsi="Calibri"/>
            <w:lang w:val="es-ES"/>
          </w:rPr>
          <w:tab/>
        </w:r>
        <w:r w:rsidR="004D0292" w:rsidRPr="003D6336">
          <w:rPr>
            <w:rStyle w:val="Hyperlink"/>
            <w:lang w:val="es-ES"/>
          </w:rPr>
          <w:t>Demoras ordenadas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_Toc529005034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4AA39A4F" w14:textId="7583FD51" w:rsidR="004D0292" w:rsidRPr="003D6336" w:rsidRDefault="00CF10A6" w:rsidP="003F572C">
      <w:pPr>
        <w:pStyle w:val="TOC2"/>
        <w:rPr>
          <w:rFonts w:ascii="Calibri" w:hAnsi="Calibri"/>
          <w:lang w:val="es-ES"/>
        </w:rPr>
      </w:pPr>
      <w:hyperlink w:anchor="_Toc529005035" w:history="1">
        <w:r w:rsidR="004D0292" w:rsidRPr="003D6336">
          <w:rPr>
            <w:rStyle w:val="Hyperlink"/>
            <w:lang w:val="es-ES"/>
          </w:rPr>
          <w:t>31.</w:t>
        </w:r>
        <w:r w:rsidR="004D0292" w:rsidRPr="003D6336">
          <w:rPr>
            <w:rFonts w:ascii="Calibri" w:hAnsi="Calibri"/>
            <w:lang w:val="es-ES"/>
          </w:rPr>
          <w:tab/>
        </w:r>
        <w:r w:rsidR="004D0292" w:rsidRPr="003D6336">
          <w:rPr>
            <w:rStyle w:val="Hyperlink"/>
            <w:lang w:val="es-ES"/>
          </w:rPr>
          <w:t>Reuniones administrativas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_Toc529005035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0163A444" w14:textId="27761327" w:rsidR="004D0292" w:rsidRPr="003D6336" w:rsidRDefault="00CF10A6" w:rsidP="003F572C">
      <w:pPr>
        <w:pStyle w:val="TOC2"/>
        <w:rPr>
          <w:rFonts w:ascii="Calibri" w:hAnsi="Calibri"/>
          <w:lang w:val="es-ES"/>
        </w:rPr>
      </w:pPr>
      <w:hyperlink w:anchor="_Toc529005036" w:history="1">
        <w:r w:rsidR="004D0292" w:rsidRPr="003D6336">
          <w:rPr>
            <w:rStyle w:val="Hyperlink"/>
            <w:lang w:val="es-ES"/>
          </w:rPr>
          <w:t>32.</w:t>
        </w:r>
        <w:r w:rsidR="004D0292" w:rsidRPr="003D6336">
          <w:rPr>
            <w:rFonts w:ascii="Calibri" w:hAnsi="Calibri"/>
            <w:lang w:val="es-ES"/>
          </w:rPr>
          <w:tab/>
        </w:r>
        <w:r w:rsidR="004D0292" w:rsidRPr="003D6336">
          <w:rPr>
            <w:rStyle w:val="Hyperlink"/>
            <w:lang w:val="es-ES"/>
          </w:rPr>
          <w:t>Advertencia Anticipada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_Toc529005036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66A176D4" w14:textId="07B2C4EF" w:rsidR="004D0292" w:rsidRPr="003D6336" w:rsidRDefault="00CF10A6" w:rsidP="00ED7DF4">
      <w:pPr>
        <w:pStyle w:val="TOC1"/>
        <w:rPr>
          <w:rFonts w:ascii="Calibri" w:hAnsi="Calibri"/>
          <w:lang w:val="es-ES"/>
        </w:rPr>
      </w:pPr>
      <w:hyperlink w:anchor="_Toc529005037" w:history="1">
        <w:r w:rsidR="004D0292" w:rsidRPr="003D6336">
          <w:rPr>
            <w:rStyle w:val="Hyperlink"/>
            <w:lang w:val="es-ES"/>
          </w:rPr>
          <w:t>C. Control de Calidad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_Toc529005037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5B5890B6" w14:textId="7223AAD9" w:rsidR="004D0292" w:rsidRPr="003D6336" w:rsidRDefault="00CF10A6" w:rsidP="003F572C">
      <w:pPr>
        <w:pStyle w:val="TOC2"/>
        <w:rPr>
          <w:rFonts w:ascii="Calibri" w:hAnsi="Calibri"/>
          <w:lang w:val="es-ES"/>
        </w:rPr>
      </w:pPr>
      <w:hyperlink w:anchor="_Toc529005038" w:history="1">
        <w:r w:rsidR="004D0292" w:rsidRPr="003D6336">
          <w:rPr>
            <w:rStyle w:val="Hyperlink"/>
            <w:lang w:val="es-ES"/>
          </w:rPr>
          <w:t>33.</w:t>
        </w:r>
        <w:r w:rsidR="004D0292" w:rsidRPr="003D6336">
          <w:rPr>
            <w:rFonts w:ascii="Calibri" w:hAnsi="Calibri"/>
            <w:lang w:val="es-ES"/>
          </w:rPr>
          <w:tab/>
        </w:r>
        <w:r w:rsidR="004D0292" w:rsidRPr="003D6336">
          <w:rPr>
            <w:rStyle w:val="Hyperlink"/>
            <w:lang w:val="es-ES"/>
          </w:rPr>
          <w:t>Identificación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_Toc529005038 \h </w:instrText>
        </w:r>
        <w:r w:rsidR="004D0292" w:rsidRPr="003D6336">
          <w:rPr>
            <w:webHidden/>
            <w:lang w:val="es-ES"/>
          </w:rPr>
        </w:r>
        <w:r w:rsidR="004D0292" w:rsidRPr="003D6336">
          <w:rPr>
            <w:webHidden/>
            <w:lang w:val="es-ES"/>
          </w:rPr>
          <w:fldChar w:fldCharType="separate"/>
        </w:r>
        <w:r w:rsidR="00876B68">
          <w:rPr>
            <w:webHidden/>
            <w:lang w:val="es-ES"/>
          </w:rPr>
          <w:t>86</w:t>
        </w:r>
        <w:r w:rsidR="004D0292" w:rsidRPr="003D6336">
          <w:rPr>
            <w:webHidden/>
            <w:lang w:val="es-ES"/>
          </w:rPr>
          <w:fldChar w:fldCharType="end"/>
        </w:r>
      </w:hyperlink>
    </w:p>
    <w:p w14:paraId="6FB4786C" w14:textId="030C0AB6" w:rsidR="004D0292" w:rsidRPr="003D6336" w:rsidRDefault="00CF10A6" w:rsidP="003F572C">
      <w:pPr>
        <w:pStyle w:val="TOC2"/>
        <w:rPr>
          <w:rFonts w:ascii="Calibri" w:hAnsi="Calibri"/>
          <w:lang w:val="es-ES"/>
        </w:rPr>
      </w:pPr>
      <w:hyperlink w:anchor="_Toc529005039" w:history="1">
        <w:r w:rsidR="004D0292" w:rsidRPr="003D6336">
          <w:rPr>
            <w:rStyle w:val="Hyperlink"/>
            <w:lang w:val="es-ES"/>
          </w:rPr>
          <w:t>34.</w:t>
        </w:r>
        <w:r w:rsidR="004D0292" w:rsidRPr="003D6336">
          <w:rPr>
            <w:rFonts w:ascii="Calibri" w:hAnsi="Calibri"/>
            <w:lang w:val="es-ES"/>
          </w:rPr>
          <w:tab/>
        </w:r>
        <w:r w:rsidR="004D0292" w:rsidRPr="003D6336">
          <w:rPr>
            <w:rStyle w:val="Hyperlink"/>
            <w:lang w:val="es-ES"/>
          </w:rPr>
          <w:t>Pruebas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_Toc529005039 \h </w:instrText>
        </w:r>
        <w:r w:rsidR="004D0292" w:rsidRPr="003D6336">
          <w:rPr>
            <w:webHidden/>
            <w:lang w:val="es-ES"/>
          </w:rPr>
        </w:r>
        <w:r w:rsidR="004D0292" w:rsidRPr="003D6336">
          <w:rPr>
            <w:webHidden/>
            <w:lang w:val="es-ES"/>
          </w:rPr>
          <w:fldChar w:fldCharType="separate"/>
        </w:r>
        <w:r w:rsidR="00876B68">
          <w:rPr>
            <w:webHidden/>
            <w:lang w:val="es-ES"/>
          </w:rPr>
          <w:t>87</w:t>
        </w:r>
        <w:r w:rsidR="004D0292" w:rsidRPr="003D6336">
          <w:rPr>
            <w:webHidden/>
            <w:lang w:val="es-ES"/>
          </w:rPr>
          <w:fldChar w:fldCharType="end"/>
        </w:r>
      </w:hyperlink>
    </w:p>
    <w:p w14:paraId="797CAD0F" w14:textId="2782F03A" w:rsidR="004D0292" w:rsidRPr="003D6336" w:rsidRDefault="00CF10A6" w:rsidP="003F572C">
      <w:pPr>
        <w:pStyle w:val="TOC2"/>
        <w:rPr>
          <w:rFonts w:ascii="Calibri" w:hAnsi="Calibri"/>
          <w:lang w:val="es-ES"/>
        </w:rPr>
      </w:pPr>
      <w:hyperlink w:anchor="_Toc529005040" w:history="1">
        <w:r w:rsidR="004D0292" w:rsidRPr="003D6336">
          <w:rPr>
            <w:rStyle w:val="Hyperlink"/>
            <w:lang w:val="es-ES"/>
          </w:rPr>
          <w:t>35.</w:t>
        </w:r>
        <w:r w:rsidR="004D0292" w:rsidRPr="003D6336">
          <w:rPr>
            <w:rFonts w:ascii="Calibri" w:hAnsi="Calibri"/>
            <w:lang w:val="es-ES"/>
          </w:rPr>
          <w:tab/>
        </w:r>
        <w:r w:rsidR="004D0292" w:rsidRPr="003D6336">
          <w:rPr>
            <w:rStyle w:val="Hyperlink"/>
            <w:lang w:val="es-ES"/>
          </w:rPr>
          <w:t>Corrección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_Toc529005040 \h </w:instrText>
        </w:r>
        <w:r w:rsidR="004D0292" w:rsidRPr="003D6336">
          <w:rPr>
            <w:webHidden/>
            <w:lang w:val="es-ES"/>
          </w:rPr>
        </w:r>
        <w:r w:rsidR="004D0292" w:rsidRPr="003D6336">
          <w:rPr>
            <w:webHidden/>
            <w:lang w:val="es-ES"/>
          </w:rPr>
          <w:fldChar w:fldCharType="separate"/>
        </w:r>
        <w:r w:rsidR="00876B68">
          <w:rPr>
            <w:webHidden/>
            <w:lang w:val="es-ES"/>
          </w:rPr>
          <w:t>87</w:t>
        </w:r>
        <w:r w:rsidR="004D0292" w:rsidRPr="003D6336">
          <w:rPr>
            <w:webHidden/>
            <w:lang w:val="es-ES"/>
          </w:rPr>
          <w:fldChar w:fldCharType="end"/>
        </w:r>
      </w:hyperlink>
    </w:p>
    <w:p w14:paraId="3F0812F5" w14:textId="65159BD3" w:rsidR="004D0292" w:rsidRPr="003D6336" w:rsidRDefault="00CF10A6" w:rsidP="003F572C">
      <w:pPr>
        <w:pStyle w:val="TOC2"/>
        <w:rPr>
          <w:rFonts w:ascii="Calibri" w:hAnsi="Calibri"/>
          <w:lang w:val="es-ES"/>
        </w:rPr>
      </w:pPr>
      <w:hyperlink w:anchor="_Toc529005041" w:history="1">
        <w:r w:rsidR="004D0292" w:rsidRPr="003D6336">
          <w:rPr>
            <w:rStyle w:val="Hyperlink"/>
            <w:lang w:val="es-ES"/>
          </w:rPr>
          <w:t>36.</w:t>
        </w:r>
        <w:r w:rsidR="004D0292" w:rsidRPr="003D6336">
          <w:rPr>
            <w:rFonts w:ascii="Calibri" w:hAnsi="Calibri"/>
            <w:lang w:val="es-ES"/>
          </w:rPr>
          <w:tab/>
        </w:r>
        <w:r w:rsidR="004D0292" w:rsidRPr="003D6336">
          <w:rPr>
            <w:rStyle w:val="Hyperlink"/>
            <w:lang w:val="es-ES"/>
          </w:rPr>
          <w:t>Defectos no corregidos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_Toc529005041 \h </w:instrText>
        </w:r>
        <w:r w:rsidR="004D0292" w:rsidRPr="003D6336">
          <w:rPr>
            <w:webHidden/>
            <w:lang w:val="es-ES"/>
          </w:rPr>
        </w:r>
        <w:r w:rsidR="004D0292" w:rsidRPr="003D6336">
          <w:rPr>
            <w:webHidden/>
            <w:lang w:val="es-ES"/>
          </w:rPr>
          <w:fldChar w:fldCharType="separate"/>
        </w:r>
        <w:r w:rsidR="00876B68">
          <w:rPr>
            <w:webHidden/>
            <w:lang w:val="es-ES"/>
          </w:rPr>
          <w:t>87</w:t>
        </w:r>
        <w:r w:rsidR="004D0292" w:rsidRPr="003D6336">
          <w:rPr>
            <w:webHidden/>
            <w:lang w:val="es-ES"/>
          </w:rPr>
          <w:fldChar w:fldCharType="end"/>
        </w:r>
      </w:hyperlink>
    </w:p>
    <w:p w14:paraId="33CC1A3F" w14:textId="0B743354" w:rsidR="004D0292" w:rsidRPr="003D6336" w:rsidRDefault="00CF10A6" w:rsidP="00ED7DF4">
      <w:pPr>
        <w:pStyle w:val="TOC1"/>
        <w:rPr>
          <w:rFonts w:ascii="Calibri" w:hAnsi="Calibri"/>
          <w:lang w:val="es-ES"/>
        </w:rPr>
      </w:pPr>
      <w:hyperlink w:anchor="_Toc529005042" w:history="1">
        <w:r w:rsidR="004D0292" w:rsidRPr="003D6336">
          <w:rPr>
            <w:rStyle w:val="Hyperlink"/>
            <w:lang w:val="es-ES"/>
          </w:rPr>
          <w:t>D. Control de Costos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_Toc529005042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3817A32D" w14:textId="07AB8281" w:rsidR="004D0292" w:rsidRPr="003D6336" w:rsidRDefault="00CF10A6" w:rsidP="003F572C">
      <w:pPr>
        <w:pStyle w:val="TOC2"/>
        <w:rPr>
          <w:rFonts w:ascii="Calibri" w:hAnsi="Calibri"/>
          <w:lang w:val="es-ES"/>
        </w:rPr>
      </w:pPr>
      <w:hyperlink w:anchor="_Toc529005043" w:history="1">
        <w:r w:rsidR="004D0292" w:rsidRPr="003D6336">
          <w:rPr>
            <w:rStyle w:val="Hyperlink"/>
            <w:lang w:val="es-ES"/>
          </w:rPr>
          <w:t>37.</w:t>
        </w:r>
        <w:r w:rsidR="004D0292" w:rsidRPr="003D6336">
          <w:rPr>
            <w:rFonts w:ascii="Calibri" w:hAnsi="Calibri"/>
            <w:lang w:val="es-ES"/>
          </w:rPr>
          <w:tab/>
        </w:r>
        <w:r w:rsidR="004D0292" w:rsidRPr="003D6336">
          <w:rPr>
            <w:rStyle w:val="Hyperlink"/>
            <w:lang w:val="es-ES"/>
          </w:rPr>
          <w:t>Lista de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_Toc529005043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7DDBC957" w14:textId="580EA69B" w:rsidR="004D0292" w:rsidRPr="003D6336" w:rsidRDefault="00CF10A6" w:rsidP="003F572C">
      <w:pPr>
        <w:pStyle w:val="TOC2"/>
        <w:rPr>
          <w:rFonts w:ascii="Calibri" w:hAnsi="Calibri"/>
          <w:lang w:val="es-ES"/>
        </w:rPr>
      </w:pPr>
      <w:hyperlink w:anchor="_Toc529005044" w:history="1">
        <w:r w:rsidR="004D0292" w:rsidRPr="003D6336">
          <w:rPr>
            <w:rStyle w:val="Hyperlink"/>
            <w:lang w:val="es-ES"/>
          </w:rPr>
          <w:t>38.</w:t>
        </w:r>
        <w:r w:rsidR="004D0292" w:rsidRPr="003D6336">
          <w:rPr>
            <w:rFonts w:ascii="Calibri" w:hAnsi="Calibri"/>
            <w:lang w:val="es-ES"/>
          </w:rPr>
          <w:tab/>
        </w:r>
        <w:r w:rsidR="004D0292" w:rsidRPr="003D6336">
          <w:rPr>
            <w:rStyle w:val="Hyperlink"/>
            <w:lang w:val="es-ES"/>
          </w:rPr>
          <w:t>Modificaciones en las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_Toc529005044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73C80032" w14:textId="22678421" w:rsidR="004D0292" w:rsidRPr="003D6336" w:rsidRDefault="00CF10A6" w:rsidP="003F572C">
      <w:pPr>
        <w:pStyle w:val="TOC2"/>
        <w:rPr>
          <w:rFonts w:ascii="Calibri" w:hAnsi="Calibri"/>
          <w:lang w:val="es-ES"/>
        </w:rPr>
      </w:pPr>
      <w:hyperlink w:anchor="_Toc529005045" w:history="1">
        <w:r w:rsidR="004D0292" w:rsidRPr="003D6336">
          <w:rPr>
            <w:rStyle w:val="Hyperlink"/>
            <w:lang w:val="es-ES"/>
          </w:rPr>
          <w:t>39.</w:t>
        </w:r>
        <w:r w:rsidR="004D0292" w:rsidRPr="003D6336">
          <w:rPr>
            <w:rFonts w:ascii="Calibri" w:hAnsi="Calibri"/>
            <w:lang w:val="es-ES"/>
          </w:rPr>
          <w:tab/>
        </w:r>
        <w:r w:rsidR="004D0292" w:rsidRPr="003D6336">
          <w:rPr>
            <w:rStyle w:val="Hyperlink"/>
            <w:lang w:val="es-ES"/>
          </w:rPr>
          <w:t>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_Toc529005045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5ABC6617" w14:textId="001E3E17" w:rsidR="004D0292" w:rsidRPr="003D6336" w:rsidRDefault="00CF10A6" w:rsidP="003F572C">
      <w:pPr>
        <w:pStyle w:val="TOC2"/>
        <w:rPr>
          <w:rFonts w:ascii="Calibri" w:hAnsi="Calibri"/>
          <w:lang w:val="es-ES"/>
        </w:rPr>
      </w:pPr>
      <w:hyperlink w:anchor="_Toc529005046" w:history="1">
        <w:r w:rsidR="004D0292" w:rsidRPr="003D6336">
          <w:rPr>
            <w:rStyle w:val="Hyperlink"/>
            <w:lang w:val="es-ES"/>
          </w:rPr>
          <w:t>40.</w:t>
        </w:r>
        <w:r w:rsidR="004D0292" w:rsidRPr="003D6336">
          <w:rPr>
            <w:rFonts w:ascii="Calibri" w:hAnsi="Calibri"/>
            <w:lang w:val="es-ES"/>
          </w:rPr>
          <w:tab/>
        </w:r>
        <w:r w:rsidR="004D0292" w:rsidRPr="003D6336">
          <w:rPr>
            <w:rStyle w:val="Hyperlink"/>
            <w:lang w:val="es-ES"/>
          </w:rPr>
          <w:t>Pagos de las 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_Toc529005046 \h </w:instrText>
        </w:r>
        <w:r w:rsidR="004D0292" w:rsidRPr="003D6336">
          <w:rPr>
            <w:webHidden/>
            <w:lang w:val="es-ES"/>
          </w:rPr>
        </w:r>
        <w:r w:rsidR="004D0292" w:rsidRPr="003D6336">
          <w:rPr>
            <w:webHidden/>
            <w:lang w:val="es-ES"/>
          </w:rPr>
          <w:fldChar w:fldCharType="separate"/>
        </w:r>
        <w:r w:rsidR="00876B68">
          <w:rPr>
            <w:webHidden/>
            <w:lang w:val="es-ES"/>
          </w:rPr>
          <w:t>88</w:t>
        </w:r>
        <w:r w:rsidR="004D0292" w:rsidRPr="003D6336">
          <w:rPr>
            <w:webHidden/>
            <w:lang w:val="es-ES"/>
          </w:rPr>
          <w:fldChar w:fldCharType="end"/>
        </w:r>
      </w:hyperlink>
    </w:p>
    <w:p w14:paraId="08A557CD" w14:textId="00FBF3DA" w:rsidR="004D0292" w:rsidRPr="003D6336" w:rsidRDefault="00CF10A6" w:rsidP="003F572C">
      <w:pPr>
        <w:pStyle w:val="TOC2"/>
        <w:rPr>
          <w:rFonts w:ascii="Calibri" w:hAnsi="Calibri"/>
          <w:lang w:val="es-ES"/>
        </w:rPr>
      </w:pPr>
      <w:hyperlink w:anchor="_Toc529005047" w:history="1">
        <w:r w:rsidR="004D0292" w:rsidRPr="003D6336">
          <w:rPr>
            <w:rStyle w:val="Hyperlink"/>
            <w:lang w:val="es-ES"/>
          </w:rPr>
          <w:t>41.</w:t>
        </w:r>
        <w:r w:rsidR="004D0292" w:rsidRPr="003D6336">
          <w:rPr>
            <w:rFonts w:ascii="Calibri" w:hAnsi="Calibri"/>
            <w:lang w:val="es-ES"/>
          </w:rPr>
          <w:tab/>
        </w:r>
        <w:r w:rsidR="004D0292" w:rsidRPr="003D6336">
          <w:rPr>
            <w:rStyle w:val="Hyperlink"/>
            <w:lang w:val="es-ES"/>
          </w:rPr>
          <w:t>Proyecciones de Flujo de Efectivos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_Toc529005047 \h </w:instrText>
        </w:r>
        <w:r w:rsidR="004D0292" w:rsidRPr="003D6336">
          <w:rPr>
            <w:webHidden/>
            <w:lang w:val="es-ES"/>
          </w:rPr>
        </w:r>
        <w:r w:rsidR="004D0292" w:rsidRPr="003D6336">
          <w:rPr>
            <w:webHidden/>
            <w:lang w:val="es-ES"/>
          </w:rPr>
          <w:fldChar w:fldCharType="separate"/>
        </w:r>
        <w:r w:rsidR="00876B68">
          <w:rPr>
            <w:webHidden/>
            <w:lang w:val="es-ES"/>
          </w:rPr>
          <w:t>90</w:t>
        </w:r>
        <w:r w:rsidR="004D0292" w:rsidRPr="003D6336">
          <w:rPr>
            <w:webHidden/>
            <w:lang w:val="es-ES"/>
          </w:rPr>
          <w:fldChar w:fldCharType="end"/>
        </w:r>
      </w:hyperlink>
    </w:p>
    <w:p w14:paraId="4A2605F9" w14:textId="4C8C409F" w:rsidR="004D0292" w:rsidRPr="003D6336" w:rsidRDefault="00CF10A6" w:rsidP="003F572C">
      <w:pPr>
        <w:pStyle w:val="TOC2"/>
        <w:rPr>
          <w:rFonts w:ascii="Calibri" w:hAnsi="Calibri"/>
          <w:lang w:val="es-ES"/>
        </w:rPr>
      </w:pPr>
      <w:hyperlink w:anchor="_Toc529005048" w:history="1">
        <w:r w:rsidR="004D0292" w:rsidRPr="003D6336">
          <w:rPr>
            <w:rStyle w:val="Hyperlink"/>
            <w:lang w:val="es-ES"/>
          </w:rPr>
          <w:t>42.</w:t>
        </w:r>
        <w:r w:rsidR="004D0292" w:rsidRPr="003D6336">
          <w:rPr>
            <w:rFonts w:ascii="Calibri" w:hAnsi="Calibri"/>
            <w:lang w:val="es-ES"/>
          </w:rPr>
          <w:tab/>
        </w:r>
        <w:r w:rsidR="004D0292" w:rsidRPr="003D6336">
          <w:rPr>
            <w:rStyle w:val="Hyperlink"/>
            <w:lang w:val="es-ES"/>
          </w:rPr>
          <w:t>Certificados de Pago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_Toc529005048 \h </w:instrText>
        </w:r>
        <w:r w:rsidR="004D0292" w:rsidRPr="003D6336">
          <w:rPr>
            <w:webHidden/>
            <w:lang w:val="es-ES"/>
          </w:rPr>
        </w:r>
        <w:r w:rsidR="004D0292" w:rsidRPr="003D6336">
          <w:rPr>
            <w:webHidden/>
            <w:lang w:val="es-ES"/>
          </w:rPr>
          <w:fldChar w:fldCharType="separate"/>
        </w:r>
        <w:r w:rsidR="00876B68">
          <w:rPr>
            <w:webHidden/>
            <w:lang w:val="es-ES"/>
          </w:rPr>
          <w:t>90</w:t>
        </w:r>
        <w:r w:rsidR="004D0292" w:rsidRPr="003D6336">
          <w:rPr>
            <w:webHidden/>
            <w:lang w:val="es-ES"/>
          </w:rPr>
          <w:fldChar w:fldCharType="end"/>
        </w:r>
      </w:hyperlink>
    </w:p>
    <w:p w14:paraId="2FC00BA2" w14:textId="4FA5518E" w:rsidR="004D0292" w:rsidRPr="003D6336" w:rsidRDefault="00CF10A6" w:rsidP="003F572C">
      <w:pPr>
        <w:pStyle w:val="TOC2"/>
        <w:rPr>
          <w:rFonts w:ascii="Calibri" w:hAnsi="Calibri"/>
          <w:lang w:val="es-ES"/>
        </w:rPr>
      </w:pPr>
      <w:hyperlink w:anchor="_Toc529005049" w:history="1">
        <w:r w:rsidR="004D0292" w:rsidRPr="003D6336">
          <w:rPr>
            <w:rStyle w:val="Hyperlink"/>
            <w:lang w:val="es-ES"/>
          </w:rPr>
          <w:t>43.</w:t>
        </w:r>
        <w:r w:rsidR="004D0292" w:rsidRPr="003D6336">
          <w:rPr>
            <w:rFonts w:ascii="Calibri" w:hAnsi="Calibri"/>
            <w:lang w:val="es-ES"/>
          </w:rPr>
          <w:tab/>
        </w:r>
        <w:r w:rsidR="004D0292" w:rsidRPr="003D6336">
          <w:rPr>
            <w:rStyle w:val="Hyperlink"/>
            <w:lang w:val="es-ES"/>
          </w:rPr>
          <w:t>Pagos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_Toc529005049 \h </w:instrText>
        </w:r>
        <w:r w:rsidR="004D0292" w:rsidRPr="003D6336">
          <w:rPr>
            <w:webHidden/>
            <w:lang w:val="es-ES"/>
          </w:rPr>
        </w:r>
        <w:r w:rsidR="004D0292" w:rsidRPr="003D6336">
          <w:rPr>
            <w:webHidden/>
            <w:lang w:val="es-ES"/>
          </w:rPr>
          <w:fldChar w:fldCharType="separate"/>
        </w:r>
        <w:r w:rsidR="00876B68">
          <w:rPr>
            <w:webHidden/>
            <w:lang w:val="es-ES"/>
          </w:rPr>
          <w:t>92</w:t>
        </w:r>
        <w:r w:rsidR="004D0292" w:rsidRPr="003D6336">
          <w:rPr>
            <w:webHidden/>
            <w:lang w:val="es-ES"/>
          </w:rPr>
          <w:fldChar w:fldCharType="end"/>
        </w:r>
      </w:hyperlink>
    </w:p>
    <w:p w14:paraId="758B0816" w14:textId="0CCED417" w:rsidR="004D0292" w:rsidRPr="003D6336" w:rsidRDefault="00CF10A6" w:rsidP="003F572C">
      <w:pPr>
        <w:pStyle w:val="TOC2"/>
        <w:rPr>
          <w:rFonts w:ascii="Calibri" w:hAnsi="Calibri"/>
          <w:lang w:val="es-ES"/>
        </w:rPr>
      </w:pPr>
      <w:hyperlink w:anchor="_Toc529005050" w:history="1">
        <w:r w:rsidR="004D0292" w:rsidRPr="003D6336">
          <w:rPr>
            <w:rStyle w:val="Hyperlink"/>
            <w:lang w:val="es-ES"/>
          </w:rPr>
          <w:t>44.</w:t>
        </w:r>
        <w:r w:rsidR="004D0292" w:rsidRPr="003D6336">
          <w:rPr>
            <w:rFonts w:ascii="Calibri" w:hAnsi="Calibri"/>
            <w:lang w:val="es-ES"/>
          </w:rPr>
          <w:tab/>
        </w:r>
        <w:r w:rsidR="004D0292" w:rsidRPr="003D6336">
          <w:rPr>
            <w:rStyle w:val="Hyperlink"/>
            <w:lang w:val="es-ES"/>
          </w:rPr>
          <w:t>Eventos Compensables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_Toc529005050 \h </w:instrText>
        </w:r>
        <w:r w:rsidR="004D0292" w:rsidRPr="003D6336">
          <w:rPr>
            <w:webHidden/>
            <w:lang w:val="es-ES"/>
          </w:rPr>
        </w:r>
        <w:r w:rsidR="004D0292" w:rsidRPr="003D6336">
          <w:rPr>
            <w:webHidden/>
            <w:lang w:val="es-ES"/>
          </w:rPr>
          <w:fldChar w:fldCharType="separate"/>
        </w:r>
        <w:r w:rsidR="00876B68">
          <w:rPr>
            <w:webHidden/>
            <w:lang w:val="es-ES"/>
          </w:rPr>
          <w:t>92</w:t>
        </w:r>
        <w:r w:rsidR="004D0292" w:rsidRPr="003D6336">
          <w:rPr>
            <w:webHidden/>
            <w:lang w:val="es-ES"/>
          </w:rPr>
          <w:fldChar w:fldCharType="end"/>
        </w:r>
      </w:hyperlink>
    </w:p>
    <w:p w14:paraId="71C223B5" w14:textId="44846A20" w:rsidR="004D0292" w:rsidRPr="003D6336" w:rsidRDefault="00CF10A6" w:rsidP="003F572C">
      <w:pPr>
        <w:pStyle w:val="TOC2"/>
        <w:rPr>
          <w:rFonts w:ascii="Calibri" w:hAnsi="Calibri"/>
          <w:lang w:val="es-ES"/>
        </w:rPr>
      </w:pPr>
      <w:hyperlink w:anchor="_Toc529005051" w:history="1">
        <w:r w:rsidR="004D0292" w:rsidRPr="003D6336">
          <w:rPr>
            <w:rStyle w:val="Hyperlink"/>
            <w:lang w:val="es-ES"/>
          </w:rPr>
          <w:t>45.</w:t>
        </w:r>
        <w:r w:rsidR="004D0292" w:rsidRPr="003D6336">
          <w:rPr>
            <w:rFonts w:ascii="Calibri" w:hAnsi="Calibri"/>
            <w:lang w:val="es-ES"/>
          </w:rPr>
          <w:tab/>
        </w:r>
        <w:r w:rsidR="004D0292" w:rsidRPr="003D6336">
          <w:rPr>
            <w:rStyle w:val="Hyperlink"/>
            <w:lang w:val="es-ES"/>
          </w:rPr>
          <w:t>Impuestos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_Toc529005051 \h </w:instrText>
        </w:r>
        <w:r w:rsidR="004D0292" w:rsidRPr="003D6336">
          <w:rPr>
            <w:webHidden/>
            <w:lang w:val="es-ES"/>
          </w:rPr>
        </w:r>
        <w:r w:rsidR="004D0292" w:rsidRPr="003D6336">
          <w:rPr>
            <w:webHidden/>
            <w:lang w:val="es-ES"/>
          </w:rPr>
          <w:fldChar w:fldCharType="separate"/>
        </w:r>
        <w:r w:rsidR="00876B68">
          <w:rPr>
            <w:webHidden/>
            <w:lang w:val="es-ES"/>
          </w:rPr>
          <w:t>94</w:t>
        </w:r>
        <w:r w:rsidR="004D0292" w:rsidRPr="003D6336">
          <w:rPr>
            <w:webHidden/>
            <w:lang w:val="es-ES"/>
          </w:rPr>
          <w:fldChar w:fldCharType="end"/>
        </w:r>
      </w:hyperlink>
    </w:p>
    <w:p w14:paraId="3FE0D05D" w14:textId="33EB4A25" w:rsidR="004D0292" w:rsidRPr="003D6336" w:rsidRDefault="00CF10A6" w:rsidP="003F572C">
      <w:pPr>
        <w:pStyle w:val="TOC2"/>
        <w:rPr>
          <w:rFonts w:ascii="Calibri" w:hAnsi="Calibri"/>
          <w:lang w:val="es-ES"/>
        </w:rPr>
      </w:pPr>
      <w:hyperlink w:anchor="_Toc529005052" w:history="1">
        <w:r w:rsidR="004D0292" w:rsidRPr="003D6336">
          <w:rPr>
            <w:rStyle w:val="Hyperlink"/>
            <w:lang w:val="es-ES"/>
          </w:rPr>
          <w:t>46.</w:t>
        </w:r>
        <w:r w:rsidR="004D0292" w:rsidRPr="003D6336">
          <w:rPr>
            <w:rFonts w:ascii="Calibri" w:hAnsi="Calibri"/>
            <w:lang w:val="es-ES"/>
          </w:rPr>
          <w:tab/>
        </w:r>
        <w:r w:rsidR="004D0292" w:rsidRPr="003D6336">
          <w:rPr>
            <w:rStyle w:val="Hyperlink"/>
            <w:lang w:val="es-ES"/>
          </w:rPr>
          <w:t>Monedas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_Toc529005052 \h </w:instrText>
        </w:r>
        <w:r w:rsidR="004D0292" w:rsidRPr="003D6336">
          <w:rPr>
            <w:webHidden/>
            <w:lang w:val="es-ES"/>
          </w:rPr>
        </w:r>
        <w:r w:rsidR="004D0292" w:rsidRPr="003D6336">
          <w:rPr>
            <w:webHidden/>
            <w:lang w:val="es-ES"/>
          </w:rPr>
          <w:fldChar w:fldCharType="separate"/>
        </w:r>
        <w:r w:rsidR="00876B68">
          <w:rPr>
            <w:webHidden/>
            <w:lang w:val="es-ES"/>
          </w:rPr>
          <w:t>94</w:t>
        </w:r>
        <w:r w:rsidR="004D0292" w:rsidRPr="003D6336">
          <w:rPr>
            <w:webHidden/>
            <w:lang w:val="es-ES"/>
          </w:rPr>
          <w:fldChar w:fldCharType="end"/>
        </w:r>
      </w:hyperlink>
    </w:p>
    <w:p w14:paraId="2EA65222" w14:textId="5882C517" w:rsidR="004D0292" w:rsidRPr="003D6336" w:rsidRDefault="00CF10A6" w:rsidP="003F572C">
      <w:pPr>
        <w:pStyle w:val="TOC2"/>
        <w:rPr>
          <w:rFonts w:ascii="Calibri" w:hAnsi="Calibri"/>
          <w:lang w:val="es-ES"/>
        </w:rPr>
      </w:pPr>
      <w:hyperlink w:anchor="_Toc529005053" w:history="1">
        <w:r w:rsidR="004D0292" w:rsidRPr="003D6336">
          <w:rPr>
            <w:rStyle w:val="Hyperlink"/>
            <w:lang w:val="es-ES"/>
          </w:rPr>
          <w:t>47.</w:t>
        </w:r>
        <w:r w:rsidR="004D0292" w:rsidRPr="003D6336">
          <w:rPr>
            <w:rFonts w:ascii="Calibri" w:hAnsi="Calibri"/>
            <w:lang w:val="es-ES"/>
          </w:rPr>
          <w:tab/>
        </w:r>
        <w:r w:rsidR="004D0292" w:rsidRPr="003D6336">
          <w:rPr>
            <w:rStyle w:val="Hyperlink"/>
            <w:lang w:val="es-ES"/>
          </w:rPr>
          <w:t>Ajustes de Precios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_Toc529005053 \h </w:instrText>
        </w:r>
        <w:r w:rsidR="004D0292" w:rsidRPr="003D6336">
          <w:rPr>
            <w:webHidden/>
            <w:lang w:val="es-ES"/>
          </w:rPr>
        </w:r>
        <w:r w:rsidR="004D0292" w:rsidRPr="003D6336">
          <w:rPr>
            <w:webHidden/>
            <w:lang w:val="es-ES"/>
          </w:rPr>
          <w:fldChar w:fldCharType="separate"/>
        </w:r>
        <w:r w:rsidR="00876B68">
          <w:rPr>
            <w:webHidden/>
            <w:lang w:val="es-ES"/>
          </w:rPr>
          <w:t>94</w:t>
        </w:r>
        <w:r w:rsidR="004D0292" w:rsidRPr="003D6336">
          <w:rPr>
            <w:webHidden/>
            <w:lang w:val="es-ES"/>
          </w:rPr>
          <w:fldChar w:fldCharType="end"/>
        </w:r>
      </w:hyperlink>
    </w:p>
    <w:p w14:paraId="3DA9ADBB" w14:textId="611D908F" w:rsidR="004D0292" w:rsidRPr="003D6336" w:rsidRDefault="00CF10A6" w:rsidP="003F572C">
      <w:pPr>
        <w:pStyle w:val="TOC2"/>
        <w:rPr>
          <w:rFonts w:ascii="Calibri" w:hAnsi="Calibri"/>
          <w:lang w:val="es-ES"/>
        </w:rPr>
      </w:pPr>
      <w:hyperlink w:anchor="_Toc529005054" w:history="1">
        <w:r w:rsidR="004D0292" w:rsidRPr="003D6336">
          <w:rPr>
            <w:rStyle w:val="Hyperlink"/>
            <w:lang w:val="es-ES"/>
          </w:rPr>
          <w:t>48.</w:t>
        </w:r>
        <w:r w:rsidR="004D0292" w:rsidRPr="003D6336">
          <w:rPr>
            <w:rFonts w:ascii="Calibri" w:hAnsi="Calibri"/>
            <w:lang w:val="es-ES"/>
          </w:rPr>
          <w:tab/>
        </w:r>
        <w:r w:rsidR="004D0292" w:rsidRPr="003D6336">
          <w:rPr>
            <w:rStyle w:val="Hyperlink"/>
            <w:lang w:val="es-ES"/>
          </w:rPr>
          <w:t>Retenciones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_Toc529005054 \h </w:instrText>
        </w:r>
        <w:r w:rsidR="004D0292" w:rsidRPr="003D6336">
          <w:rPr>
            <w:webHidden/>
            <w:lang w:val="es-ES"/>
          </w:rPr>
        </w:r>
        <w:r w:rsidR="004D0292" w:rsidRPr="003D6336">
          <w:rPr>
            <w:webHidden/>
            <w:lang w:val="es-ES"/>
          </w:rPr>
          <w:fldChar w:fldCharType="separate"/>
        </w:r>
        <w:r w:rsidR="00876B68">
          <w:rPr>
            <w:webHidden/>
            <w:lang w:val="es-ES"/>
          </w:rPr>
          <w:t>95</w:t>
        </w:r>
        <w:r w:rsidR="004D0292" w:rsidRPr="003D6336">
          <w:rPr>
            <w:webHidden/>
            <w:lang w:val="es-ES"/>
          </w:rPr>
          <w:fldChar w:fldCharType="end"/>
        </w:r>
      </w:hyperlink>
    </w:p>
    <w:p w14:paraId="317AAE6F" w14:textId="1155AA8F" w:rsidR="004D0292" w:rsidRPr="003D6336" w:rsidRDefault="00CF10A6" w:rsidP="003F572C">
      <w:pPr>
        <w:pStyle w:val="TOC2"/>
        <w:rPr>
          <w:rFonts w:ascii="Calibri" w:hAnsi="Calibri"/>
          <w:lang w:val="es-ES"/>
        </w:rPr>
      </w:pPr>
      <w:hyperlink w:anchor="_Toc529005055" w:history="1">
        <w:r w:rsidR="004D0292" w:rsidRPr="003D6336">
          <w:rPr>
            <w:rStyle w:val="Hyperlink"/>
            <w:lang w:val="es-ES"/>
          </w:rPr>
          <w:t>49.</w:t>
        </w:r>
        <w:r w:rsidR="004D0292" w:rsidRPr="003D6336">
          <w:rPr>
            <w:rFonts w:ascii="Calibri" w:hAnsi="Calibri"/>
            <w:lang w:val="es-ES"/>
          </w:rPr>
          <w:tab/>
        </w:r>
        <w:r w:rsidR="004D0292" w:rsidRPr="003D6336">
          <w:rPr>
            <w:rStyle w:val="Hyperlink"/>
            <w:lang w:val="es-ES"/>
          </w:rPr>
          <w:t>Liquidación por daños y perjuicios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_Toc529005055 \h </w:instrText>
        </w:r>
        <w:r w:rsidR="004D0292" w:rsidRPr="003D6336">
          <w:rPr>
            <w:webHidden/>
            <w:lang w:val="es-ES"/>
          </w:rPr>
        </w:r>
        <w:r w:rsidR="004D0292" w:rsidRPr="003D6336">
          <w:rPr>
            <w:webHidden/>
            <w:lang w:val="es-ES"/>
          </w:rPr>
          <w:fldChar w:fldCharType="separate"/>
        </w:r>
        <w:r w:rsidR="00876B68">
          <w:rPr>
            <w:webHidden/>
            <w:lang w:val="es-ES"/>
          </w:rPr>
          <w:t>95</w:t>
        </w:r>
        <w:r w:rsidR="004D0292" w:rsidRPr="003D6336">
          <w:rPr>
            <w:webHidden/>
            <w:lang w:val="es-ES"/>
          </w:rPr>
          <w:fldChar w:fldCharType="end"/>
        </w:r>
      </w:hyperlink>
    </w:p>
    <w:p w14:paraId="4A82A773" w14:textId="36C92E4F" w:rsidR="004D0292" w:rsidRPr="003D6336" w:rsidRDefault="00CF10A6" w:rsidP="003F572C">
      <w:pPr>
        <w:pStyle w:val="TOC2"/>
        <w:rPr>
          <w:rFonts w:ascii="Calibri" w:hAnsi="Calibri"/>
          <w:lang w:val="es-ES"/>
        </w:rPr>
      </w:pPr>
      <w:hyperlink w:anchor="_Toc529005056" w:history="1">
        <w:r w:rsidR="004D0292" w:rsidRPr="003D6336">
          <w:rPr>
            <w:rStyle w:val="Hyperlink"/>
            <w:lang w:val="es-ES"/>
          </w:rPr>
          <w:t>50.</w:t>
        </w:r>
        <w:r w:rsidR="004D0292" w:rsidRPr="003D6336">
          <w:rPr>
            <w:rFonts w:ascii="Calibri" w:hAnsi="Calibri"/>
            <w:lang w:val="es-ES"/>
          </w:rPr>
          <w:tab/>
        </w:r>
        <w:r w:rsidR="004D0292" w:rsidRPr="003D6336">
          <w:rPr>
            <w:rStyle w:val="Hyperlink"/>
            <w:lang w:val="es-ES"/>
          </w:rPr>
          <w:t>Bonificaciones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_Toc529005056 \h </w:instrText>
        </w:r>
        <w:r w:rsidR="004D0292" w:rsidRPr="003D6336">
          <w:rPr>
            <w:webHidden/>
            <w:lang w:val="es-ES"/>
          </w:rPr>
        </w:r>
        <w:r w:rsidR="004D0292" w:rsidRPr="003D6336">
          <w:rPr>
            <w:webHidden/>
            <w:lang w:val="es-ES"/>
          </w:rPr>
          <w:fldChar w:fldCharType="separate"/>
        </w:r>
        <w:r w:rsidR="00876B68">
          <w:rPr>
            <w:webHidden/>
            <w:lang w:val="es-ES"/>
          </w:rPr>
          <w:t>95</w:t>
        </w:r>
        <w:r w:rsidR="004D0292" w:rsidRPr="003D6336">
          <w:rPr>
            <w:webHidden/>
            <w:lang w:val="es-ES"/>
          </w:rPr>
          <w:fldChar w:fldCharType="end"/>
        </w:r>
      </w:hyperlink>
    </w:p>
    <w:p w14:paraId="115EB96D" w14:textId="762AFB95" w:rsidR="004D0292" w:rsidRPr="003D6336" w:rsidRDefault="00CF10A6" w:rsidP="003F572C">
      <w:pPr>
        <w:pStyle w:val="TOC2"/>
        <w:rPr>
          <w:rFonts w:ascii="Calibri" w:hAnsi="Calibri"/>
          <w:lang w:val="es-ES"/>
        </w:rPr>
      </w:pPr>
      <w:hyperlink w:anchor="_Toc529005057" w:history="1">
        <w:r w:rsidR="004D0292" w:rsidRPr="003D6336">
          <w:rPr>
            <w:rStyle w:val="Hyperlink"/>
            <w:lang w:val="es-ES"/>
          </w:rPr>
          <w:t>51.</w:t>
        </w:r>
        <w:r w:rsidR="004D0292" w:rsidRPr="003D6336">
          <w:rPr>
            <w:rFonts w:ascii="Calibri" w:hAnsi="Calibri"/>
            <w:lang w:val="es-ES"/>
          </w:rPr>
          <w:tab/>
        </w:r>
        <w:r w:rsidR="004D0292" w:rsidRPr="003D6336">
          <w:rPr>
            <w:rStyle w:val="Hyperlink"/>
            <w:lang w:val="es-ES"/>
          </w:rPr>
          <w:t>Pago de anticipo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_Toc529005057 \h </w:instrText>
        </w:r>
        <w:r w:rsidR="004D0292" w:rsidRPr="003D6336">
          <w:rPr>
            <w:webHidden/>
            <w:lang w:val="es-ES"/>
          </w:rPr>
        </w:r>
        <w:r w:rsidR="004D0292" w:rsidRPr="003D6336">
          <w:rPr>
            <w:webHidden/>
            <w:lang w:val="es-ES"/>
          </w:rPr>
          <w:fldChar w:fldCharType="separate"/>
        </w:r>
        <w:r w:rsidR="00876B68">
          <w:rPr>
            <w:webHidden/>
            <w:lang w:val="es-ES"/>
          </w:rPr>
          <w:t>96</w:t>
        </w:r>
        <w:r w:rsidR="004D0292" w:rsidRPr="003D6336">
          <w:rPr>
            <w:webHidden/>
            <w:lang w:val="es-ES"/>
          </w:rPr>
          <w:fldChar w:fldCharType="end"/>
        </w:r>
      </w:hyperlink>
    </w:p>
    <w:p w14:paraId="79FC4B7B" w14:textId="7D8C2496" w:rsidR="004D0292" w:rsidRPr="003D6336" w:rsidRDefault="00CF10A6" w:rsidP="003F572C">
      <w:pPr>
        <w:pStyle w:val="TOC2"/>
        <w:rPr>
          <w:rFonts w:ascii="Calibri" w:hAnsi="Calibri"/>
          <w:lang w:val="es-ES"/>
        </w:rPr>
      </w:pPr>
      <w:hyperlink w:anchor="_Toc529005058" w:history="1">
        <w:r w:rsidR="004D0292" w:rsidRPr="003D6336">
          <w:rPr>
            <w:rStyle w:val="Hyperlink"/>
            <w:lang w:val="es-ES"/>
          </w:rPr>
          <w:t>52.</w:t>
        </w:r>
        <w:r w:rsidR="004D0292" w:rsidRPr="003D6336">
          <w:rPr>
            <w:rFonts w:ascii="Calibri" w:hAnsi="Calibri"/>
            <w:lang w:val="es-ES"/>
          </w:rPr>
          <w:tab/>
        </w:r>
        <w:r w:rsidR="004D0292" w:rsidRPr="003D6336">
          <w:rPr>
            <w:rStyle w:val="Hyperlink"/>
            <w:lang w:val="es-ES"/>
          </w:rPr>
          <w:t>Garantías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_Toc529005058 \h </w:instrText>
        </w:r>
        <w:r w:rsidR="004D0292" w:rsidRPr="003D6336">
          <w:rPr>
            <w:webHidden/>
            <w:lang w:val="es-ES"/>
          </w:rPr>
        </w:r>
        <w:r w:rsidR="004D0292" w:rsidRPr="003D6336">
          <w:rPr>
            <w:webHidden/>
            <w:lang w:val="es-ES"/>
          </w:rPr>
          <w:fldChar w:fldCharType="separate"/>
        </w:r>
        <w:r w:rsidR="00876B68">
          <w:rPr>
            <w:webHidden/>
            <w:lang w:val="es-ES"/>
          </w:rPr>
          <w:t>96</w:t>
        </w:r>
        <w:r w:rsidR="004D0292" w:rsidRPr="003D6336">
          <w:rPr>
            <w:webHidden/>
            <w:lang w:val="es-ES"/>
          </w:rPr>
          <w:fldChar w:fldCharType="end"/>
        </w:r>
      </w:hyperlink>
    </w:p>
    <w:p w14:paraId="5EE8B96C" w14:textId="228C1FED" w:rsidR="004D0292" w:rsidRPr="003D6336" w:rsidRDefault="00CF10A6" w:rsidP="003F572C">
      <w:pPr>
        <w:pStyle w:val="TOC2"/>
        <w:rPr>
          <w:rFonts w:ascii="Calibri" w:hAnsi="Calibri"/>
          <w:lang w:val="es-ES"/>
        </w:rPr>
      </w:pPr>
      <w:hyperlink w:anchor="_Toc529005059" w:history="1">
        <w:r w:rsidR="004D0292" w:rsidRPr="003D6336">
          <w:rPr>
            <w:rStyle w:val="Hyperlink"/>
            <w:lang w:val="es-ES"/>
          </w:rPr>
          <w:t>53.</w:t>
        </w:r>
        <w:r w:rsidR="004D0292" w:rsidRPr="003D6336">
          <w:rPr>
            <w:rFonts w:ascii="Calibri" w:hAnsi="Calibri"/>
            <w:lang w:val="es-ES"/>
          </w:rPr>
          <w:tab/>
        </w:r>
        <w:r w:rsidR="008A7E81" w:rsidRPr="003D6336">
          <w:rPr>
            <w:rStyle w:val="Hyperlink"/>
            <w:lang w:val="es-ES"/>
          </w:rPr>
          <w:t xml:space="preserve">Trabajos por </w:t>
        </w:r>
        <w:r w:rsidR="008A7E81">
          <w:rPr>
            <w:rStyle w:val="Hyperlink"/>
            <w:lang w:val="es-ES"/>
          </w:rPr>
          <w:t>Administración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_Toc529005059 \h </w:instrText>
        </w:r>
        <w:r w:rsidR="004D0292" w:rsidRPr="003D6336">
          <w:rPr>
            <w:webHidden/>
            <w:lang w:val="es-ES"/>
          </w:rPr>
        </w:r>
        <w:r w:rsidR="004D0292" w:rsidRPr="003D6336">
          <w:rPr>
            <w:webHidden/>
            <w:lang w:val="es-ES"/>
          </w:rPr>
          <w:fldChar w:fldCharType="separate"/>
        </w:r>
        <w:r w:rsidR="00876B68">
          <w:rPr>
            <w:webHidden/>
            <w:lang w:val="es-ES"/>
          </w:rPr>
          <w:t>96</w:t>
        </w:r>
        <w:r w:rsidR="004D0292" w:rsidRPr="003D6336">
          <w:rPr>
            <w:webHidden/>
            <w:lang w:val="es-ES"/>
          </w:rPr>
          <w:fldChar w:fldCharType="end"/>
        </w:r>
      </w:hyperlink>
    </w:p>
    <w:p w14:paraId="211E5B4C" w14:textId="5947B919" w:rsidR="004D0292" w:rsidRPr="003D6336" w:rsidRDefault="00CF10A6" w:rsidP="003F572C">
      <w:pPr>
        <w:pStyle w:val="TOC2"/>
        <w:rPr>
          <w:rFonts w:ascii="Calibri" w:hAnsi="Calibri"/>
          <w:lang w:val="es-ES"/>
        </w:rPr>
      </w:pPr>
      <w:hyperlink w:anchor="_Toc529005060" w:history="1">
        <w:r w:rsidR="004D0292" w:rsidRPr="003D6336">
          <w:rPr>
            <w:rStyle w:val="Hyperlink"/>
            <w:lang w:val="es-ES"/>
          </w:rPr>
          <w:t>54.</w:t>
        </w:r>
        <w:r w:rsidR="004D0292" w:rsidRPr="003D6336">
          <w:rPr>
            <w:rFonts w:ascii="Calibri" w:hAnsi="Calibri"/>
            <w:lang w:val="es-ES"/>
          </w:rPr>
          <w:tab/>
        </w:r>
        <w:r w:rsidR="004D0292" w:rsidRPr="003D6336">
          <w:rPr>
            <w:rStyle w:val="Hyperlink"/>
            <w:lang w:val="es-ES"/>
          </w:rPr>
          <w:t>Costo de reparaciones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_Toc529005060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24A13E24" w14:textId="7B02E486" w:rsidR="004D0292" w:rsidRPr="003D6336" w:rsidRDefault="00CF10A6" w:rsidP="00ED7DF4">
      <w:pPr>
        <w:pStyle w:val="TOC1"/>
        <w:rPr>
          <w:rFonts w:ascii="Calibri" w:hAnsi="Calibri"/>
          <w:lang w:val="es-ES"/>
        </w:rPr>
      </w:pPr>
      <w:hyperlink w:anchor="_Toc529005061" w:history="1">
        <w:r w:rsidR="004D0292" w:rsidRPr="003D6336">
          <w:rPr>
            <w:rStyle w:val="Hyperlink"/>
            <w:lang w:val="es-ES"/>
          </w:rPr>
          <w:t>E. Finalizaci</w:t>
        </w:r>
        <w:r w:rsidR="004D0292" w:rsidRPr="003D6336">
          <w:rPr>
            <w:rStyle w:val="Hyperlink"/>
            <w:rFonts w:hint="eastAsia"/>
            <w:lang w:val="es-ES"/>
          </w:rPr>
          <w:t>ó</w:t>
        </w:r>
        <w:r w:rsidR="004D0292" w:rsidRPr="003D6336">
          <w:rPr>
            <w:rStyle w:val="Hyperlink"/>
            <w:lang w:val="es-ES"/>
          </w:rPr>
          <w:t>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_Toc529005061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58D9A226" w14:textId="316B075E" w:rsidR="004D0292" w:rsidRPr="003D6336" w:rsidRDefault="00CF10A6" w:rsidP="003F572C">
      <w:pPr>
        <w:pStyle w:val="TOC2"/>
        <w:rPr>
          <w:rFonts w:ascii="Calibri" w:hAnsi="Calibri"/>
          <w:lang w:val="es-ES"/>
        </w:rPr>
      </w:pPr>
      <w:hyperlink w:anchor="_Toc529005062" w:history="1">
        <w:r w:rsidR="004D0292" w:rsidRPr="003D6336">
          <w:rPr>
            <w:rStyle w:val="Hyperlink"/>
            <w:lang w:val="es-ES"/>
          </w:rPr>
          <w:t>55.</w:t>
        </w:r>
        <w:r w:rsidR="004D0292" w:rsidRPr="003D6336">
          <w:rPr>
            <w:rFonts w:ascii="Calibri" w:hAnsi="Calibri"/>
            <w:lang w:val="es-ES"/>
          </w:rPr>
          <w:tab/>
        </w:r>
        <w:r w:rsidR="004D0292" w:rsidRPr="003D6336">
          <w:rPr>
            <w:rStyle w:val="Hyperlink"/>
            <w:lang w:val="es-ES"/>
          </w:rPr>
          <w:t>Terminación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_Toc529005062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302E790D" w14:textId="7E022992" w:rsidR="004D0292" w:rsidRPr="003D6336" w:rsidRDefault="00CF10A6" w:rsidP="003F572C">
      <w:pPr>
        <w:pStyle w:val="TOC2"/>
        <w:rPr>
          <w:rFonts w:ascii="Calibri" w:hAnsi="Calibri"/>
          <w:lang w:val="es-ES"/>
        </w:rPr>
      </w:pPr>
      <w:hyperlink w:anchor="_Toc529005063" w:history="1">
        <w:r w:rsidR="004D0292" w:rsidRPr="003D6336">
          <w:rPr>
            <w:rStyle w:val="Hyperlink"/>
            <w:lang w:val="es-ES"/>
          </w:rPr>
          <w:t>56.</w:t>
        </w:r>
        <w:r w:rsidR="004D0292" w:rsidRPr="003D6336">
          <w:rPr>
            <w:rFonts w:ascii="Calibri" w:hAnsi="Calibri"/>
            <w:lang w:val="es-ES"/>
          </w:rPr>
          <w:tab/>
        </w:r>
        <w:r w:rsidR="004D0292" w:rsidRPr="003D6336">
          <w:rPr>
            <w:rStyle w:val="Hyperlink"/>
            <w:lang w:val="es-ES"/>
          </w:rPr>
          <w:t>Recepción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_Toc529005063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01E6BB1F" w14:textId="412AE0C6" w:rsidR="004D0292" w:rsidRPr="003D6336" w:rsidRDefault="00CF10A6" w:rsidP="003F572C">
      <w:pPr>
        <w:pStyle w:val="TOC2"/>
        <w:rPr>
          <w:rFonts w:ascii="Calibri" w:hAnsi="Calibri"/>
          <w:lang w:val="es-ES"/>
        </w:rPr>
      </w:pPr>
      <w:hyperlink w:anchor="_Toc529005064" w:history="1">
        <w:r w:rsidR="004D0292" w:rsidRPr="003D6336">
          <w:rPr>
            <w:rStyle w:val="Hyperlink"/>
            <w:lang w:val="es-ES"/>
          </w:rPr>
          <w:t>57.</w:t>
        </w:r>
        <w:r w:rsidR="004D0292" w:rsidRPr="003D6336">
          <w:rPr>
            <w:rFonts w:ascii="Calibri" w:hAnsi="Calibri"/>
            <w:lang w:val="es-ES"/>
          </w:rPr>
          <w:tab/>
        </w:r>
        <w:r w:rsidR="004D0292" w:rsidRPr="003D6336">
          <w:rPr>
            <w:rStyle w:val="Hyperlink"/>
            <w:lang w:val="es-ES"/>
          </w:rPr>
          <w:t>Liquidación final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_Toc529005064 \h </w:instrText>
        </w:r>
        <w:r w:rsidR="004D0292" w:rsidRPr="003D6336">
          <w:rPr>
            <w:webHidden/>
            <w:lang w:val="es-ES"/>
          </w:rPr>
        </w:r>
        <w:r w:rsidR="004D0292" w:rsidRPr="003D6336">
          <w:rPr>
            <w:webHidden/>
            <w:lang w:val="es-ES"/>
          </w:rPr>
          <w:fldChar w:fldCharType="separate"/>
        </w:r>
        <w:r w:rsidR="00876B68">
          <w:rPr>
            <w:webHidden/>
            <w:lang w:val="es-ES"/>
          </w:rPr>
          <w:t>97</w:t>
        </w:r>
        <w:r w:rsidR="004D0292" w:rsidRPr="003D6336">
          <w:rPr>
            <w:webHidden/>
            <w:lang w:val="es-ES"/>
          </w:rPr>
          <w:fldChar w:fldCharType="end"/>
        </w:r>
      </w:hyperlink>
    </w:p>
    <w:p w14:paraId="0BA54E1C" w14:textId="3A98716C" w:rsidR="004D0292" w:rsidRPr="003D6336" w:rsidRDefault="00CF10A6" w:rsidP="003F572C">
      <w:pPr>
        <w:pStyle w:val="TOC2"/>
        <w:rPr>
          <w:rFonts w:ascii="Calibri" w:hAnsi="Calibri"/>
          <w:lang w:val="es-ES"/>
        </w:rPr>
      </w:pPr>
      <w:hyperlink w:anchor="_Toc529005065" w:history="1">
        <w:r w:rsidR="004D0292" w:rsidRPr="003D6336">
          <w:rPr>
            <w:rStyle w:val="Hyperlink"/>
            <w:lang w:val="es-ES"/>
          </w:rPr>
          <w:t>58.</w:t>
        </w:r>
        <w:r w:rsidR="004D0292" w:rsidRPr="003D6336">
          <w:rPr>
            <w:rFonts w:ascii="Calibri" w:hAnsi="Calibri"/>
            <w:lang w:val="es-ES"/>
          </w:rPr>
          <w:tab/>
        </w:r>
        <w:r w:rsidR="004D0292" w:rsidRPr="003D6336">
          <w:rPr>
            <w:rStyle w:val="Hyperlink"/>
            <w:lang w:val="es-ES"/>
          </w:rPr>
          <w:t>Manuales de Operación y de Mantenimiento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_Toc529005065 \h </w:instrText>
        </w:r>
        <w:r w:rsidR="004D0292" w:rsidRPr="003D6336">
          <w:rPr>
            <w:webHidden/>
            <w:lang w:val="es-ES"/>
          </w:rPr>
        </w:r>
        <w:r w:rsidR="004D0292" w:rsidRPr="003D6336">
          <w:rPr>
            <w:webHidden/>
            <w:lang w:val="es-ES"/>
          </w:rPr>
          <w:fldChar w:fldCharType="separate"/>
        </w:r>
        <w:r w:rsidR="00876B68">
          <w:rPr>
            <w:webHidden/>
            <w:lang w:val="es-ES"/>
          </w:rPr>
          <w:t>98</w:t>
        </w:r>
        <w:r w:rsidR="004D0292" w:rsidRPr="003D6336">
          <w:rPr>
            <w:webHidden/>
            <w:lang w:val="es-ES"/>
          </w:rPr>
          <w:fldChar w:fldCharType="end"/>
        </w:r>
      </w:hyperlink>
    </w:p>
    <w:p w14:paraId="5FB24457" w14:textId="1DD9620E" w:rsidR="004D0292" w:rsidRPr="003D6336" w:rsidRDefault="00CF10A6" w:rsidP="003F572C">
      <w:pPr>
        <w:pStyle w:val="TOC2"/>
        <w:rPr>
          <w:rFonts w:ascii="Calibri" w:hAnsi="Calibri"/>
          <w:lang w:val="es-ES"/>
        </w:rPr>
      </w:pPr>
      <w:hyperlink w:anchor="_Toc529005066" w:history="1">
        <w:r w:rsidR="004D0292" w:rsidRPr="003D6336">
          <w:rPr>
            <w:rStyle w:val="Hyperlink"/>
            <w:lang w:val="es-ES"/>
          </w:rPr>
          <w:t>59.</w:t>
        </w:r>
        <w:r w:rsidR="004D0292" w:rsidRPr="003D6336">
          <w:rPr>
            <w:rFonts w:ascii="Calibri" w:hAnsi="Calibri"/>
            <w:lang w:val="es-ES"/>
          </w:rPr>
          <w:tab/>
        </w:r>
        <w:r w:rsidR="004D0292" w:rsidRPr="003D6336">
          <w:rPr>
            <w:rStyle w:val="Hyperlink"/>
            <w:lang w:val="es-ES"/>
          </w:rPr>
          <w:t>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_Toc529005066 \h </w:instrText>
        </w:r>
        <w:r w:rsidR="004D0292" w:rsidRPr="003D6336">
          <w:rPr>
            <w:webHidden/>
            <w:lang w:val="es-ES"/>
          </w:rPr>
        </w:r>
        <w:r w:rsidR="004D0292" w:rsidRPr="003D6336">
          <w:rPr>
            <w:webHidden/>
            <w:lang w:val="es-ES"/>
          </w:rPr>
          <w:fldChar w:fldCharType="separate"/>
        </w:r>
        <w:r w:rsidR="00876B68">
          <w:rPr>
            <w:webHidden/>
            <w:lang w:val="es-ES"/>
          </w:rPr>
          <w:t>98</w:t>
        </w:r>
        <w:r w:rsidR="004D0292" w:rsidRPr="003D6336">
          <w:rPr>
            <w:webHidden/>
            <w:lang w:val="es-ES"/>
          </w:rPr>
          <w:fldChar w:fldCharType="end"/>
        </w:r>
      </w:hyperlink>
    </w:p>
    <w:p w14:paraId="54F4A8F8" w14:textId="2DAFCA07" w:rsidR="004D0292" w:rsidRPr="003D6336" w:rsidRDefault="00CF10A6" w:rsidP="003F572C">
      <w:pPr>
        <w:pStyle w:val="TOC2"/>
        <w:rPr>
          <w:rFonts w:ascii="Calibri" w:hAnsi="Calibri"/>
          <w:lang w:val="es-ES"/>
        </w:rPr>
      </w:pPr>
      <w:hyperlink w:anchor="_Toc529005067" w:history="1">
        <w:r w:rsidR="004D0292" w:rsidRPr="003D6336">
          <w:rPr>
            <w:rStyle w:val="Hyperlink"/>
            <w:lang w:val="es-ES"/>
          </w:rPr>
          <w:t>61.</w:t>
        </w:r>
        <w:r w:rsidR="004D0292" w:rsidRPr="003D6336">
          <w:rPr>
            <w:rFonts w:ascii="Calibri" w:hAnsi="Calibri"/>
            <w:lang w:val="es-ES"/>
          </w:rPr>
          <w:tab/>
        </w:r>
        <w:r w:rsidR="004D0292" w:rsidRPr="003D6336">
          <w:rPr>
            <w:rStyle w:val="Hyperlink"/>
            <w:lang w:val="es-ES"/>
          </w:rPr>
          <w:t>Pagos posteriores a la 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_Toc529005067 \h </w:instrText>
        </w:r>
        <w:r w:rsidR="004D0292" w:rsidRPr="003D6336">
          <w:rPr>
            <w:webHidden/>
            <w:lang w:val="es-ES"/>
          </w:rPr>
        </w:r>
        <w:r w:rsidR="004D0292" w:rsidRPr="003D6336">
          <w:rPr>
            <w:webHidden/>
            <w:lang w:val="es-ES"/>
          </w:rPr>
          <w:fldChar w:fldCharType="separate"/>
        </w:r>
        <w:r w:rsidR="00876B68">
          <w:rPr>
            <w:webHidden/>
            <w:lang w:val="es-ES"/>
          </w:rPr>
          <w:t>105</w:t>
        </w:r>
        <w:r w:rsidR="004D0292" w:rsidRPr="003D6336">
          <w:rPr>
            <w:webHidden/>
            <w:lang w:val="es-ES"/>
          </w:rPr>
          <w:fldChar w:fldCharType="end"/>
        </w:r>
      </w:hyperlink>
    </w:p>
    <w:p w14:paraId="490307D0" w14:textId="5AD2DC06" w:rsidR="004D0292" w:rsidRPr="003D6336" w:rsidRDefault="00CF10A6" w:rsidP="003F572C">
      <w:pPr>
        <w:pStyle w:val="TOC2"/>
        <w:rPr>
          <w:rFonts w:ascii="Calibri" w:hAnsi="Calibri"/>
          <w:lang w:val="es-ES"/>
        </w:rPr>
      </w:pPr>
      <w:hyperlink w:anchor="_Toc529005068" w:history="1">
        <w:r w:rsidR="004D0292" w:rsidRPr="003D6336">
          <w:rPr>
            <w:rStyle w:val="Hyperlink"/>
            <w:lang w:val="es-ES"/>
          </w:rPr>
          <w:t>62.</w:t>
        </w:r>
        <w:r w:rsidR="004D0292" w:rsidRPr="003D6336">
          <w:rPr>
            <w:rFonts w:ascii="Calibri" w:hAnsi="Calibri"/>
            <w:lang w:val="es-ES"/>
          </w:rPr>
          <w:tab/>
        </w:r>
        <w:r w:rsidR="004D0292" w:rsidRPr="003D6336">
          <w:rPr>
            <w:rStyle w:val="Hyperlink"/>
            <w:lang w:val="es-ES"/>
          </w:rPr>
          <w:t>Derechos de propiedad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_Toc529005068 \h </w:instrText>
        </w:r>
        <w:r w:rsidR="004D0292" w:rsidRPr="003D6336">
          <w:rPr>
            <w:webHidden/>
            <w:lang w:val="es-ES"/>
          </w:rPr>
        </w:r>
        <w:r w:rsidR="004D0292" w:rsidRPr="003D6336">
          <w:rPr>
            <w:webHidden/>
            <w:lang w:val="es-ES"/>
          </w:rPr>
          <w:fldChar w:fldCharType="separate"/>
        </w:r>
        <w:r w:rsidR="00876B68">
          <w:rPr>
            <w:webHidden/>
            <w:lang w:val="es-ES"/>
          </w:rPr>
          <w:t>105</w:t>
        </w:r>
        <w:r w:rsidR="004D0292" w:rsidRPr="003D6336">
          <w:rPr>
            <w:webHidden/>
            <w:lang w:val="es-ES"/>
          </w:rPr>
          <w:fldChar w:fldCharType="end"/>
        </w:r>
      </w:hyperlink>
    </w:p>
    <w:p w14:paraId="144F889D" w14:textId="1CC5C81E" w:rsidR="004D0292" w:rsidRPr="003D6336" w:rsidRDefault="00CF10A6" w:rsidP="003F572C">
      <w:pPr>
        <w:pStyle w:val="TOC2"/>
        <w:rPr>
          <w:rFonts w:ascii="Calibri" w:hAnsi="Calibri"/>
          <w:lang w:val="es-ES"/>
        </w:rPr>
      </w:pPr>
      <w:hyperlink w:anchor="_Toc529005069" w:history="1">
        <w:r w:rsidR="004D0292" w:rsidRPr="003D6336">
          <w:rPr>
            <w:rStyle w:val="Hyperlink"/>
            <w:lang w:val="es-ES"/>
          </w:rPr>
          <w:t>63.</w:t>
        </w:r>
        <w:r w:rsidR="004D0292" w:rsidRPr="003D6336">
          <w:rPr>
            <w:rFonts w:ascii="Calibri" w:hAnsi="Calibri"/>
            <w:lang w:val="es-ES"/>
          </w:rPr>
          <w:tab/>
        </w:r>
        <w:r w:rsidR="004D0292" w:rsidRPr="003D6336">
          <w:rPr>
            <w:rStyle w:val="Hyperlink"/>
            <w:lang w:val="es-ES"/>
          </w:rPr>
          <w:t>Liberación de cumplimiento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_Toc529005069 \h </w:instrText>
        </w:r>
        <w:r w:rsidR="004D0292" w:rsidRPr="003D6336">
          <w:rPr>
            <w:webHidden/>
            <w:lang w:val="es-ES"/>
          </w:rPr>
        </w:r>
        <w:r w:rsidR="004D0292" w:rsidRPr="003D6336">
          <w:rPr>
            <w:webHidden/>
            <w:lang w:val="es-ES"/>
          </w:rPr>
          <w:fldChar w:fldCharType="separate"/>
        </w:r>
        <w:r w:rsidR="00876B68">
          <w:rPr>
            <w:webHidden/>
            <w:lang w:val="es-ES"/>
          </w:rPr>
          <w:t>106</w:t>
        </w:r>
        <w:r w:rsidR="004D0292" w:rsidRPr="003D6336">
          <w:rPr>
            <w:webHidden/>
            <w:lang w:val="es-ES"/>
          </w:rPr>
          <w:fldChar w:fldCharType="end"/>
        </w:r>
      </w:hyperlink>
    </w:p>
    <w:p w14:paraId="4A389E8A" w14:textId="51650A4C" w:rsidR="004D0292" w:rsidRPr="003D6336" w:rsidRDefault="00CF10A6" w:rsidP="003F572C">
      <w:pPr>
        <w:pStyle w:val="TOC2"/>
        <w:rPr>
          <w:rFonts w:ascii="Calibri" w:hAnsi="Calibri"/>
          <w:lang w:val="es-ES"/>
        </w:rPr>
      </w:pPr>
      <w:hyperlink w:anchor="_Toc529005070" w:history="1">
        <w:r w:rsidR="004D0292" w:rsidRPr="003D6336">
          <w:rPr>
            <w:rStyle w:val="Hyperlink"/>
            <w:lang w:val="es-ES"/>
          </w:rPr>
          <w:t>64.</w:t>
        </w:r>
        <w:r w:rsidR="004D0292" w:rsidRPr="003D6336">
          <w:rPr>
            <w:rFonts w:ascii="Calibri" w:hAnsi="Calibri"/>
            <w:lang w:val="es-ES"/>
          </w:rPr>
          <w:tab/>
        </w:r>
        <w:r w:rsidR="004D0292" w:rsidRPr="003D6336">
          <w:rPr>
            <w:rStyle w:val="Hyperlink"/>
            <w:lang w:val="es-ES"/>
          </w:rPr>
          <w:t>Suspensión de Desembolsos del Préstamo del Banco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_Toc529005070 \h </w:instrText>
        </w:r>
        <w:r w:rsidR="004D0292" w:rsidRPr="003D6336">
          <w:rPr>
            <w:webHidden/>
            <w:lang w:val="es-ES"/>
          </w:rPr>
        </w:r>
        <w:r w:rsidR="004D0292" w:rsidRPr="003D6336">
          <w:rPr>
            <w:webHidden/>
            <w:lang w:val="es-ES"/>
          </w:rPr>
          <w:fldChar w:fldCharType="separate"/>
        </w:r>
        <w:r w:rsidR="00876B68">
          <w:rPr>
            <w:webHidden/>
            <w:lang w:val="es-ES"/>
          </w:rPr>
          <w:t>106</w:t>
        </w:r>
        <w:r w:rsidR="004D0292" w:rsidRPr="003D6336">
          <w:rPr>
            <w:webHidden/>
            <w:lang w:val="es-ES"/>
          </w:rPr>
          <w:fldChar w:fldCharType="end"/>
        </w:r>
      </w:hyperlink>
    </w:p>
    <w:p w14:paraId="7926F41D" w14:textId="03496999" w:rsidR="004D0292" w:rsidRPr="003D6336" w:rsidRDefault="00CF10A6" w:rsidP="003F572C">
      <w:pPr>
        <w:pStyle w:val="TOC2"/>
        <w:rPr>
          <w:rFonts w:ascii="Calibri" w:hAnsi="Calibri"/>
          <w:lang w:val="es-ES"/>
        </w:rPr>
      </w:pPr>
      <w:hyperlink w:anchor="_Toc529005071" w:history="1">
        <w:r w:rsidR="004D0292" w:rsidRPr="003D6336">
          <w:rPr>
            <w:rStyle w:val="Hyperlink"/>
            <w:lang w:val="es-ES"/>
          </w:rPr>
          <w:t>65. Elegibilidad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_Toc529005071 \h </w:instrText>
        </w:r>
        <w:r w:rsidR="004D0292" w:rsidRPr="003D6336">
          <w:rPr>
            <w:webHidden/>
            <w:lang w:val="es-ES"/>
          </w:rPr>
        </w:r>
        <w:r w:rsidR="004D0292" w:rsidRPr="003D6336">
          <w:rPr>
            <w:webHidden/>
            <w:lang w:val="es-ES"/>
          </w:rPr>
          <w:fldChar w:fldCharType="separate"/>
        </w:r>
        <w:r w:rsidR="00876B68">
          <w:rPr>
            <w:webHidden/>
            <w:lang w:val="es-ES"/>
          </w:rPr>
          <w:t>106</w:t>
        </w:r>
        <w:r w:rsidR="004D0292" w:rsidRPr="003D6336">
          <w:rPr>
            <w:webHidden/>
            <w:lang w:val="es-ES"/>
          </w:rPr>
          <w:fldChar w:fldCharType="end"/>
        </w:r>
      </w:hyperlink>
    </w:p>
    <w:p w14:paraId="666FF086" w14:textId="77777777" w:rsidR="004D0292" w:rsidRPr="003D6336" w:rsidRDefault="004D0292" w:rsidP="004D0292">
      <w:pPr>
        <w:rPr>
          <w:lang w:val="es-ES"/>
        </w:rPr>
      </w:pPr>
      <w:r w:rsidRPr="003D6336">
        <w:rPr>
          <w:lang w:val="es-ES"/>
        </w:rPr>
        <w:fldChar w:fldCharType="end"/>
      </w:r>
    </w:p>
    <w:p w14:paraId="6F6B2569" w14:textId="77777777" w:rsidR="004D0292" w:rsidRPr="003D6336" w:rsidRDefault="004D0292" w:rsidP="004D0292">
      <w:pPr>
        <w:tabs>
          <w:tab w:val="left" w:pos="1080"/>
          <w:tab w:val="right" w:leader="dot" w:pos="9000"/>
        </w:tabs>
        <w:ind w:left="720"/>
        <w:rPr>
          <w:lang w:val="es-ES"/>
        </w:rPr>
      </w:pPr>
    </w:p>
    <w:p w14:paraId="7C871A16" w14:textId="77777777" w:rsidR="004D0292" w:rsidRPr="003D6336" w:rsidRDefault="004D0292" w:rsidP="004D0292">
      <w:pPr>
        <w:keepNext/>
        <w:keepLines/>
        <w:tabs>
          <w:tab w:val="left" w:pos="1080"/>
          <w:tab w:val="right" w:leader="dot" w:pos="9000"/>
        </w:tabs>
        <w:ind w:left="720"/>
        <w:jc w:val="center"/>
        <w:rPr>
          <w:lang w:val="es-ES"/>
        </w:rPr>
        <w:sectPr w:rsidR="004D0292" w:rsidRPr="003D6336">
          <w:endnotePr>
            <w:numFmt w:val="decimal"/>
          </w:endnotePr>
          <w:type w:val="oddPage"/>
          <w:pgSz w:w="12240" w:h="15840" w:code="1"/>
          <w:pgMar w:top="1440" w:right="1440" w:bottom="1440" w:left="1440" w:header="720" w:footer="720" w:gutter="0"/>
          <w:cols w:space="720"/>
          <w:titlePg/>
        </w:sectPr>
      </w:pPr>
      <w:r w:rsidRPr="003D6336">
        <w:rPr>
          <w:lang w:val="es-ES"/>
        </w:rPr>
        <w:br w:type="page"/>
      </w:r>
    </w:p>
    <w:p w14:paraId="6600C263" w14:textId="77777777" w:rsidR="004D0292" w:rsidRPr="003D6336" w:rsidRDefault="004D0292" w:rsidP="004D0292">
      <w:pPr>
        <w:keepNext/>
        <w:keepLines/>
        <w:tabs>
          <w:tab w:val="left" w:pos="1080"/>
          <w:tab w:val="right" w:leader="dot" w:pos="9000"/>
        </w:tabs>
        <w:ind w:left="720"/>
        <w:jc w:val="center"/>
        <w:rPr>
          <w:b/>
          <w:sz w:val="36"/>
          <w:lang w:val="es-ES"/>
        </w:rPr>
      </w:pPr>
      <w:r w:rsidRPr="003D6336">
        <w:rPr>
          <w:b/>
          <w:sz w:val="32"/>
          <w:lang w:val="es-ES"/>
        </w:rPr>
        <w:t>Condiciones Generales del Contrato</w:t>
      </w:r>
    </w:p>
    <w:p w14:paraId="462E4EAB" w14:textId="77777777" w:rsidR="004D0292" w:rsidRPr="003D6336" w:rsidRDefault="004D0292" w:rsidP="004D0292">
      <w:pPr>
        <w:keepNext/>
        <w:keepLines/>
        <w:tabs>
          <w:tab w:val="left" w:pos="1080"/>
          <w:tab w:val="right" w:leader="dot" w:pos="9000"/>
        </w:tabs>
        <w:ind w:left="720"/>
        <w:jc w:val="center"/>
        <w:rPr>
          <w:sz w:val="28"/>
          <w:lang w:val="es-ES"/>
        </w:rPr>
      </w:pPr>
    </w:p>
    <w:p w14:paraId="798CD5E0" w14:textId="77777777" w:rsidR="004D0292" w:rsidRPr="003D6336" w:rsidRDefault="004D0292" w:rsidP="004D0292">
      <w:pPr>
        <w:pStyle w:val="SectionVHeading2"/>
        <w:rPr>
          <w:lang w:val="es-ES"/>
        </w:rPr>
      </w:pPr>
      <w:bookmarkStart w:id="252" w:name="_Toc529005003"/>
      <w:r w:rsidRPr="003D6336">
        <w:rPr>
          <w:lang w:val="es-ES"/>
        </w:rPr>
        <w:t>A. Disposiciones Generales</w:t>
      </w:r>
      <w:bookmarkEnd w:id="252"/>
    </w:p>
    <w:tbl>
      <w:tblPr>
        <w:tblW w:w="9648" w:type="dxa"/>
        <w:tblLook w:val="0000" w:firstRow="0" w:lastRow="0" w:firstColumn="0" w:lastColumn="0" w:noHBand="0" w:noVBand="0"/>
      </w:tblPr>
      <w:tblGrid>
        <w:gridCol w:w="2448"/>
        <w:gridCol w:w="7200"/>
      </w:tblGrid>
      <w:tr w:rsidR="004D0292" w:rsidRPr="003F4443" w14:paraId="2CB71B4C" w14:textId="77777777" w:rsidTr="00F61F85">
        <w:tc>
          <w:tcPr>
            <w:tcW w:w="2448" w:type="dxa"/>
          </w:tcPr>
          <w:p w14:paraId="2AF5F7D3" w14:textId="77777777" w:rsidR="004D0292" w:rsidRPr="003F4443" w:rsidRDefault="004D0292" w:rsidP="00F61F85">
            <w:pPr>
              <w:pStyle w:val="SectionVHeading3"/>
              <w:rPr>
                <w:lang w:val="es-ES"/>
              </w:rPr>
            </w:pPr>
            <w:r w:rsidRPr="00E22759">
              <w:rPr>
                <w:lang w:val="es-ES"/>
              </w:rPr>
              <w:t>1. Definiciones</w:t>
            </w:r>
          </w:p>
        </w:tc>
        <w:tc>
          <w:tcPr>
            <w:tcW w:w="7200" w:type="dxa"/>
          </w:tcPr>
          <w:p w14:paraId="39312076" w14:textId="77777777" w:rsidR="004D0292" w:rsidRPr="003F4443" w:rsidRDefault="004D0292" w:rsidP="00866FA4">
            <w:pPr>
              <w:numPr>
                <w:ilvl w:val="1"/>
                <w:numId w:val="41"/>
              </w:numPr>
              <w:suppressAutoHyphens/>
              <w:overflowPunct w:val="0"/>
              <w:autoSpaceDE w:val="0"/>
              <w:autoSpaceDN w:val="0"/>
              <w:adjustRightInd w:val="0"/>
              <w:spacing w:after="200"/>
              <w:ind w:left="576" w:hanging="576"/>
              <w:jc w:val="both"/>
              <w:textAlignment w:val="baseline"/>
              <w:rPr>
                <w:lang w:val="es-ES"/>
              </w:rPr>
            </w:pPr>
            <w:r w:rsidRPr="003F4443">
              <w:rPr>
                <w:lang w:val="es-ES"/>
              </w:rPr>
              <w:t>Los términos y las expresiones definidos aparecen en negrilla.</w:t>
            </w:r>
          </w:p>
        </w:tc>
      </w:tr>
      <w:tr w:rsidR="004D0292" w:rsidRPr="003F4443" w14:paraId="08615AD8" w14:textId="77777777" w:rsidTr="00F61F85">
        <w:tc>
          <w:tcPr>
            <w:tcW w:w="2448" w:type="dxa"/>
          </w:tcPr>
          <w:p w14:paraId="079EF094" w14:textId="77777777" w:rsidR="004D0292" w:rsidRPr="003F4443" w:rsidRDefault="004D0292" w:rsidP="00F61F85">
            <w:pPr>
              <w:pStyle w:val="SectionVHeading3"/>
              <w:rPr>
                <w:lang w:val="es-ES"/>
              </w:rPr>
            </w:pPr>
          </w:p>
        </w:tc>
        <w:tc>
          <w:tcPr>
            <w:tcW w:w="7200" w:type="dxa"/>
          </w:tcPr>
          <w:p w14:paraId="7780198E" w14:textId="77777777" w:rsidR="004D0292" w:rsidRPr="003F4443" w:rsidRDefault="004D0292" w:rsidP="00F61F85">
            <w:pPr>
              <w:spacing w:after="200"/>
              <w:ind w:left="612" w:hanging="612"/>
              <w:jc w:val="both"/>
              <w:rPr>
                <w:lang w:val="es-ES"/>
              </w:rPr>
            </w:pPr>
            <w:r w:rsidRPr="00E22759">
              <w:rPr>
                <w:lang w:val="es-ES"/>
              </w:rPr>
              <w:t>(a)</w:t>
            </w:r>
            <w:r w:rsidRPr="00E22759">
              <w:rPr>
                <w:lang w:val="es-ES"/>
              </w:rPr>
              <w:tab/>
              <w:t xml:space="preserve">El </w:t>
            </w:r>
            <w:r w:rsidRPr="00E22759">
              <w:rPr>
                <w:b/>
                <w:bCs/>
                <w:lang w:val="es-ES"/>
              </w:rPr>
              <w:t xml:space="preserve">Conciliador </w:t>
            </w:r>
            <w:r w:rsidRPr="00E22759">
              <w:rPr>
                <w:spacing w:val="-3"/>
                <w:lang w:val="es-ES"/>
              </w:rPr>
              <w:t>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p>
        </w:tc>
      </w:tr>
      <w:tr w:rsidR="004D0292" w:rsidRPr="003F4443" w14:paraId="1B96202B" w14:textId="77777777" w:rsidTr="00F61F85">
        <w:tc>
          <w:tcPr>
            <w:tcW w:w="2448" w:type="dxa"/>
          </w:tcPr>
          <w:p w14:paraId="19E6C67F" w14:textId="77777777" w:rsidR="004D0292" w:rsidRPr="003F4443" w:rsidRDefault="004D0292" w:rsidP="00F61F85">
            <w:pPr>
              <w:pStyle w:val="SectionVHeading3"/>
              <w:rPr>
                <w:lang w:val="es-ES"/>
              </w:rPr>
            </w:pPr>
          </w:p>
        </w:tc>
        <w:tc>
          <w:tcPr>
            <w:tcW w:w="7200" w:type="dxa"/>
          </w:tcPr>
          <w:p w14:paraId="4559A830" w14:textId="77777777" w:rsidR="004D0292" w:rsidRPr="003F4443" w:rsidRDefault="004D0292" w:rsidP="00F61F85">
            <w:pPr>
              <w:spacing w:after="200"/>
              <w:ind w:left="612" w:hanging="612"/>
              <w:jc w:val="both"/>
              <w:rPr>
                <w:lang w:val="es-ES"/>
              </w:rPr>
            </w:pPr>
            <w:r w:rsidRPr="00E22759">
              <w:rPr>
                <w:spacing w:val="-3"/>
                <w:lang w:val="es-ES"/>
              </w:rPr>
              <w:t xml:space="preserve">(b)    La </w:t>
            </w:r>
            <w:r w:rsidRPr="00E22759">
              <w:rPr>
                <w:b/>
                <w:bCs/>
                <w:spacing w:val="-3"/>
                <w:lang w:val="es-ES"/>
              </w:rPr>
              <w:t>Lista de Cantidades</w:t>
            </w:r>
            <w:r w:rsidRPr="00E22759">
              <w:rPr>
                <w:spacing w:val="-3"/>
                <w:lang w:val="es-ES"/>
              </w:rPr>
              <w:t xml:space="preserve"> es la lista debidamente preparada por el Oferente, con indicación de las cantidades y precios, que forma parte de la Oferta.</w:t>
            </w:r>
          </w:p>
        </w:tc>
      </w:tr>
      <w:tr w:rsidR="004D0292" w:rsidRPr="003F4443" w14:paraId="0DF5F6DE" w14:textId="77777777" w:rsidTr="00F61F85">
        <w:tc>
          <w:tcPr>
            <w:tcW w:w="2448" w:type="dxa"/>
          </w:tcPr>
          <w:p w14:paraId="695CC638" w14:textId="77777777" w:rsidR="004D0292" w:rsidRPr="003F4443" w:rsidRDefault="004D0292" w:rsidP="00F61F85">
            <w:pPr>
              <w:pStyle w:val="SectionVHeading3"/>
              <w:rPr>
                <w:lang w:val="es-ES"/>
              </w:rPr>
            </w:pPr>
          </w:p>
        </w:tc>
        <w:tc>
          <w:tcPr>
            <w:tcW w:w="7200" w:type="dxa"/>
          </w:tcPr>
          <w:p w14:paraId="272D3FD1" w14:textId="77777777" w:rsidR="004D0292" w:rsidRPr="003F4443" w:rsidRDefault="004D0292" w:rsidP="00F61F85">
            <w:pPr>
              <w:spacing w:after="200"/>
              <w:ind w:left="612" w:hanging="612"/>
              <w:jc w:val="both"/>
              <w:rPr>
                <w:lang w:val="es-ES"/>
              </w:rPr>
            </w:pPr>
            <w:r w:rsidRPr="00E22759">
              <w:rPr>
                <w:spacing w:val="-3"/>
                <w:lang w:val="es-ES"/>
              </w:rPr>
              <w:t>(c)</w:t>
            </w:r>
            <w:r w:rsidRPr="00E22759">
              <w:rPr>
                <w:spacing w:val="-3"/>
                <w:lang w:val="es-ES"/>
              </w:rPr>
              <w:tab/>
            </w:r>
            <w:r w:rsidRPr="00E22759">
              <w:rPr>
                <w:b/>
                <w:spacing w:val="-3"/>
                <w:lang w:val="es-ES"/>
              </w:rPr>
              <w:t xml:space="preserve">Eventos Compensables </w:t>
            </w:r>
            <w:r w:rsidRPr="00E22759">
              <w:rPr>
                <w:spacing w:val="-3"/>
                <w:lang w:val="es-ES"/>
              </w:rPr>
              <w:t>son los definidos en la cláusula 44 de estas CGC.</w:t>
            </w:r>
          </w:p>
        </w:tc>
      </w:tr>
      <w:tr w:rsidR="004D0292" w:rsidRPr="003F4443" w14:paraId="16F8B4C0" w14:textId="77777777" w:rsidTr="00F61F85">
        <w:tc>
          <w:tcPr>
            <w:tcW w:w="2448" w:type="dxa"/>
          </w:tcPr>
          <w:p w14:paraId="300C5022" w14:textId="77777777" w:rsidR="004D0292" w:rsidRPr="003F4443" w:rsidRDefault="004D0292" w:rsidP="00F61F85">
            <w:pPr>
              <w:pStyle w:val="SectionVHeading3"/>
              <w:rPr>
                <w:lang w:val="es-ES"/>
              </w:rPr>
            </w:pPr>
          </w:p>
        </w:tc>
        <w:tc>
          <w:tcPr>
            <w:tcW w:w="7200" w:type="dxa"/>
          </w:tcPr>
          <w:p w14:paraId="636AE5A4" w14:textId="77777777" w:rsidR="004D0292" w:rsidRPr="003F4443" w:rsidRDefault="004D0292" w:rsidP="00F61F85">
            <w:pPr>
              <w:spacing w:after="200"/>
              <w:ind w:left="612" w:hanging="612"/>
              <w:jc w:val="both"/>
              <w:rPr>
                <w:lang w:val="es-ES"/>
              </w:rPr>
            </w:pPr>
            <w:r w:rsidRPr="00E22759">
              <w:rPr>
                <w:spacing w:val="-3"/>
                <w:lang w:val="es-ES"/>
              </w:rPr>
              <w:t>(d)</w:t>
            </w:r>
            <w:r w:rsidRPr="00E22759">
              <w:rPr>
                <w:spacing w:val="-3"/>
                <w:lang w:val="es-ES"/>
              </w:rPr>
              <w:tab/>
              <w:t>La</w:t>
            </w:r>
            <w:r w:rsidRPr="00E22759">
              <w:rPr>
                <w:b/>
                <w:spacing w:val="-3"/>
                <w:lang w:val="es-ES"/>
              </w:rPr>
              <w:t xml:space="preserve"> Fecha de Terminación</w:t>
            </w:r>
            <w:r w:rsidRPr="00E22759">
              <w:rPr>
                <w:spacing w:val="-3"/>
                <w:lang w:val="es-ES"/>
              </w:rPr>
              <w:t xml:space="preserve"> es la fecha de terminación de las Obras, certificada por el Gerente de Obras de acuerdo con la </w:t>
            </w:r>
            <w:proofErr w:type="spellStart"/>
            <w:r w:rsidRPr="00E22759">
              <w:rPr>
                <w:spacing w:val="-3"/>
                <w:lang w:val="es-ES"/>
              </w:rPr>
              <w:t>Subcláusula</w:t>
            </w:r>
            <w:proofErr w:type="spellEnd"/>
            <w:r w:rsidRPr="00E22759">
              <w:rPr>
                <w:spacing w:val="-3"/>
                <w:lang w:val="es-ES"/>
              </w:rPr>
              <w:t xml:space="preserve"> 55.1 de estas CGC.</w:t>
            </w:r>
          </w:p>
        </w:tc>
      </w:tr>
      <w:tr w:rsidR="004D0292" w:rsidRPr="003F4443" w14:paraId="71D2481D" w14:textId="77777777" w:rsidTr="00F61F85">
        <w:tc>
          <w:tcPr>
            <w:tcW w:w="2448" w:type="dxa"/>
          </w:tcPr>
          <w:p w14:paraId="5E3ADA01" w14:textId="77777777" w:rsidR="004D0292" w:rsidRPr="003F4443" w:rsidRDefault="004D0292" w:rsidP="00F61F85">
            <w:pPr>
              <w:pStyle w:val="SectionVHeading3"/>
              <w:rPr>
                <w:lang w:val="es-ES"/>
              </w:rPr>
            </w:pPr>
          </w:p>
        </w:tc>
        <w:tc>
          <w:tcPr>
            <w:tcW w:w="7200" w:type="dxa"/>
          </w:tcPr>
          <w:p w14:paraId="12CA314E" w14:textId="77777777" w:rsidR="004D0292" w:rsidRPr="003F4443" w:rsidRDefault="004D0292" w:rsidP="00F61F85">
            <w:pPr>
              <w:spacing w:after="200"/>
              <w:ind w:left="612" w:hanging="612"/>
              <w:jc w:val="both"/>
              <w:rPr>
                <w:lang w:val="es-ES"/>
              </w:rPr>
            </w:pPr>
            <w:r w:rsidRPr="00E22759">
              <w:rPr>
                <w:spacing w:val="-3"/>
                <w:lang w:val="es-ES"/>
              </w:rPr>
              <w:t>(e)</w:t>
            </w:r>
            <w:r w:rsidRPr="00E22759">
              <w:rPr>
                <w:spacing w:val="-3"/>
                <w:lang w:val="es-ES"/>
              </w:rPr>
              <w:tab/>
              <w:t>El</w:t>
            </w:r>
            <w:r w:rsidRPr="00E22759">
              <w:rPr>
                <w:b/>
                <w:spacing w:val="-3"/>
                <w:lang w:val="es-ES"/>
              </w:rPr>
              <w:t xml:space="preserve"> Contrato</w:t>
            </w:r>
            <w:r w:rsidRPr="00E22759">
              <w:rPr>
                <w:spacing w:val="-3"/>
                <w:lang w:val="es-ES"/>
              </w:rPr>
              <w:t xml:space="preserve"> es el Contrato entre el Contratante y el Contratista para ejecutar, terminar y mantener las Obras. Comprende los documentos enumerados en la </w:t>
            </w:r>
            <w:proofErr w:type="spellStart"/>
            <w:r w:rsidRPr="00E22759">
              <w:rPr>
                <w:spacing w:val="-3"/>
                <w:lang w:val="es-ES"/>
              </w:rPr>
              <w:t>Subcláusula</w:t>
            </w:r>
            <w:proofErr w:type="spellEnd"/>
            <w:r w:rsidRPr="00E22759">
              <w:rPr>
                <w:spacing w:val="-3"/>
                <w:lang w:val="es-ES"/>
              </w:rPr>
              <w:t xml:space="preserve"> 2.3 de estas CGC.</w:t>
            </w:r>
          </w:p>
        </w:tc>
      </w:tr>
      <w:tr w:rsidR="004D0292" w:rsidRPr="003F4443" w14:paraId="4292FE98" w14:textId="77777777" w:rsidTr="00F61F85">
        <w:tc>
          <w:tcPr>
            <w:tcW w:w="2448" w:type="dxa"/>
          </w:tcPr>
          <w:p w14:paraId="2B256504" w14:textId="77777777" w:rsidR="004D0292" w:rsidRPr="003F4443" w:rsidRDefault="004D0292" w:rsidP="00F61F85">
            <w:pPr>
              <w:pStyle w:val="SectionVHeading3"/>
              <w:rPr>
                <w:lang w:val="es-ES"/>
              </w:rPr>
            </w:pPr>
          </w:p>
        </w:tc>
        <w:tc>
          <w:tcPr>
            <w:tcW w:w="7200" w:type="dxa"/>
          </w:tcPr>
          <w:p w14:paraId="54A11442" w14:textId="77777777" w:rsidR="004D0292" w:rsidRPr="003F4443" w:rsidRDefault="004D0292" w:rsidP="00F61F85">
            <w:pPr>
              <w:spacing w:after="200"/>
              <w:ind w:left="612" w:hanging="612"/>
              <w:jc w:val="both"/>
              <w:rPr>
                <w:lang w:val="es-ES"/>
              </w:rPr>
            </w:pPr>
            <w:r w:rsidRPr="00E22759">
              <w:rPr>
                <w:lang w:val="es-ES"/>
              </w:rPr>
              <w:t>(f)</w:t>
            </w:r>
            <w:r w:rsidRPr="00E22759">
              <w:rPr>
                <w:lang w:val="es-ES"/>
              </w:rPr>
              <w:tab/>
            </w:r>
            <w:r w:rsidRPr="00E22759">
              <w:rPr>
                <w:spacing w:val="-3"/>
                <w:lang w:val="es-ES"/>
              </w:rPr>
              <w:t xml:space="preserve">El </w:t>
            </w:r>
            <w:r w:rsidRPr="00E22759">
              <w:rPr>
                <w:b/>
                <w:spacing w:val="-3"/>
                <w:lang w:val="es-ES"/>
              </w:rPr>
              <w:t>Contratista</w:t>
            </w:r>
            <w:r w:rsidRPr="00E22759">
              <w:rPr>
                <w:spacing w:val="-3"/>
                <w:lang w:val="es-ES"/>
              </w:rPr>
              <w:t xml:space="preserve"> es la persona natural o jurídica, cuya Oferta para la ejecución de las Obras ha sido aceptada por el Contratante.</w:t>
            </w:r>
          </w:p>
        </w:tc>
      </w:tr>
      <w:tr w:rsidR="004D0292" w:rsidRPr="003F4443" w14:paraId="39E913F7" w14:textId="77777777" w:rsidTr="00F61F85">
        <w:tc>
          <w:tcPr>
            <w:tcW w:w="2448" w:type="dxa"/>
          </w:tcPr>
          <w:p w14:paraId="1C3DE629" w14:textId="77777777" w:rsidR="004D0292" w:rsidRPr="003F4443" w:rsidRDefault="004D0292" w:rsidP="00F61F85">
            <w:pPr>
              <w:pStyle w:val="SectionVHeading3"/>
              <w:rPr>
                <w:lang w:val="es-ES"/>
              </w:rPr>
            </w:pPr>
          </w:p>
        </w:tc>
        <w:tc>
          <w:tcPr>
            <w:tcW w:w="7200" w:type="dxa"/>
          </w:tcPr>
          <w:p w14:paraId="0DB37DAD" w14:textId="77777777" w:rsidR="004D0292" w:rsidRPr="003F4443" w:rsidRDefault="004D0292" w:rsidP="00F61F85">
            <w:pPr>
              <w:spacing w:after="200"/>
              <w:ind w:left="612" w:hanging="612"/>
              <w:jc w:val="both"/>
              <w:rPr>
                <w:lang w:val="es-ES"/>
              </w:rPr>
            </w:pPr>
            <w:r w:rsidRPr="00E22759">
              <w:rPr>
                <w:lang w:val="es-ES"/>
              </w:rPr>
              <w:t>(g)</w:t>
            </w:r>
            <w:r w:rsidRPr="00E22759">
              <w:rPr>
                <w:lang w:val="es-ES"/>
              </w:rPr>
              <w:tab/>
              <w:t xml:space="preserve">La </w:t>
            </w:r>
            <w:r w:rsidRPr="00E22759">
              <w:rPr>
                <w:b/>
                <w:bCs/>
                <w:lang w:val="es-ES"/>
              </w:rPr>
              <w:t>Oferta del Contratista</w:t>
            </w:r>
            <w:r w:rsidRPr="00E22759">
              <w:rPr>
                <w:lang w:val="es-ES"/>
              </w:rPr>
              <w:t xml:space="preserve"> es el documento de licitación que fue completado y entregado por el Contratista</w:t>
            </w:r>
            <w:r w:rsidRPr="00E22759">
              <w:rPr>
                <w:spacing w:val="-3"/>
                <w:lang w:val="es-ES"/>
              </w:rPr>
              <w:t xml:space="preserve"> al Contratante.</w:t>
            </w:r>
          </w:p>
        </w:tc>
      </w:tr>
      <w:tr w:rsidR="004D0292" w:rsidRPr="003F4443" w14:paraId="6EC0BF03" w14:textId="77777777" w:rsidTr="00F61F85">
        <w:tc>
          <w:tcPr>
            <w:tcW w:w="2448" w:type="dxa"/>
          </w:tcPr>
          <w:p w14:paraId="3DAFB476" w14:textId="77777777" w:rsidR="004D0292" w:rsidRPr="003F4443" w:rsidRDefault="004D0292" w:rsidP="00F61F85">
            <w:pPr>
              <w:pStyle w:val="SectionVHeading3"/>
              <w:rPr>
                <w:lang w:val="es-ES"/>
              </w:rPr>
            </w:pPr>
          </w:p>
        </w:tc>
        <w:tc>
          <w:tcPr>
            <w:tcW w:w="7200" w:type="dxa"/>
          </w:tcPr>
          <w:p w14:paraId="18AAE285" w14:textId="77777777" w:rsidR="004D0292" w:rsidRPr="003F4443" w:rsidRDefault="004D0292" w:rsidP="00F61F85">
            <w:pPr>
              <w:spacing w:after="200"/>
              <w:ind w:left="612" w:hanging="612"/>
              <w:jc w:val="both"/>
              <w:rPr>
                <w:lang w:val="es-ES"/>
              </w:rPr>
            </w:pPr>
            <w:r w:rsidRPr="00E22759">
              <w:rPr>
                <w:spacing w:val="-3"/>
                <w:lang w:val="es-ES"/>
              </w:rPr>
              <w:t>(h)</w:t>
            </w:r>
            <w:r w:rsidRPr="00E22759">
              <w:rPr>
                <w:spacing w:val="-3"/>
                <w:lang w:val="es-ES"/>
              </w:rPr>
              <w:tab/>
              <w:t>El</w:t>
            </w:r>
            <w:r w:rsidRPr="00E22759">
              <w:rPr>
                <w:b/>
                <w:spacing w:val="-3"/>
                <w:lang w:val="es-ES"/>
              </w:rPr>
              <w:t xml:space="preserve"> Precio del Contrato</w:t>
            </w:r>
            <w:r w:rsidRPr="00E22759">
              <w:rPr>
                <w:spacing w:val="-3"/>
                <w:lang w:val="es-ES"/>
              </w:rPr>
              <w:t xml:space="preserve"> es el precio establecido en la Carta de Aceptación y subsecuentemente, según sea ajustado de conformidad con las disposiciones del Contrato.</w:t>
            </w:r>
          </w:p>
        </w:tc>
      </w:tr>
      <w:tr w:rsidR="004D0292" w:rsidRPr="003F4443" w14:paraId="6CCCD73A" w14:textId="77777777" w:rsidTr="00F61F85">
        <w:tc>
          <w:tcPr>
            <w:tcW w:w="2448" w:type="dxa"/>
          </w:tcPr>
          <w:p w14:paraId="736CC6DB" w14:textId="77777777" w:rsidR="004D0292" w:rsidRPr="003F4443" w:rsidRDefault="004D0292" w:rsidP="00F61F85">
            <w:pPr>
              <w:pStyle w:val="SectionVHeading3"/>
              <w:rPr>
                <w:lang w:val="es-ES"/>
              </w:rPr>
            </w:pPr>
          </w:p>
        </w:tc>
        <w:tc>
          <w:tcPr>
            <w:tcW w:w="7200" w:type="dxa"/>
          </w:tcPr>
          <w:p w14:paraId="2F15A7A3" w14:textId="77777777" w:rsidR="004D0292" w:rsidRPr="003F4443" w:rsidRDefault="004D0292" w:rsidP="00F61F85">
            <w:pPr>
              <w:spacing w:after="200"/>
              <w:ind w:left="612" w:hanging="612"/>
              <w:jc w:val="both"/>
              <w:rPr>
                <w:lang w:val="es-ES"/>
              </w:rPr>
            </w:pPr>
            <w:r w:rsidRPr="00E22759">
              <w:rPr>
                <w:spacing w:val="-3"/>
                <w:lang w:val="es-ES"/>
              </w:rPr>
              <w:t>(i)</w:t>
            </w:r>
            <w:r w:rsidRPr="00E22759">
              <w:rPr>
                <w:spacing w:val="-3"/>
                <w:lang w:val="es-ES"/>
              </w:rPr>
              <w:tab/>
            </w:r>
            <w:r w:rsidRPr="00E22759">
              <w:rPr>
                <w:b/>
                <w:spacing w:val="-3"/>
                <w:lang w:val="es-ES"/>
              </w:rPr>
              <w:t>Días</w:t>
            </w:r>
            <w:r w:rsidRPr="00E22759">
              <w:rPr>
                <w:spacing w:val="-3"/>
                <w:lang w:val="es-ES"/>
              </w:rPr>
              <w:t xml:space="preserve"> significa días calendario;</w:t>
            </w:r>
            <w:r w:rsidRPr="00E22759">
              <w:rPr>
                <w:b/>
                <w:bCs/>
                <w:spacing w:val="-3"/>
                <w:lang w:val="es-ES"/>
              </w:rPr>
              <w:t xml:space="preserve"> Meses</w:t>
            </w:r>
            <w:r w:rsidRPr="00E22759">
              <w:rPr>
                <w:spacing w:val="-3"/>
                <w:lang w:val="es-ES"/>
              </w:rPr>
              <w:t xml:space="preserve"> significa meses calendario.</w:t>
            </w:r>
          </w:p>
        </w:tc>
      </w:tr>
      <w:tr w:rsidR="004D0292" w:rsidRPr="003F4443" w14:paraId="201ABD49" w14:textId="77777777" w:rsidTr="00F61F85">
        <w:tc>
          <w:tcPr>
            <w:tcW w:w="2448" w:type="dxa"/>
          </w:tcPr>
          <w:p w14:paraId="0969C30F" w14:textId="77777777" w:rsidR="004D0292" w:rsidRPr="003F4443" w:rsidRDefault="004D0292" w:rsidP="00F61F85">
            <w:pPr>
              <w:pStyle w:val="SectionVHeading3"/>
              <w:rPr>
                <w:lang w:val="es-ES"/>
              </w:rPr>
            </w:pPr>
          </w:p>
        </w:tc>
        <w:tc>
          <w:tcPr>
            <w:tcW w:w="7200" w:type="dxa"/>
          </w:tcPr>
          <w:p w14:paraId="396CDB02" w14:textId="77777777" w:rsidR="004D0292" w:rsidRPr="003F4443" w:rsidRDefault="004D0292" w:rsidP="00F61F85">
            <w:pPr>
              <w:spacing w:after="200"/>
              <w:ind w:left="612" w:hanging="612"/>
              <w:jc w:val="both"/>
              <w:rPr>
                <w:lang w:val="es-ES"/>
              </w:rPr>
            </w:pPr>
            <w:r w:rsidRPr="00E22759">
              <w:rPr>
                <w:spacing w:val="-3"/>
                <w:lang w:val="es-ES"/>
              </w:rPr>
              <w:t>(j)</w:t>
            </w:r>
            <w:r w:rsidRPr="00E22759">
              <w:rPr>
                <w:spacing w:val="-3"/>
                <w:lang w:val="es-ES"/>
              </w:rPr>
              <w:tab/>
            </w:r>
            <w:r w:rsidR="008A7E81">
              <w:rPr>
                <w:b/>
                <w:spacing w:val="-3"/>
                <w:lang w:val="es-ES"/>
              </w:rPr>
              <w:t>Trabajos por Administración</w:t>
            </w:r>
            <w:r w:rsidRPr="00E22759">
              <w:rPr>
                <w:b/>
                <w:spacing w:val="-3"/>
                <w:lang w:val="es-ES"/>
              </w:rPr>
              <w:t xml:space="preserve"> </w:t>
            </w:r>
            <w:r w:rsidRPr="00E22759">
              <w:rPr>
                <w:spacing w:val="-3"/>
                <w:lang w:val="es-ES"/>
              </w:rPr>
              <w:t>significa una variedad de trabajos que se pagan en base al tiempo utilizado por los empleados y equipos del Contratista, en adición a los pagos por concepto de los materiales y planta conexos.</w:t>
            </w:r>
          </w:p>
        </w:tc>
      </w:tr>
      <w:tr w:rsidR="004D0292" w:rsidRPr="003F4443" w14:paraId="1AC35452" w14:textId="77777777" w:rsidTr="00F61F85">
        <w:tc>
          <w:tcPr>
            <w:tcW w:w="2448" w:type="dxa"/>
          </w:tcPr>
          <w:p w14:paraId="3CDC6007" w14:textId="77777777" w:rsidR="004D0292" w:rsidRPr="003F4443" w:rsidRDefault="004D0292" w:rsidP="00F61F85">
            <w:pPr>
              <w:pStyle w:val="SectionVHeading3"/>
              <w:rPr>
                <w:lang w:val="es-ES"/>
              </w:rPr>
            </w:pPr>
          </w:p>
        </w:tc>
        <w:tc>
          <w:tcPr>
            <w:tcW w:w="7200" w:type="dxa"/>
          </w:tcPr>
          <w:p w14:paraId="6D5CC375" w14:textId="77777777" w:rsidR="004D0292" w:rsidRPr="003F4443" w:rsidRDefault="004D0292" w:rsidP="00F61F85">
            <w:pPr>
              <w:spacing w:after="200"/>
              <w:ind w:left="612" w:hanging="612"/>
              <w:jc w:val="both"/>
              <w:rPr>
                <w:lang w:val="es-ES"/>
              </w:rPr>
            </w:pPr>
            <w:r w:rsidRPr="00E22759">
              <w:rPr>
                <w:spacing w:val="-3"/>
                <w:lang w:val="es-ES"/>
              </w:rPr>
              <w:t>(k)</w:t>
            </w:r>
            <w:r w:rsidRPr="00E22759">
              <w:rPr>
                <w:spacing w:val="-3"/>
                <w:lang w:val="es-ES"/>
              </w:rPr>
              <w:tab/>
            </w:r>
            <w:r w:rsidRPr="00E22759">
              <w:rPr>
                <w:b/>
                <w:bCs/>
                <w:spacing w:val="-3"/>
                <w:lang w:val="es-ES"/>
              </w:rPr>
              <w:t xml:space="preserve">Defecto </w:t>
            </w:r>
            <w:r w:rsidRPr="00E22759">
              <w:rPr>
                <w:spacing w:val="-3"/>
                <w:lang w:val="es-ES"/>
              </w:rPr>
              <w:t>es cualquier parte de las Obras que no haya sido terminada conforme al Contrato.</w:t>
            </w:r>
          </w:p>
        </w:tc>
      </w:tr>
      <w:tr w:rsidR="004D0292" w:rsidRPr="003F4443" w14:paraId="0168EA6B" w14:textId="77777777" w:rsidTr="00CB7A89">
        <w:tc>
          <w:tcPr>
            <w:tcW w:w="2448" w:type="dxa"/>
          </w:tcPr>
          <w:p w14:paraId="52868828" w14:textId="0309331E" w:rsidR="004D0292" w:rsidRPr="003D6336" w:rsidRDefault="004D0292" w:rsidP="00F61F85">
            <w:pPr>
              <w:pStyle w:val="SectionVHeading3"/>
              <w:rPr>
                <w:lang w:val="es-ES"/>
              </w:rPr>
            </w:pPr>
          </w:p>
        </w:tc>
        <w:tc>
          <w:tcPr>
            <w:tcW w:w="7200" w:type="dxa"/>
          </w:tcPr>
          <w:p w14:paraId="0E22537B" w14:textId="7BD75F90" w:rsidR="004D0292" w:rsidRPr="003D6336" w:rsidRDefault="004D0292" w:rsidP="00F61F85">
            <w:pPr>
              <w:keepNext/>
              <w:keepLines/>
              <w:spacing w:after="200"/>
              <w:ind w:left="1152" w:hanging="540"/>
              <w:jc w:val="both"/>
              <w:rPr>
                <w:spacing w:val="-3"/>
                <w:lang w:val="es-ES"/>
              </w:rPr>
            </w:pPr>
            <w:r w:rsidRPr="00E22759">
              <w:rPr>
                <w:lang w:val="es-ES"/>
              </w:rPr>
              <w:t xml:space="preserve"> </w:t>
            </w:r>
            <w:r w:rsidRPr="003D6336">
              <w:rPr>
                <w:lang w:val="es-ES"/>
              </w:rPr>
              <w:t>(l)</w:t>
            </w:r>
            <w:r w:rsidRPr="003D6336">
              <w:rPr>
                <w:lang w:val="es-ES"/>
              </w:rPr>
              <w:tab/>
            </w:r>
            <w:r w:rsidRPr="003D6336">
              <w:rPr>
                <w:spacing w:val="-3"/>
                <w:lang w:val="es-ES"/>
              </w:rPr>
              <w:t>El</w:t>
            </w:r>
            <w:r w:rsidRPr="003D6336">
              <w:rPr>
                <w:b/>
                <w:spacing w:val="-3"/>
                <w:lang w:val="es-ES"/>
              </w:rPr>
              <w:t xml:space="preserve"> Certificado de Responsabilidad por Defectos</w:t>
            </w:r>
            <w:r w:rsidRPr="003D6336">
              <w:rPr>
                <w:spacing w:val="-3"/>
                <w:lang w:val="es-ES"/>
              </w:rPr>
              <w:t xml:space="preserve"> es el certificado emitido por el Gerente de Obras una vez que el Contratista ha corregido los defectos.</w:t>
            </w:r>
          </w:p>
          <w:p w14:paraId="55E94D34" w14:textId="77777777" w:rsidR="004D0292" w:rsidRPr="003D6336" w:rsidRDefault="004D0292" w:rsidP="00F61F85">
            <w:pPr>
              <w:keepNext/>
              <w:keepLines/>
              <w:spacing w:after="200"/>
              <w:ind w:left="1152" w:hanging="540"/>
              <w:jc w:val="both"/>
              <w:rPr>
                <w:spacing w:val="-3"/>
                <w:lang w:val="es-ES"/>
              </w:rPr>
            </w:pPr>
            <w:r w:rsidRPr="003D6336">
              <w:rPr>
                <w:lang w:val="es-ES"/>
              </w:rPr>
              <w:t>(m)</w:t>
            </w:r>
            <w:r w:rsidRPr="003D6336">
              <w:rPr>
                <w:lang w:val="es-ES"/>
              </w:rPr>
              <w:tab/>
            </w:r>
            <w:r w:rsidRPr="003D6336">
              <w:rPr>
                <w:spacing w:val="-3"/>
                <w:lang w:val="es-ES"/>
              </w:rPr>
              <w:t>El</w:t>
            </w:r>
            <w:r w:rsidRPr="003D6336">
              <w:rPr>
                <w:b/>
                <w:spacing w:val="-3"/>
                <w:lang w:val="es-ES"/>
              </w:rPr>
              <w:t xml:space="preserve"> Período de Responsabilidad por Defectos</w:t>
            </w:r>
            <w:r w:rsidRPr="003D6336">
              <w:rPr>
                <w:spacing w:val="-3"/>
                <w:lang w:val="es-ES"/>
              </w:rPr>
              <w:t xml:space="preserve"> es el período </w:t>
            </w:r>
            <w:r w:rsidRPr="003D6336">
              <w:rPr>
                <w:b/>
                <w:spacing w:val="-3"/>
                <w:lang w:val="es-ES"/>
              </w:rPr>
              <w:t xml:space="preserve">estipulado en la </w:t>
            </w:r>
            <w:proofErr w:type="spellStart"/>
            <w:r w:rsidRPr="003D6336">
              <w:rPr>
                <w:b/>
                <w:spacing w:val="-3"/>
                <w:lang w:val="es-ES"/>
              </w:rPr>
              <w:t>Subcláusula</w:t>
            </w:r>
            <w:proofErr w:type="spellEnd"/>
            <w:r w:rsidRPr="003D6336">
              <w:rPr>
                <w:b/>
                <w:spacing w:val="-3"/>
                <w:lang w:val="es-ES"/>
              </w:rPr>
              <w:t xml:space="preserve"> 35.1 de las CEC</w:t>
            </w:r>
            <w:r w:rsidRPr="003D6336">
              <w:rPr>
                <w:spacing w:val="-3"/>
                <w:lang w:val="es-ES"/>
              </w:rPr>
              <w:t xml:space="preserve"> y calculado a partir de la fecha de terminación.</w:t>
            </w:r>
          </w:p>
          <w:p w14:paraId="7243B494" w14:textId="77777777" w:rsidR="004D0292" w:rsidRPr="003D6336" w:rsidRDefault="004D0292" w:rsidP="00F61F85">
            <w:pPr>
              <w:keepNext/>
              <w:keepLines/>
              <w:spacing w:after="200"/>
              <w:ind w:left="1152" w:hanging="540"/>
              <w:jc w:val="both"/>
              <w:rPr>
                <w:spacing w:val="-3"/>
                <w:lang w:val="es-ES"/>
              </w:rPr>
            </w:pPr>
            <w:r w:rsidRPr="003D6336">
              <w:rPr>
                <w:lang w:val="es-ES"/>
              </w:rPr>
              <w:t>(n)</w:t>
            </w:r>
            <w:r w:rsidRPr="003D6336">
              <w:rPr>
                <w:lang w:val="es-ES"/>
              </w:rPr>
              <w:tab/>
            </w:r>
            <w:r w:rsidRPr="003D6336">
              <w:rPr>
                <w:spacing w:val="-3"/>
                <w:lang w:val="es-ES"/>
              </w:rPr>
              <w:t>Los</w:t>
            </w:r>
            <w:r w:rsidRPr="003D6336">
              <w:rPr>
                <w:b/>
                <w:spacing w:val="-3"/>
                <w:lang w:val="es-ES"/>
              </w:rPr>
              <w:t xml:space="preserve"> Planos </w:t>
            </w:r>
            <w:r w:rsidRPr="003D6336">
              <w:rPr>
                <w:spacing w:val="-3"/>
                <w:lang w:val="es-ES"/>
              </w:rPr>
              <w:t>incluye los cálculos y otra información proporcionada o aprobada por el Gerente de Obras para la ejecución del Contrato.</w:t>
            </w:r>
          </w:p>
          <w:p w14:paraId="2A73992A"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(o)</w:t>
            </w:r>
            <w:r w:rsidRPr="003D6336">
              <w:rPr>
                <w:spacing w:val="-3"/>
                <w:lang w:val="es-ES"/>
              </w:rPr>
              <w:tab/>
              <w:t xml:space="preserve">El </w:t>
            </w:r>
            <w:r w:rsidRPr="003D6336">
              <w:rPr>
                <w:b/>
                <w:spacing w:val="-3"/>
                <w:lang w:val="es-ES"/>
              </w:rPr>
              <w:t>Contratante</w:t>
            </w:r>
            <w:r w:rsidRPr="003D6336">
              <w:rPr>
                <w:spacing w:val="-3"/>
                <w:lang w:val="es-ES"/>
              </w:rPr>
              <w:t xml:space="preserve"> es la parte que contrata con el Contratista para la ejecución de las Obras, según se</w:t>
            </w:r>
            <w:r w:rsidRPr="003D6336">
              <w:rPr>
                <w:b/>
                <w:spacing w:val="-3"/>
                <w:lang w:val="es-ES"/>
              </w:rPr>
              <w:t xml:space="preserve"> estipula en las CEC</w:t>
            </w:r>
            <w:r w:rsidRPr="003D6336">
              <w:rPr>
                <w:spacing w:val="-3"/>
                <w:lang w:val="es-ES"/>
              </w:rPr>
              <w:t>.</w:t>
            </w:r>
          </w:p>
          <w:p w14:paraId="2FC79C6D" w14:textId="107A0A1B" w:rsidR="004D0292" w:rsidRPr="003D6336" w:rsidRDefault="004D0292" w:rsidP="00F61F85">
            <w:pPr>
              <w:keepNext/>
              <w:keepLines/>
              <w:spacing w:after="200"/>
              <w:ind w:left="1152" w:hanging="540"/>
              <w:jc w:val="both"/>
              <w:rPr>
                <w:spacing w:val="-3"/>
                <w:lang w:val="es-ES"/>
              </w:rPr>
            </w:pPr>
            <w:r w:rsidRPr="003D6336">
              <w:rPr>
                <w:spacing w:val="-3"/>
                <w:lang w:val="es-ES"/>
              </w:rPr>
              <w:t>(p)</w:t>
            </w:r>
            <w:r w:rsidRPr="003D6336">
              <w:rPr>
                <w:spacing w:val="-3"/>
                <w:lang w:val="es-ES"/>
              </w:rPr>
              <w:tab/>
            </w:r>
            <w:r w:rsidRPr="003D6336">
              <w:rPr>
                <w:b/>
                <w:spacing w:val="-3"/>
                <w:lang w:val="es-ES"/>
              </w:rPr>
              <w:t>Equipos</w:t>
            </w:r>
            <w:r w:rsidRPr="003D6336">
              <w:rPr>
                <w:spacing w:val="-3"/>
                <w:lang w:val="es-ES"/>
              </w:rPr>
              <w:t xml:space="preserve"> es la maquinaria y los vehículos del Contratista que han sido trasladados transitoriamente al </w:t>
            </w:r>
            <w:r w:rsidR="002509AB">
              <w:rPr>
                <w:spacing w:val="-3"/>
                <w:lang w:val="es-ES"/>
              </w:rPr>
              <w:t>Lugar</w:t>
            </w:r>
            <w:r w:rsidR="002509AB" w:rsidRPr="003D6336">
              <w:rPr>
                <w:spacing w:val="-3"/>
                <w:lang w:val="es-ES"/>
              </w:rPr>
              <w:t xml:space="preserve"> de las Obras</w:t>
            </w:r>
            <w:r w:rsidRPr="003D6336">
              <w:rPr>
                <w:spacing w:val="-3"/>
                <w:lang w:val="es-ES"/>
              </w:rPr>
              <w:t xml:space="preserve"> para la construcción de las Obras.</w:t>
            </w:r>
          </w:p>
          <w:p w14:paraId="17C8D5F8"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(q)</w:t>
            </w:r>
            <w:r w:rsidRPr="003D6336">
              <w:rPr>
                <w:spacing w:val="-3"/>
                <w:lang w:val="es-ES"/>
              </w:rPr>
              <w:tab/>
              <w:t>El</w:t>
            </w:r>
            <w:r w:rsidRPr="003D6336">
              <w:rPr>
                <w:b/>
                <w:spacing w:val="-3"/>
                <w:lang w:val="es-ES"/>
              </w:rPr>
              <w:t xml:space="preserve"> Precio Inicial del Contrato</w:t>
            </w:r>
            <w:r w:rsidRPr="003D6336">
              <w:rPr>
                <w:spacing w:val="-3"/>
                <w:lang w:val="es-ES"/>
              </w:rPr>
              <w:t xml:space="preserve"> es el Precio del Contrato indicado en la Carta de Aceptación del Contratante.</w:t>
            </w:r>
          </w:p>
          <w:p w14:paraId="0EC552CE"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(r)</w:t>
            </w:r>
            <w:r w:rsidRPr="003D6336">
              <w:rPr>
                <w:spacing w:val="-3"/>
                <w:lang w:val="es-ES"/>
              </w:rPr>
              <w:tab/>
              <w:t>La</w:t>
            </w:r>
            <w:r w:rsidRPr="003D6336">
              <w:rPr>
                <w:b/>
                <w:spacing w:val="-3"/>
                <w:lang w:val="es-ES"/>
              </w:rPr>
              <w:t xml:space="preserve"> Fecha Prevista de Terminación</w:t>
            </w:r>
            <w:r w:rsidRPr="003D6336">
              <w:rPr>
                <w:spacing w:val="-3"/>
                <w:lang w:val="es-ES"/>
              </w:rPr>
              <w:t xml:space="preserve"> de las Obras es la fecha en que se prevé que el Contratista deba terminar las Obras y que</w:t>
            </w:r>
            <w:r w:rsidRPr="003D6336">
              <w:rPr>
                <w:b/>
                <w:spacing w:val="-3"/>
                <w:lang w:val="es-ES"/>
              </w:rPr>
              <w:t xml:space="preserve"> se especifica en las CEC</w:t>
            </w:r>
            <w:r w:rsidRPr="003D6336">
              <w:rPr>
                <w:spacing w:val="-3"/>
                <w:lang w:val="es-ES"/>
              </w:rPr>
              <w:t>.  Esta fecha podrá ser modificada únicamente por el Gerente de Obras mediante una prórroga del plazo o una orden de acelerar los trabajos.</w:t>
            </w:r>
          </w:p>
          <w:p w14:paraId="430655CB" w14:textId="77777777" w:rsidR="004D0292" w:rsidRPr="003D6336" w:rsidRDefault="004D0292" w:rsidP="00F61F85">
            <w:pPr>
              <w:keepNext/>
              <w:keepLines/>
              <w:spacing w:after="200"/>
              <w:ind w:left="1152" w:hanging="540"/>
              <w:jc w:val="both"/>
              <w:rPr>
                <w:spacing w:val="-3"/>
                <w:lang w:val="es-ES"/>
              </w:rPr>
            </w:pPr>
            <w:r w:rsidRPr="003D6336">
              <w:rPr>
                <w:lang w:val="es-ES"/>
              </w:rPr>
              <w:t>(s)</w:t>
            </w:r>
            <w:r w:rsidRPr="003D6336">
              <w:rPr>
                <w:lang w:val="es-ES"/>
              </w:rPr>
              <w:tab/>
            </w:r>
            <w:r w:rsidRPr="003D6336">
              <w:rPr>
                <w:b/>
                <w:spacing w:val="-3"/>
                <w:lang w:val="es-ES"/>
              </w:rPr>
              <w:t>Materiales</w:t>
            </w:r>
            <w:r w:rsidRPr="003D6336">
              <w:rPr>
                <w:spacing w:val="-3"/>
                <w:lang w:val="es-ES"/>
              </w:rPr>
              <w:t xml:space="preserve"> son todos los suministros, inclusive bienes fungibles, utilizados por el Contratista para ser incorporados en las Obras.</w:t>
            </w:r>
          </w:p>
          <w:p w14:paraId="651625FC" w14:textId="77777777" w:rsidR="004D0292" w:rsidRPr="003D6336" w:rsidRDefault="004D0292" w:rsidP="00F61F85">
            <w:pPr>
              <w:keepNext/>
              <w:keepLines/>
              <w:spacing w:after="200"/>
              <w:ind w:left="1152" w:hanging="540"/>
              <w:jc w:val="both"/>
              <w:rPr>
                <w:spacing w:val="-3"/>
                <w:lang w:val="es-ES"/>
              </w:rPr>
            </w:pPr>
            <w:r w:rsidRPr="003D6336">
              <w:rPr>
                <w:lang w:val="es-ES"/>
              </w:rPr>
              <w:t>(t)</w:t>
            </w:r>
            <w:r w:rsidRPr="003D6336">
              <w:rPr>
                <w:lang w:val="es-ES"/>
              </w:rPr>
              <w:tab/>
            </w:r>
            <w:r w:rsidRPr="003D6336">
              <w:rPr>
                <w:b/>
                <w:spacing w:val="-3"/>
                <w:lang w:val="es-ES"/>
              </w:rPr>
              <w:t>Planta</w:t>
            </w:r>
            <w:r w:rsidRPr="003D6336">
              <w:rPr>
                <w:spacing w:val="-3"/>
                <w:lang w:val="es-ES"/>
              </w:rPr>
              <w:t xml:space="preserve"> es cualquiera parte integral de las Obras que tenga una función mecánica, eléctrica, química o biológica.</w:t>
            </w:r>
          </w:p>
          <w:p w14:paraId="1DBC1B33" w14:textId="77777777" w:rsidR="004D0292" w:rsidRPr="003D6336" w:rsidRDefault="004D0292" w:rsidP="00F61F85">
            <w:pPr>
              <w:keepNext/>
              <w:keepLines/>
              <w:spacing w:after="200"/>
              <w:ind w:left="1152" w:hanging="540"/>
              <w:jc w:val="both"/>
              <w:rPr>
                <w:spacing w:val="-3"/>
                <w:lang w:val="es-ES"/>
              </w:rPr>
            </w:pPr>
            <w:r w:rsidRPr="003D6336">
              <w:rPr>
                <w:lang w:val="es-ES"/>
              </w:rPr>
              <w:t>(u)</w:t>
            </w:r>
            <w:r w:rsidRPr="003D6336">
              <w:rPr>
                <w:lang w:val="es-ES"/>
              </w:rPr>
              <w:tab/>
            </w:r>
            <w:r w:rsidRPr="003D6336">
              <w:rPr>
                <w:spacing w:val="-3"/>
                <w:lang w:val="es-ES"/>
              </w:rPr>
              <w:t>El</w:t>
            </w:r>
            <w:r w:rsidRPr="003D6336">
              <w:rPr>
                <w:b/>
                <w:spacing w:val="-3"/>
                <w:lang w:val="es-ES"/>
              </w:rPr>
              <w:t xml:space="preserve"> Gerente de Obras</w:t>
            </w:r>
            <w:r w:rsidRPr="003D6336">
              <w:rPr>
                <w:spacing w:val="-3"/>
                <w:lang w:val="es-ES"/>
              </w:rPr>
              <w:t xml:space="preserve"> es la persona cuyo nombre</w:t>
            </w:r>
            <w:r w:rsidRPr="003D6336">
              <w:rPr>
                <w:b/>
                <w:spacing w:val="-3"/>
                <w:lang w:val="es-ES"/>
              </w:rPr>
              <w:t xml:space="preserve"> se indica en las CEC</w:t>
            </w:r>
            <w:r w:rsidRPr="003D6336">
              <w:rPr>
                <w:spacing w:val="-3"/>
                <w:lang w:val="es-ES"/>
              </w:rPr>
              <w:t xml:space="preserve"> (o cualquier otra persona competente nombrada por el Contratante con notificación al Contratista, para actuar en reemplazo del Gerente de Obras), responsable de supervisar la ejecución de las Obras y de administrar el Contrato.</w:t>
            </w:r>
          </w:p>
          <w:p w14:paraId="546C4785" w14:textId="77777777" w:rsidR="004D0292" w:rsidRPr="003D6336" w:rsidRDefault="004D0292" w:rsidP="00F61F85">
            <w:pPr>
              <w:keepNext/>
              <w:keepLines/>
              <w:spacing w:after="200"/>
              <w:ind w:left="1152" w:hanging="540"/>
              <w:jc w:val="both"/>
              <w:rPr>
                <w:lang w:val="es-ES"/>
              </w:rPr>
            </w:pPr>
            <w:r w:rsidRPr="003D6336">
              <w:rPr>
                <w:lang w:val="es-ES"/>
              </w:rPr>
              <w:t>(v)</w:t>
            </w:r>
            <w:r w:rsidRPr="003D6336">
              <w:rPr>
                <w:lang w:val="es-ES"/>
              </w:rPr>
              <w:tab/>
            </w:r>
            <w:r w:rsidRPr="003D6336">
              <w:rPr>
                <w:b/>
                <w:lang w:val="es-ES"/>
              </w:rPr>
              <w:t xml:space="preserve">CEC </w:t>
            </w:r>
            <w:r w:rsidRPr="003D6336">
              <w:rPr>
                <w:lang w:val="es-ES"/>
              </w:rPr>
              <w:t>significa las Condiciones Especiales del Contrato.</w:t>
            </w:r>
          </w:p>
          <w:p w14:paraId="5900AAE8" w14:textId="34E26BC6" w:rsidR="004D0292" w:rsidRPr="003D6336" w:rsidRDefault="004D0292" w:rsidP="00F61F85">
            <w:pPr>
              <w:keepNext/>
              <w:keepLines/>
              <w:spacing w:after="200"/>
              <w:ind w:left="1152" w:hanging="540"/>
              <w:jc w:val="both"/>
              <w:rPr>
                <w:b/>
                <w:spacing w:val="-3"/>
                <w:lang w:val="es-ES"/>
              </w:rPr>
            </w:pPr>
            <w:r w:rsidRPr="003D6336">
              <w:rPr>
                <w:lang w:val="es-ES"/>
              </w:rPr>
              <w:t>(w)</w:t>
            </w:r>
            <w:r w:rsidRPr="003D6336">
              <w:rPr>
                <w:lang w:val="es-ES"/>
              </w:rPr>
              <w:tab/>
            </w:r>
            <w:r w:rsidRPr="003D6336">
              <w:rPr>
                <w:spacing w:val="-3"/>
                <w:lang w:val="es-ES"/>
              </w:rPr>
              <w:t xml:space="preserve">El </w:t>
            </w:r>
            <w:r w:rsidR="002509AB">
              <w:rPr>
                <w:b/>
                <w:spacing w:val="-3"/>
                <w:lang w:val="es-ES"/>
              </w:rPr>
              <w:t>Lugar</w:t>
            </w:r>
            <w:r w:rsidR="002509AB" w:rsidRPr="003D6336">
              <w:rPr>
                <w:b/>
                <w:spacing w:val="-3"/>
                <w:lang w:val="es-ES"/>
              </w:rPr>
              <w:t xml:space="preserve"> de las Obras</w:t>
            </w:r>
            <w:r w:rsidRPr="003D6336">
              <w:rPr>
                <w:spacing w:val="-3"/>
                <w:lang w:val="es-ES"/>
              </w:rPr>
              <w:t xml:space="preserve"> es el sitio </w:t>
            </w:r>
            <w:r w:rsidRPr="003D6336">
              <w:rPr>
                <w:b/>
                <w:spacing w:val="-3"/>
                <w:lang w:val="es-ES"/>
              </w:rPr>
              <w:t>definido como tal en las CEC.</w:t>
            </w:r>
          </w:p>
          <w:p w14:paraId="09A96E36" w14:textId="27E2C1D4" w:rsidR="004D0292" w:rsidRPr="003D6336" w:rsidRDefault="004D0292" w:rsidP="00F61F85">
            <w:pPr>
              <w:keepNext/>
              <w:keepLines/>
              <w:spacing w:after="200"/>
              <w:ind w:left="1152" w:hanging="540"/>
              <w:jc w:val="both"/>
              <w:rPr>
                <w:spacing w:val="-3"/>
                <w:lang w:val="es-ES"/>
              </w:rPr>
            </w:pPr>
            <w:r w:rsidRPr="003D6336">
              <w:rPr>
                <w:lang w:val="es-ES"/>
              </w:rPr>
              <w:t>(x)</w:t>
            </w:r>
            <w:r w:rsidRPr="003D6336">
              <w:rPr>
                <w:lang w:val="es-ES"/>
              </w:rPr>
              <w:tab/>
            </w:r>
            <w:r w:rsidRPr="003D6336">
              <w:rPr>
                <w:spacing w:val="-3"/>
                <w:lang w:val="es-ES"/>
              </w:rPr>
              <w:t xml:space="preserve">Los </w:t>
            </w:r>
            <w:r w:rsidRPr="003D6336">
              <w:rPr>
                <w:b/>
                <w:spacing w:val="-3"/>
                <w:lang w:val="es-ES"/>
              </w:rPr>
              <w:t xml:space="preserve">Informes de Investigación del </w:t>
            </w:r>
            <w:r w:rsidR="002509AB">
              <w:rPr>
                <w:b/>
                <w:spacing w:val="-3"/>
                <w:lang w:val="es-ES"/>
              </w:rPr>
              <w:t>Lugar</w:t>
            </w:r>
            <w:r w:rsidR="002509AB" w:rsidRPr="003D6336">
              <w:rPr>
                <w:b/>
                <w:spacing w:val="-3"/>
                <w:lang w:val="es-ES"/>
              </w:rPr>
              <w:t xml:space="preserve"> de las Obras</w:t>
            </w:r>
            <w:r w:rsidRPr="003D6336">
              <w:rPr>
                <w:b/>
                <w:spacing w:val="-3"/>
                <w:lang w:val="es-ES"/>
              </w:rPr>
              <w:t>,</w:t>
            </w:r>
            <w:r w:rsidRPr="003D6336">
              <w:rPr>
                <w:spacing w:val="-3"/>
                <w:lang w:val="es-ES"/>
              </w:rPr>
              <w:t xml:space="preserve"> incluidos en el </w:t>
            </w:r>
            <w:r w:rsidR="003824CB">
              <w:rPr>
                <w:spacing w:val="-3"/>
                <w:lang w:val="es-ES"/>
              </w:rPr>
              <w:t>d</w:t>
            </w:r>
            <w:r w:rsidRPr="000B1BC2">
              <w:rPr>
                <w:spacing w:val="-3"/>
                <w:lang w:val="es-ES"/>
              </w:rPr>
              <w:t>ocumento</w:t>
            </w:r>
            <w:r w:rsidRPr="003D6336">
              <w:rPr>
                <w:spacing w:val="-3"/>
                <w:lang w:val="es-ES"/>
              </w:rPr>
              <w:t xml:space="preserve"> de </w:t>
            </w:r>
            <w:r w:rsidR="003824CB">
              <w:rPr>
                <w:spacing w:val="-3"/>
                <w:lang w:val="es-ES"/>
              </w:rPr>
              <w:t>l</w:t>
            </w:r>
            <w:r w:rsidR="003824CB" w:rsidRPr="000B1BC2">
              <w:rPr>
                <w:spacing w:val="-3"/>
                <w:lang w:val="es-ES"/>
              </w:rPr>
              <w:t>icitación</w:t>
            </w:r>
            <w:r w:rsidRPr="003D6336">
              <w:rPr>
                <w:spacing w:val="-3"/>
                <w:lang w:val="es-ES"/>
              </w:rPr>
              <w:t xml:space="preserve">, son informes de tipo interpretativo, basados en hechos, y que se refieren a las condiciones de la superficie y en el subsuelo del </w:t>
            </w:r>
            <w:r w:rsidR="002509AB">
              <w:rPr>
                <w:spacing w:val="-3"/>
                <w:lang w:val="es-ES"/>
              </w:rPr>
              <w:t>Lugar</w:t>
            </w:r>
            <w:r w:rsidR="002509AB" w:rsidRPr="003D6336">
              <w:rPr>
                <w:spacing w:val="-3"/>
                <w:lang w:val="es-ES"/>
              </w:rPr>
              <w:t xml:space="preserve"> de las Obras</w:t>
            </w:r>
            <w:r w:rsidRPr="003D6336">
              <w:rPr>
                <w:spacing w:val="-3"/>
                <w:lang w:val="es-ES"/>
              </w:rPr>
              <w:t>.</w:t>
            </w:r>
          </w:p>
          <w:p w14:paraId="43F5BE9F" w14:textId="77777777" w:rsidR="004D0292" w:rsidRPr="003D6336" w:rsidRDefault="004D0292" w:rsidP="00F61F85">
            <w:pPr>
              <w:suppressAutoHyphens/>
              <w:spacing w:after="200"/>
              <w:ind w:left="1152" w:hanging="540"/>
              <w:jc w:val="both"/>
              <w:rPr>
                <w:spacing w:val="-3"/>
                <w:lang w:val="es-ES"/>
              </w:rPr>
            </w:pPr>
            <w:r w:rsidRPr="003D6336">
              <w:rPr>
                <w:lang w:val="es-ES"/>
              </w:rPr>
              <w:t>(y)</w:t>
            </w:r>
            <w:r w:rsidRPr="003D6336">
              <w:rPr>
                <w:lang w:val="es-ES"/>
              </w:rPr>
              <w:tab/>
            </w:r>
            <w:r w:rsidRPr="003D6336">
              <w:rPr>
                <w:b/>
                <w:spacing w:val="-3"/>
                <w:lang w:val="es-ES"/>
              </w:rPr>
              <w:t>Especificaciones</w:t>
            </w:r>
            <w:r w:rsidRPr="003D6336">
              <w:rPr>
                <w:spacing w:val="-3"/>
                <w:lang w:val="es-ES"/>
              </w:rPr>
              <w:t xml:space="preserve"> significa las especificaciones de las Obras incluidas en el Contrato y cualquier modificación o adición hecha o aprobada por el Gerente de Obras.</w:t>
            </w:r>
          </w:p>
          <w:p w14:paraId="459EABA9" w14:textId="4132A261" w:rsidR="004D0292" w:rsidRPr="003D6336" w:rsidRDefault="004D0292" w:rsidP="00F61F85">
            <w:pPr>
              <w:keepNext/>
              <w:keepLines/>
              <w:spacing w:after="200"/>
              <w:ind w:left="1152" w:hanging="540"/>
              <w:jc w:val="both"/>
              <w:rPr>
                <w:spacing w:val="-3"/>
                <w:lang w:val="es-ES"/>
              </w:rPr>
            </w:pPr>
            <w:r w:rsidRPr="003D6336">
              <w:rPr>
                <w:lang w:val="es-ES"/>
              </w:rPr>
              <w:t>(z)</w:t>
            </w:r>
            <w:r w:rsidRPr="003D6336">
              <w:rPr>
                <w:lang w:val="es-ES"/>
              </w:rPr>
              <w:tab/>
            </w:r>
            <w:r w:rsidRPr="003D6336">
              <w:rPr>
                <w:spacing w:val="-3"/>
                <w:lang w:val="es-ES"/>
              </w:rPr>
              <w:t>La</w:t>
            </w:r>
            <w:r w:rsidRPr="003D6336">
              <w:rPr>
                <w:b/>
                <w:spacing w:val="-3"/>
                <w:lang w:val="es-ES"/>
              </w:rPr>
              <w:t xml:space="preserve"> Fecha de Inicio </w:t>
            </w:r>
            <w:r w:rsidRPr="003D6336">
              <w:rPr>
                <w:spacing w:val="-3"/>
                <w:lang w:val="es-ES"/>
              </w:rPr>
              <w:t xml:space="preserve">es la fecha más tardía en la que el Contratista deberá empezar la ejecución de las Obras y que está </w:t>
            </w:r>
            <w:r w:rsidRPr="003D6336">
              <w:rPr>
                <w:b/>
                <w:spacing w:val="-3"/>
                <w:lang w:val="es-ES"/>
              </w:rPr>
              <w:t>estipulada en las CEC</w:t>
            </w:r>
            <w:r w:rsidRPr="003D6336">
              <w:rPr>
                <w:spacing w:val="-3"/>
                <w:lang w:val="es-ES"/>
              </w:rPr>
              <w:t xml:space="preserve">.  No coincide necesariamente con ninguna de las fechas de toma de posesión del </w:t>
            </w:r>
            <w:r w:rsidR="002509AB">
              <w:rPr>
                <w:spacing w:val="-3"/>
                <w:lang w:val="es-ES"/>
              </w:rPr>
              <w:t>Lugar</w:t>
            </w:r>
            <w:r w:rsidR="002509AB" w:rsidRPr="003D6336">
              <w:rPr>
                <w:spacing w:val="-3"/>
                <w:lang w:val="es-ES"/>
              </w:rPr>
              <w:t xml:space="preserve"> de las Obras</w:t>
            </w:r>
            <w:r w:rsidRPr="003D6336">
              <w:rPr>
                <w:spacing w:val="-3"/>
                <w:lang w:val="es-ES"/>
              </w:rPr>
              <w:t>.</w:t>
            </w:r>
          </w:p>
          <w:p w14:paraId="732C3A53" w14:textId="4E8C3E33"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aa</w:t>
            </w:r>
            <w:proofErr w:type="spellEnd"/>
            <w:r w:rsidRPr="003D6336">
              <w:rPr>
                <w:lang w:val="es-ES"/>
              </w:rPr>
              <w:t>)</w:t>
            </w:r>
            <w:r w:rsidRPr="003D6336">
              <w:rPr>
                <w:lang w:val="es-ES"/>
              </w:rPr>
              <w:tab/>
            </w:r>
            <w:r w:rsidRPr="003D6336">
              <w:rPr>
                <w:b/>
                <w:spacing w:val="-3"/>
                <w:lang w:val="es-ES"/>
              </w:rPr>
              <w:t>Subcontratista</w:t>
            </w:r>
            <w:r w:rsidRPr="003D6336">
              <w:rPr>
                <w:spacing w:val="-3"/>
                <w:lang w:val="es-ES"/>
              </w:rPr>
              <w:t xml:space="preserve"> es una persona natural o jurídica, contratada por el Contratista para realizar una parte de los trabajos del Contrato, y que incluye trabajos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02C66A62" w14:textId="77777777"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bb</w:t>
            </w:r>
            <w:proofErr w:type="spellEnd"/>
            <w:r w:rsidRPr="003D6336">
              <w:rPr>
                <w:lang w:val="es-ES"/>
              </w:rPr>
              <w:t>)</w:t>
            </w:r>
            <w:r w:rsidRPr="003D6336">
              <w:rPr>
                <w:lang w:val="es-ES"/>
              </w:rPr>
              <w:tab/>
            </w:r>
            <w:r w:rsidRPr="003D6336">
              <w:rPr>
                <w:b/>
                <w:spacing w:val="-3"/>
                <w:lang w:val="es-ES"/>
              </w:rPr>
              <w:t>Obras Provisionales</w:t>
            </w:r>
            <w:r w:rsidRPr="003D6336">
              <w:rPr>
                <w:spacing w:val="-3"/>
                <w:lang w:val="es-ES"/>
              </w:rPr>
              <w:t xml:space="preserve"> son las obras que el Contratista debe diseñar, construir, instalar y retirar, y que son necesarias para la construcción o instalación de las Obras.</w:t>
            </w:r>
          </w:p>
          <w:p w14:paraId="10EBD831" w14:textId="77777777" w:rsidR="004D0292" w:rsidRPr="003D6336" w:rsidRDefault="004D0292" w:rsidP="00F61F85">
            <w:pPr>
              <w:keepNext/>
              <w:keepLines/>
              <w:spacing w:after="200"/>
              <w:ind w:left="1332" w:hanging="720"/>
              <w:jc w:val="both"/>
              <w:rPr>
                <w:spacing w:val="-3"/>
                <w:lang w:val="es-ES"/>
              </w:rPr>
            </w:pPr>
            <w:r w:rsidRPr="003D6336">
              <w:rPr>
                <w:lang w:val="es-ES"/>
              </w:rPr>
              <w:t>(cc)</w:t>
            </w:r>
            <w:r w:rsidRPr="003D6336">
              <w:rPr>
                <w:lang w:val="es-ES"/>
              </w:rPr>
              <w:tab/>
              <w:t xml:space="preserve">Una </w:t>
            </w:r>
            <w:r w:rsidRPr="003D6336">
              <w:rPr>
                <w:b/>
                <w:spacing w:val="-3"/>
                <w:lang w:val="es-ES"/>
              </w:rPr>
              <w:t>Variación</w:t>
            </w:r>
            <w:r w:rsidRPr="003D6336">
              <w:rPr>
                <w:spacing w:val="-3"/>
                <w:lang w:val="es-ES"/>
              </w:rPr>
              <w:t xml:space="preserve"> es una instrucción impartida por el Gerente de Obras que modifica las Obras.</w:t>
            </w:r>
          </w:p>
          <w:p w14:paraId="42D1982F" w14:textId="77777777"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dd</w:t>
            </w:r>
            <w:proofErr w:type="spellEnd"/>
            <w:r w:rsidRPr="003D6336">
              <w:rPr>
                <w:lang w:val="es-ES"/>
              </w:rPr>
              <w:t>)</w:t>
            </w:r>
            <w:r w:rsidRPr="003D6336">
              <w:rPr>
                <w:lang w:val="es-ES"/>
              </w:rPr>
              <w:tab/>
              <w:t xml:space="preserve">Las </w:t>
            </w:r>
            <w:r w:rsidRPr="003D6336">
              <w:rPr>
                <w:b/>
                <w:spacing w:val="-3"/>
                <w:lang w:val="es-ES"/>
              </w:rPr>
              <w:t>Obras</w:t>
            </w:r>
            <w:r w:rsidRPr="003D6336">
              <w:rPr>
                <w:spacing w:val="-3"/>
                <w:lang w:val="es-ES"/>
              </w:rPr>
              <w:t xml:space="preserve"> es todo aquello que el Contrato exige al Contratista construir, instalar y entregar al Contratante como</w:t>
            </w:r>
            <w:r w:rsidRPr="003D6336">
              <w:rPr>
                <w:b/>
                <w:spacing w:val="-3"/>
                <w:lang w:val="es-ES"/>
              </w:rPr>
              <w:t xml:space="preserve"> se define en las</w:t>
            </w:r>
            <w:r w:rsidRPr="003D6336">
              <w:rPr>
                <w:spacing w:val="-3"/>
                <w:lang w:val="es-ES"/>
              </w:rPr>
              <w:t xml:space="preserve"> </w:t>
            </w:r>
            <w:r w:rsidRPr="003D6336">
              <w:rPr>
                <w:b/>
                <w:spacing w:val="-3"/>
                <w:lang w:val="es-ES"/>
              </w:rPr>
              <w:t>CEC</w:t>
            </w:r>
            <w:r w:rsidRPr="003D6336">
              <w:rPr>
                <w:spacing w:val="-3"/>
                <w:lang w:val="es-ES"/>
              </w:rPr>
              <w:t>.</w:t>
            </w:r>
          </w:p>
          <w:p w14:paraId="589F49E8" w14:textId="77777777" w:rsidR="00803DC7" w:rsidRPr="00803DC7" w:rsidRDefault="004D0292" w:rsidP="00803DC7">
            <w:pPr>
              <w:spacing w:after="200"/>
              <w:ind w:left="1410" w:hanging="708"/>
              <w:jc w:val="both"/>
              <w:rPr>
                <w:b/>
                <w:lang w:val="es-ES"/>
              </w:rPr>
            </w:pPr>
            <w:r w:rsidRPr="003D6336">
              <w:rPr>
                <w:lang w:val="es-ES"/>
              </w:rPr>
              <w:t>(</w:t>
            </w:r>
            <w:proofErr w:type="spellStart"/>
            <w:proofErr w:type="gramStart"/>
            <w:r w:rsidRPr="003D6336">
              <w:rPr>
                <w:lang w:val="es-ES"/>
              </w:rPr>
              <w:t>ee</w:t>
            </w:r>
            <w:proofErr w:type="spellEnd"/>
            <w:r w:rsidRPr="003D6336">
              <w:rPr>
                <w:lang w:val="es-ES"/>
              </w:rPr>
              <w:t>)</w:t>
            </w:r>
            <w:r w:rsidRPr="00E22759">
              <w:rPr>
                <w:lang w:val="es-ES"/>
              </w:rPr>
              <w:t xml:space="preserve"> </w:t>
            </w:r>
            <w:r w:rsidRPr="003D6336">
              <w:rPr>
                <w:lang w:val="es-ES"/>
              </w:rPr>
              <w:t xml:space="preserve">  </w:t>
            </w:r>
            <w:proofErr w:type="gramEnd"/>
            <w:r w:rsidRPr="003D6336">
              <w:rPr>
                <w:lang w:val="es-ES"/>
              </w:rPr>
              <w:t xml:space="preserve">   </w:t>
            </w:r>
            <w:r w:rsidRPr="003D6336">
              <w:rPr>
                <w:b/>
                <w:lang w:val="es-ES"/>
              </w:rPr>
              <w:t>ASSS</w:t>
            </w:r>
            <w:r w:rsidRPr="003D6336">
              <w:rPr>
                <w:lang w:val="es-ES"/>
              </w:rPr>
              <w:t xml:space="preserve"> </w:t>
            </w:r>
            <w:r w:rsidR="00803DC7" w:rsidRPr="00803DC7">
              <w:rPr>
                <w:lang w:val="es-ES"/>
              </w:rPr>
              <w:t xml:space="preserve"> “ASSS” significa las medidas ambientales, sociales, salud  seguridad (incluyendo salud y seguridad laboral, ocupacional y comunitaria, desastres y cambio climático, Pueblos Indígenas, grupos vulnerables, género y violencia sexual, sexual y basada en género (VSG), participación de las partes interesadas). </w:t>
            </w:r>
          </w:p>
          <w:p w14:paraId="274387ED" w14:textId="07C18E9D" w:rsidR="004D0292" w:rsidRDefault="004D0292" w:rsidP="003D6336">
            <w:pPr>
              <w:spacing w:after="200"/>
              <w:ind w:left="1410" w:hanging="708"/>
              <w:jc w:val="both"/>
              <w:rPr>
                <w:lang w:val="es-ES"/>
              </w:rPr>
            </w:pPr>
          </w:p>
          <w:p w14:paraId="0168A262" w14:textId="30F37900" w:rsidR="00FE207A" w:rsidRPr="00FE207A" w:rsidRDefault="00DC50EF" w:rsidP="00FE207A">
            <w:pPr>
              <w:spacing w:after="200"/>
              <w:ind w:left="1410" w:hanging="708"/>
              <w:jc w:val="both"/>
              <w:rPr>
                <w:b/>
                <w:lang w:val="es-ES"/>
              </w:rPr>
            </w:pPr>
            <w:r>
              <w:rPr>
                <w:lang w:val="es-ES"/>
              </w:rPr>
              <w:t>(</w:t>
            </w:r>
            <w:proofErr w:type="spellStart"/>
            <w:proofErr w:type="gramStart"/>
            <w:r>
              <w:rPr>
                <w:lang w:val="es-ES"/>
              </w:rPr>
              <w:t>ff</w:t>
            </w:r>
            <w:proofErr w:type="spellEnd"/>
            <w:r>
              <w:rPr>
                <w:lang w:val="es-ES"/>
              </w:rPr>
              <w:t xml:space="preserve">)   </w:t>
            </w:r>
            <w:proofErr w:type="gramEnd"/>
            <w:r>
              <w:rPr>
                <w:lang w:val="es-ES"/>
              </w:rPr>
              <w:t xml:space="preserve">   </w:t>
            </w:r>
            <w:r w:rsidR="00FE207A" w:rsidRPr="00FE207A">
              <w:rPr>
                <w:lang w:val="es-ES"/>
              </w:rPr>
              <w:t>“VSG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p w14:paraId="7DC81F62" w14:textId="262A2960" w:rsidR="00803DC7" w:rsidRPr="003D6336" w:rsidRDefault="00803DC7" w:rsidP="003D6336">
            <w:pPr>
              <w:spacing w:after="200"/>
              <w:ind w:left="1410" w:hanging="708"/>
              <w:jc w:val="both"/>
              <w:rPr>
                <w:lang w:val="es-ES"/>
              </w:rPr>
            </w:pPr>
          </w:p>
        </w:tc>
      </w:tr>
      <w:tr w:rsidR="004D0292" w:rsidRPr="003F4443" w14:paraId="63CBB68D" w14:textId="77777777" w:rsidTr="00CB7A89">
        <w:tc>
          <w:tcPr>
            <w:tcW w:w="2448" w:type="dxa"/>
          </w:tcPr>
          <w:p w14:paraId="30F5A912" w14:textId="77777777" w:rsidR="004D0292" w:rsidRPr="003D6336" w:rsidRDefault="004D0292" w:rsidP="00F61F85">
            <w:pPr>
              <w:pStyle w:val="SectionVHeading3"/>
              <w:rPr>
                <w:lang w:val="es-ES"/>
              </w:rPr>
            </w:pPr>
            <w:bookmarkStart w:id="253" w:name="_Toc529005005"/>
            <w:r w:rsidRPr="003D6336">
              <w:rPr>
                <w:lang w:val="es-ES"/>
              </w:rPr>
              <w:t xml:space="preserve">2. </w:t>
            </w:r>
            <w:r w:rsidRPr="003D6336">
              <w:rPr>
                <w:lang w:val="es-ES"/>
              </w:rPr>
              <w:tab/>
              <w:t>Interpretación</w:t>
            </w:r>
            <w:bookmarkEnd w:id="253"/>
          </w:p>
        </w:tc>
        <w:tc>
          <w:tcPr>
            <w:tcW w:w="7200" w:type="dxa"/>
          </w:tcPr>
          <w:p w14:paraId="5B63D2BB" w14:textId="77777777" w:rsidR="004D0292" w:rsidRPr="003D6336" w:rsidRDefault="004D0292" w:rsidP="00F61F85">
            <w:pPr>
              <w:spacing w:after="200"/>
              <w:ind w:left="612" w:hanging="612"/>
              <w:jc w:val="both"/>
              <w:rPr>
                <w:lang w:val="es-ES"/>
              </w:rPr>
            </w:pPr>
            <w:r w:rsidRPr="003D6336">
              <w:rPr>
                <w:lang w:val="es-ES"/>
              </w:rPr>
              <w:t>2.1</w:t>
            </w:r>
            <w:r w:rsidRPr="003D6336">
              <w:rPr>
                <w:lang w:val="es-ES"/>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1F98484F" w14:textId="77777777" w:rsidR="004D0292" w:rsidRPr="003D6336" w:rsidRDefault="004D0292" w:rsidP="00F61F85">
            <w:pPr>
              <w:spacing w:after="200"/>
              <w:ind w:left="612" w:hanging="612"/>
              <w:jc w:val="both"/>
              <w:rPr>
                <w:spacing w:val="-3"/>
                <w:lang w:val="es-ES"/>
              </w:rPr>
            </w:pPr>
            <w:r w:rsidRPr="003D6336">
              <w:rPr>
                <w:lang w:val="es-ES"/>
              </w:rPr>
              <w:t>2.2</w:t>
            </w:r>
            <w:r w:rsidRPr="003D6336">
              <w:rPr>
                <w:lang w:val="es-ES"/>
              </w:rPr>
              <w:tab/>
            </w:r>
            <w:r w:rsidRPr="003D6336">
              <w:rPr>
                <w:b/>
                <w:spacing w:val="-3"/>
                <w:lang w:val="es-ES"/>
              </w:rPr>
              <w:t>Si</w:t>
            </w:r>
            <w:r w:rsidRPr="003D6336">
              <w:rPr>
                <w:spacing w:val="-3"/>
                <w:lang w:val="es-ES"/>
              </w:rPr>
              <w:t xml:space="preserve"> </w:t>
            </w:r>
            <w:r w:rsidRPr="003D6336">
              <w:rPr>
                <w:b/>
                <w:spacing w:val="-3"/>
                <w:lang w:val="es-ES"/>
              </w:rPr>
              <w:t xml:space="preserve">las CEC estipulan </w:t>
            </w:r>
            <w:r w:rsidRPr="003D6336">
              <w:rPr>
                <w:spacing w:val="-3"/>
                <w:lang w:val="es-ES"/>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301ABDF1" w14:textId="77777777" w:rsidR="004D0292" w:rsidRPr="003D6336" w:rsidRDefault="004D0292" w:rsidP="00F61F85">
            <w:pPr>
              <w:spacing w:after="200"/>
              <w:ind w:left="612" w:hanging="612"/>
              <w:rPr>
                <w:lang w:val="es-ES"/>
              </w:rPr>
            </w:pPr>
            <w:r w:rsidRPr="003D6336">
              <w:rPr>
                <w:lang w:val="es-ES"/>
              </w:rPr>
              <w:t>2.3</w:t>
            </w:r>
            <w:r w:rsidRPr="003D6336">
              <w:rPr>
                <w:lang w:val="es-ES"/>
              </w:rPr>
              <w:tab/>
              <w:t>Los documentos que constituyen el Contrato se interpretarán en el siguiente orden de prioridad:</w:t>
            </w:r>
          </w:p>
          <w:p w14:paraId="0CF585B8" w14:textId="77777777" w:rsidR="004D0292" w:rsidRPr="003D6336" w:rsidRDefault="004D0292" w:rsidP="00866FA4">
            <w:pPr>
              <w:numPr>
                <w:ilvl w:val="0"/>
                <w:numId w:val="10"/>
              </w:numPr>
              <w:suppressAutoHyphens/>
              <w:spacing w:after="140"/>
              <w:ind w:left="1339"/>
              <w:jc w:val="both"/>
              <w:rPr>
                <w:spacing w:val="-3"/>
                <w:lang w:val="es-ES"/>
              </w:rPr>
            </w:pPr>
            <w:r w:rsidRPr="003D6336">
              <w:rPr>
                <w:spacing w:val="-3"/>
                <w:lang w:val="es-ES"/>
              </w:rPr>
              <w:t>Convenio,</w:t>
            </w:r>
          </w:p>
          <w:p w14:paraId="42179C0A"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(b)</w:t>
            </w:r>
            <w:r w:rsidRPr="003D6336">
              <w:rPr>
                <w:spacing w:val="-3"/>
                <w:lang w:val="es-ES"/>
              </w:rPr>
              <w:tab/>
              <w:t>Carta de Aceptación,</w:t>
            </w:r>
          </w:p>
          <w:p w14:paraId="1ECA0E51" w14:textId="77777777" w:rsidR="004D0292" w:rsidRPr="003F4443" w:rsidRDefault="004D0292" w:rsidP="00F61F85">
            <w:pPr>
              <w:suppressAutoHyphens/>
              <w:spacing w:after="140"/>
              <w:ind w:left="1339" w:hanging="720"/>
              <w:jc w:val="both"/>
              <w:rPr>
                <w:spacing w:val="-3"/>
                <w:lang w:val="es-ES"/>
              </w:rPr>
            </w:pPr>
            <w:r w:rsidRPr="003F4443">
              <w:rPr>
                <w:spacing w:val="-3"/>
                <w:lang w:val="es-ES"/>
              </w:rPr>
              <w:t xml:space="preserve">(c) </w:t>
            </w:r>
            <w:r w:rsidRPr="003F4443">
              <w:rPr>
                <w:spacing w:val="-3"/>
                <w:lang w:val="es-ES"/>
              </w:rPr>
              <w:tab/>
              <w:t>Oferta (la última si el proceso de licitación incluyó Mejor Oferta Final o Negociaciones),</w:t>
            </w:r>
          </w:p>
          <w:p w14:paraId="4893F55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(d) </w:t>
            </w:r>
            <w:r w:rsidRPr="003D6336">
              <w:rPr>
                <w:spacing w:val="-3"/>
                <w:lang w:val="es-ES"/>
              </w:rPr>
              <w:tab/>
              <w:t>Condiciones Especiales del Contrato,</w:t>
            </w:r>
          </w:p>
          <w:p w14:paraId="6F38FCF9"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(e)</w:t>
            </w:r>
            <w:r w:rsidRPr="003D6336">
              <w:rPr>
                <w:spacing w:val="-3"/>
                <w:lang w:val="es-ES"/>
              </w:rPr>
              <w:tab/>
              <w:t>Condiciones Generales del Contrato,</w:t>
            </w:r>
          </w:p>
          <w:p w14:paraId="784DD6E3"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(f) </w:t>
            </w:r>
            <w:r w:rsidRPr="003D6336">
              <w:rPr>
                <w:spacing w:val="-3"/>
                <w:lang w:val="es-ES"/>
              </w:rPr>
              <w:tab/>
              <w:t>Especificaciones,</w:t>
            </w:r>
          </w:p>
          <w:p w14:paraId="5D39BB2C"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(g) </w:t>
            </w:r>
            <w:r w:rsidRPr="003D6336">
              <w:rPr>
                <w:spacing w:val="-3"/>
                <w:lang w:val="es-ES"/>
              </w:rPr>
              <w:tab/>
              <w:t>Planos,</w:t>
            </w:r>
          </w:p>
          <w:p w14:paraId="0ACE78C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(h) </w:t>
            </w:r>
            <w:r w:rsidRPr="003D6336">
              <w:rPr>
                <w:spacing w:val="-3"/>
                <w:lang w:val="es-ES"/>
              </w:rPr>
              <w:tab/>
              <w:t>Lista de Cantidades,</w:t>
            </w:r>
            <w:r w:rsidRPr="003D6336">
              <w:rPr>
                <w:rStyle w:val="FootnoteReference"/>
                <w:spacing w:val="-3"/>
                <w:lang w:val="es-ES"/>
              </w:rPr>
              <w:footnoteReference w:id="33"/>
            </w:r>
            <w:r w:rsidRPr="003D6336">
              <w:rPr>
                <w:spacing w:val="-3"/>
                <w:vertAlign w:val="superscript"/>
                <w:lang w:val="es-ES"/>
              </w:rPr>
              <w:t xml:space="preserve"> </w:t>
            </w:r>
            <w:r w:rsidRPr="003D6336">
              <w:rPr>
                <w:spacing w:val="-3"/>
                <w:lang w:val="es-ES"/>
              </w:rPr>
              <w:t>y</w:t>
            </w:r>
          </w:p>
          <w:p w14:paraId="2DFD26F1" w14:textId="77777777" w:rsidR="004D0292" w:rsidRPr="003D6336" w:rsidRDefault="004D0292" w:rsidP="00F61F85">
            <w:pPr>
              <w:suppressAutoHyphens/>
              <w:spacing w:after="200"/>
              <w:ind w:left="1332" w:hanging="720"/>
              <w:jc w:val="both"/>
              <w:rPr>
                <w:lang w:val="es-ES"/>
              </w:rPr>
            </w:pPr>
            <w:r w:rsidRPr="003D6336">
              <w:rPr>
                <w:spacing w:val="-3"/>
                <w:lang w:val="es-ES"/>
              </w:rPr>
              <w:t xml:space="preserve">(i) </w:t>
            </w:r>
            <w:r w:rsidRPr="003D6336">
              <w:rPr>
                <w:spacing w:val="-3"/>
                <w:lang w:val="es-ES"/>
              </w:rPr>
              <w:tab/>
              <w:t>Cualquier otro documento que</w:t>
            </w:r>
            <w:r w:rsidRPr="003D6336">
              <w:rPr>
                <w:b/>
                <w:spacing w:val="-3"/>
                <w:lang w:val="es-ES"/>
              </w:rPr>
              <w:t xml:space="preserve"> en las CEC</w:t>
            </w:r>
            <w:r w:rsidRPr="003D6336">
              <w:rPr>
                <w:spacing w:val="-3"/>
                <w:lang w:val="es-ES"/>
              </w:rPr>
              <w:t xml:space="preserve"> </w:t>
            </w:r>
            <w:r w:rsidRPr="003D6336">
              <w:rPr>
                <w:b/>
                <w:spacing w:val="-3"/>
                <w:lang w:val="es-ES"/>
              </w:rPr>
              <w:t>se</w:t>
            </w:r>
            <w:r w:rsidRPr="003D6336">
              <w:rPr>
                <w:spacing w:val="-3"/>
                <w:lang w:val="es-ES"/>
              </w:rPr>
              <w:t xml:space="preserve"> </w:t>
            </w:r>
            <w:r w:rsidRPr="003D6336">
              <w:rPr>
                <w:b/>
                <w:spacing w:val="-3"/>
                <w:lang w:val="es-ES"/>
              </w:rPr>
              <w:t>especifique</w:t>
            </w:r>
            <w:r w:rsidRPr="003D6336">
              <w:rPr>
                <w:spacing w:val="-3"/>
                <w:lang w:val="es-ES"/>
              </w:rPr>
              <w:t xml:space="preserve"> que forma parte integral del Contrato.</w:t>
            </w:r>
          </w:p>
        </w:tc>
      </w:tr>
      <w:tr w:rsidR="004D0292" w:rsidRPr="003F4443" w14:paraId="4FC42E68" w14:textId="77777777" w:rsidTr="00CB7A89">
        <w:tc>
          <w:tcPr>
            <w:tcW w:w="2448" w:type="dxa"/>
          </w:tcPr>
          <w:p w14:paraId="1927389C" w14:textId="77777777" w:rsidR="004D0292" w:rsidRPr="003D6336" w:rsidRDefault="004D0292" w:rsidP="00F61F85">
            <w:pPr>
              <w:pStyle w:val="SectionVHeading3"/>
              <w:rPr>
                <w:lang w:val="es-ES"/>
              </w:rPr>
            </w:pPr>
            <w:bookmarkStart w:id="254" w:name="_Toc529005006"/>
            <w:r w:rsidRPr="003D6336">
              <w:rPr>
                <w:lang w:val="es-ES"/>
              </w:rPr>
              <w:t>3.</w:t>
            </w:r>
            <w:r w:rsidRPr="003D6336">
              <w:rPr>
                <w:lang w:val="es-ES"/>
              </w:rPr>
              <w:tab/>
              <w:t>Idioma y Ley Aplicables</w:t>
            </w:r>
            <w:bookmarkEnd w:id="254"/>
          </w:p>
        </w:tc>
        <w:tc>
          <w:tcPr>
            <w:tcW w:w="7200" w:type="dxa"/>
          </w:tcPr>
          <w:p w14:paraId="10B3760B" w14:textId="77777777" w:rsidR="004D0292" w:rsidRPr="003D6336" w:rsidRDefault="004D0292" w:rsidP="00F61F85">
            <w:pPr>
              <w:spacing w:after="200"/>
              <w:ind w:left="612" w:hanging="612"/>
              <w:rPr>
                <w:lang w:val="es-ES"/>
              </w:rPr>
            </w:pPr>
            <w:r w:rsidRPr="003D6336">
              <w:rPr>
                <w:lang w:val="es-ES"/>
              </w:rPr>
              <w:t>3.1</w:t>
            </w:r>
            <w:r w:rsidRPr="003D6336">
              <w:rPr>
                <w:lang w:val="es-ES"/>
              </w:rPr>
              <w:tab/>
              <w:t>El idioma del Contrato y la ley que lo regirá se estipulan en las CEC.</w:t>
            </w:r>
          </w:p>
        </w:tc>
      </w:tr>
      <w:tr w:rsidR="004D0292" w:rsidRPr="003F4443" w14:paraId="0601F06F" w14:textId="77777777" w:rsidTr="00CB7A89">
        <w:tc>
          <w:tcPr>
            <w:tcW w:w="2448" w:type="dxa"/>
          </w:tcPr>
          <w:p w14:paraId="34351E47" w14:textId="77777777" w:rsidR="004D0292" w:rsidRPr="003D6336" w:rsidRDefault="004D0292" w:rsidP="00F61F85">
            <w:pPr>
              <w:pStyle w:val="SectionVHeading3"/>
              <w:rPr>
                <w:lang w:val="es-ES"/>
              </w:rPr>
            </w:pPr>
            <w:bookmarkStart w:id="255" w:name="_Toc529005007"/>
            <w:r w:rsidRPr="003D6336">
              <w:rPr>
                <w:lang w:val="es-ES"/>
              </w:rPr>
              <w:t>4.</w:t>
            </w:r>
            <w:r w:rsidRPr="003D6336">
              <w:rPr>
                <w:lang w:val="es-ES"/>
              </w:rPr>
              <w:tab/>
              <w:t>Decisiones del Gerente de Obras</w:t>
            </w:r>
            <w:bookmarkEnd w:id="255"/>
          </w:p>
        </w:tc>
        <w:tc>
          <w:tcPr>
            <w:tcW w:w="7200" w:type="dxa"/>
          </w:tcPr>
          <w:p w14:paraId="74D7631B" w14:textId="77777777" w:rsidR="004D0292" w:rsidRPr="003D6336" w:rsidRDefault="004D0292" w:rsidP="00F61F85">
            <w:pPr>
              <w:spacing w:after="200"/>
              <w:ind w:left="612" w:hanging="612"/>
              <w:jc w:val="both"/>
              <w:rPr>
                <w:b/>
                <w:lang w:val="es-ES"/>
              </w:rPr>
            </w:pPr>
            <w:r w:rsidRPr="003D6336">
              <w:rPr>
                <w:lang w:val="es-ES"/>
              </w:rPr>
              <w:t>4.1</w:t>
            </w:r>
            <w:r w:rsidRPr="003D6336">
              <w:rPr>
                <w:b/>
                <w:lang w:val="es-ES"/>
              </w:rPr>
              <w:tab/>
            </w:r>
            <w:r w:rsidRPr="003D6336">
              <w:rPr>
                <w:lang w:val="es-ES"/>
              </w:rPr>
              <w:t>Salvo cuando se especifique otra cosa, el Gerente de Obras, en representación del Contratante, decidirá sobre cuestiones contractuales que se presenten entre el Contratante y el Contratista.</w:t>
            </w:r>
          </w:p>
        </w:tc>
      </w:tr>
      <w:tr w:rsidR="004D0292" w:rsidRPr="003F4443" w14:paraId="62635A43" w14:textId="77777777" w:rsidTr="00CB7A89">
        <w:tc>
          <w:tcPr>
            <w:tcW w:w="2448" w:type="dxa"/>
          </w:tcPr>
          <w:p w14:paraId="13717BEA" w14:textId="77777777" w:rsidR="004D0292" w:rsidRPr="003D6336" w:rsidRDefault="004D0292" w:rsidP="00F61F85">
            <w:pPr>
              <w:pStyle w:val="SectionVHeading3"/>
              <w:rPr>
                <w:lang w:val="es-ES"/>
              </w:rPr>
            </w:pPr>
            <w:bookmarkStart w:id="256" w:name="_Toc529005008"/>
            <w:r w:rsidRPr="003D6336">
              <w:rPr>
                <w:lang w:val="es-ES"/>
              </w:rPr>
              <w:t>5.</w:t>
            </w:r>
            <w:r w:rsidRPr="003D6336">
              <w:rPr>
                <w:lang w:val="es-ES"/>
              </w:rPr>
              <w:tab/>
              <w:t>Delegación de funciones</w:t>
            </w:r>
            <w:bookmarkEnd w:id="256"/>
            <w:r w:rsidRPr="003D6336">
              <w:rPr>
                <w:lang w:val="es-ES"/>
              </w:rPr>
              <w:tab/>
            </w:r>
          </w:p>
        </w:tc>
        <w:tc>
          <w:tcPr>
            <w:tcW w:w="7200" w:type="dxa"/>
          </w:tcPr>
          <w:p w14:paraId="03AB6C38" w14:textId="77777777" w:rsidR="004D0292" w:rsidRPr="003D6336" w:rsidRDefault="004D0292" w:rsidP="00F61F85">
            <w:pPr>
              <w:spacing w:after="200"/>
              <w:ind w:left="612" w:hanging="612"/>
              <w:jc w:val="both"/>
              <w:rPr>
                <w:b/>
                <w:lang w:val="es-ES"/>
              </w:rPr>
            </w:pPr>
            <w:r w:rsidRPr="003D6336">
              <w:rPr>
                <w:lang w:val="es-ES"/>
              </w:rPr>
              <w:t>5.1</w:t>
            </w:r>
            <w:r w:rsidRPr="003D6336">
              <w:rPr>
                <w:b/>
                <w:lang w:val="es-ES"/>
              </w:rPr>
              <w:tab/>
            </w:r>
            <w:r w:rsidRPr="003D6336">
              <w:rPr>
                <w:spacing w:val="-3"/>
                <w:lang w:val="es-ES"/>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4D0292" w:rsidRPr="003F4443" w14:paraId="6552E023" w14:textId="77777777" w:rsidTr="00CB7A89">
        <w:tc>
          <w:tcPr>
            <w:tcW w:w="2448" w:type="dxa"/>
          </w:tcPr>
          <w:p w14:paraId="188AA5D7" w14:textId="77777777" w:rsidR="004D0292" w:rsidRPr="003D6336" w:rsidRDefault="004D0292" w:rsidP="00F61F85">
            <w:pPr>
              <w:pStyle w:val="SectionVHeading3"/>
              <w:rPr>
                <w:lang w:val="es-ES"/>
              </w:rPr>
            </w:pPr>
            <w:bookmarkStart w:id="257" w:name="_Toc529005009"/>
            <w:r w:rsidRPr="003D6336">
              <w:rPr>
                <w:lang w:val="es-ES"/>
              </w:rPr>
              <w:t>6.</w:t>
            </w:r>
            <w:r w:rsidRPr="003D6336">
              <w:rPr>
                <w:lang w:val="es-ES"/>
              </w:rPr>
              <w:tab/>
              <w:t>Comunicaciones</w:t>
            </w:r>
            <w:bookmarkEnd w:id="257"/>
          </w:p>
        </w:tc>
        <w:tc>
          <w:tcPr>
            <w:tcW w:w="7200" w:type="dxa"/>
          </w:tcPr>
          <w:p w14:paraId="1A08F95B" w14:textId="77777777" w:rsidR="004D0292" w:rsidRPr="003D6336" w:rsidRDefault="004D0292" w:rsidP="00F61F85">
            <w:pPr>
              <w:suppressAutoHyphens/>
              <w:spacing w:after="200"/>
              <w:ind w:left="612" w:hanging="612"/>
              <w:jc w:val="both"/>
              <w:rPr>
                <w:b/>
                <w:lang w:val="es-ES"/>
              </w:rPr>
            </w:pPr>
            <w:r w:rsidRPr="003D6336">
              <w:rPr>
                <w:lang w:val="es-ES"/>
              </w:rPr>
              <w:t>6.1</w:t>
            </w:r>
            <w:r w:rsidRPr="003D6336">
              <w:rPr>
                <w:b/>
                <w:lang w:val="es-ES"/>
              </w:rPr>
              <w:tab/>
            </w:r>
            <w:r w:rsidRPr="003D6336">
              <w:rPr>
                <w:spacing w:val="-3"/>
                <w:lang w:val="es-ES"/>
              </w:rPr>
              <w:t>Las comunicaciones cursadas entre las partes a las que se hace referencia en las Condiciones del Contrato sólo serán válidas cuando sean formalizadas por escrito.  Las notificaciones entrarán en vigor una vez que sean entregadas.</w:t>
            </w:r>
          </w:p>
        </w:tc>
      </w:tr>
      <w:tr w:rsidR="004D0292" w:rsidRPr="003F4443" w14:paraId="38B3650A" w14:textId="77777777" w:rsidTr="00CB7A89">
        <w:tc>
          <w:tcPr>
            <w:tcW w:w="2448" w:type="dxa"/>
          </w:tcPr>
          <w:p w14:paraId="376D94E1" w14:textId="77777777" w:rsidR="004D0292" w:rsidRPr="003D6336" w:rsidRDefault="004D0292" w:rsidP="00F61F85">
            <w:pPr>
              <w:pStyle w:val="SectionVHeading3"/>
              <w:rPr>
                <w:lang w:val="es-ES"/>
              </w:rPr>
            </w:pPr>
            <w:bookmarkStart w:id="258" w:name="_Toc529005010"/>
            <w:r w:rsidRPr="003D6336">
              <w:rPr>
                <w:lang w:val="es-ES"/>
              </w:rPr>
              <w:t>7.</w:t>
            </w:r>
            <w:r w:rsidRPr="003D6336">
              <w:rPr>
                <w:lang w:val="es-ES"/>
              </w:rPr>
              <w:tab/>
              <w:t>Subcontratos</w:t>
            </w:r>
            <w:bookmarkEnd w:id="258"/>
          </w:p>
        </w:tc>
        <w:tc>
          <w:tcPr>
            <w:tcW w:w="7200" w:type="dxa"/>
          </w:tcPr>
          <w:p w14:paraId="01F5406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7.1</w:t>
            </w:r>
            <w:r w:rsidRPr="003D6336">
              <w:rPr>
                <w:spacing w:val="-3"/>
                <w:lang w:val="es-ES"/>
              </w:rPr>
              <w:tab/>
              <w:t>El Contratista podrá subcontratar trabajos si cuenta con la aprobación del Gerente de Obras, pero no podrá ceder el Contrato sin la aprobación por escrito del Contratante.  La subcontratación no altera las obligaciones del Contratista.</w:t>
            </w:r>
          </w:p>
        </w:tc>
      </w:tr>
      <w:tr w:rsidR="004D0292" w:rsidRPr="003F4443" w14:paraId="7B321B65" w14:textId="77777777" w:rsidTr="00CB7A89">
        <w:tc>
          <w:tcPr>
            <w:tcW w:w="2448" w:type="dxa"/>
          </w:tcPr>
          <w:p w14:paraId="5537F305" w14:textId="77777777" w:rsidR="004D0292" w:rsidRPr="003D6336" w:rsidRDefault="004D0292" w:rsidP="00F61F85">
            <w:pPr>
              <w:pStyle w:val="SectionVHeading3"/>
              <w:rPr>
                <w:lang w:val="es-ES"/>
              </w:rPr>
            </w:pPr>
            <w:bookmarkStart w:id="259" w:name="_Toc529005011"/>
            <w:r w:rsidRPr="003D6336">
              <w:rPr>
                <w:lang w:val="es-ES"/>
              </w:rPr>
              <w:t>8.</w:t>
            </w:r>
            <w:r w:rsidRPr="003D6336">
              <w:rPr>
                <w:lang w:val="es-ES"/>
              </w:rPr>
              <w:tab/>
              <w:t>Otros Contratistas</w:t>
            </w:r>
            <w:bookmarkEnd w:id="259"/>
          </w:p>
        </w:tc>
        <w:tc>
          <w:tcPr>
            <w:tcW w:w="7200" w:type="dxa"/>
          </w:tcPr>
          <w:p w14:paraId="5E72F51C" w14:textId="275E96A3" w:rsidR="004D0292" w:rsidRPr="003D6336" w:rsidRDefault="004D0292" w:rsidP="00F61F85">
            <w:pPr>
              <w:suppressAutoHyphens/>
              <w:spacing w:after="180"/>
              <w:ind w:left="619" w:hanging="619"/>
              <w:jc w:val="both"/>
              <w:rPr>
                <w:spacing w:val="-3"/>
                <w:lang w:val="es-ES"/>
              </w:rPr>
            </w:pPr>
            <w:r w:rsidRPr="003D6336">
              <w:rPr>
                <w:spacing w:val="-3"/>
                <w:lang w:val="es-ES"/>
              </w:rPr>
              <w:t>8.1</w:t>
            </w:r>
            <w:r w:rsidRPr="003D6336">
              <w:rPr>
                <w:spacing w:val="-3"/>
                <w:lang w:val="es-ES"/>
              </w:rPr>
              <w:tab/>
              <w:t xml:space="preserve">El Contratista deberá cooperar y compartir el </w:t>
            </w:r>
            <w:r w:rsidR="002509AB">
              <w:rPr>
                <w:spacing w:val="-3"/>
                <w:lang w:val="es-ES"/>
              </w:rPr>
              <w:t>Lugar</w:t>
            </w:r>
            <w:r w:rsidR="002509AB" w:rsidRPr="003D6336">
              <w:rPr>
                <w:spacing w:val="-3"/>
                <w:lang w:val="es-ES"/>
              </w:rPr>
              <w:t xml:space="preserve"> de las Obras</w:t>
            </w:r>
            <w:r w:rsidRPr="003D6336">
              <w:rPr>
                <w:spacing w:val="-3"/>
                <w:lang w:val="es-ES"/>
              </w:rPr>
              <w:t xml:space="preserve"> con otros contratistas, autoridades, empresas de servicios públicos y el Contratante en las fechas señaladas en la Lista de Otros Contratistas </w:t>
            </w:r>
            <w:r w:rsidRPr="003D6336">
              <w:rPr>
                <w:b/>
                <w:spacing w:val="-3"/>
                <w:lang w:val="es-ES"/>
              </w:rPr>
              <w:t>indicada en las CEC</w:t>
            </w:r>
            <w:r w:rsidRPr="003D6336">
              <w:rPr>
                <w:spacing w:val="-3"/>
                <w:lang w:val="es-ES"/>
              </w:rPr>
              <w:t>.  El Contratista también deberá proporcionarles a éstos las instalaciones y servicios que se describen en dicha Lista.  El Contratante podrá modificar la Lista de Otros Contratistas y deberá notificar al respecto al Contratista.</w:t>
            </w:r>
          </w:p>
        </w:tc>
      </w:tr>
      <w:tr w:rsidR="004D0292" w:rsidRPr="003F4443" w14:paraId="167B7DEE" w14:textId="77777777" w:rsidTr="00CB7A89">
        <w:tc>
          <w:tcPr>
            <w:tcW w:w="2448" w:type="dxa"/>
          </w:tcPr>
          <w:p w14:paraId="4C51E4EE" w14:textId="77777777" w:rsidR="004D0292" w:rsidRPr="003D6336" w:rsidRDefault="004D0292" w:rsidP="00F61F85">
            <w:pPr>
              <w:pStyle w:val="SectionVHeading3"/>
              <w:rPr>
                <w:lang w:val="es-ES"/>
              </w:rPr>
            </w:pPr>
            <w:bookmarkStart w:id="260" w:name="_Toc529005012"/>
            <w:r w:rsidRPr="003D6336">
              <w:rPr>
                <w:lang w:val="es-ES"/>
              </w:rPr>
              <w:t>9.</w:t>
            </w:r>
            <w:r w:rsidRPr="003D6336">
              <w:rPr>
                <w:lang w:val="es-ES"/>
              </w:rPr>
              <w:tab/>
              <w:t>Personal</w:t>
            </w:r>
            <w:bookmarkEnd w:id="260"/>
          </w:p>
        </w:tc>
        <w:tc>
          <w:tcPr>
            <w:tcW w:w="7200" w:type="dxa"/>
          </w:tcPr>
          <w:p w14:paraId="7CC86662" w14:textId="77777777" w:rsidR="004D0292" w:rsidRPr="003D6336" w:rsidRDefault="004D0292" w:rsidP="00F61F85">
            <w:pPr>
              <w:suppressAutoHyphens/>
              <w:spacing w:after="180"/>
              <w:ind w:left="619" w:hanging="619"/>
              <w:jc w:val="both"/>
              <w:rPr>
                <w:spacing w:val="-3"/>
                <w:lang w:val="es-ES"/>
              </w:rPr>
            </w:pPr>
            <w:r w:rsidRPr="003D6336">
              <w:rPr>
                <w:spacing w:val="-3"/>
                <w:lang w:val="es-ES"/>
              </w:rPr>
              <w:t>9.1</w:t>
            </w:r>
            <w:r w:rsidRPr="003D6336">
              <w:rPr>
                <w:spacing w:val="-3"/>
                <w:lang w:val="es-ES"/>
              </w:rPr>
              <w:tab/>
              <w:t>El Contratista deberá emplear el personal clave enumerado en la Lista de Personal Clave, de conformidad con</w:t>
            </w:r>
            <w:r w:rsidRPr="003D6336">
              <w:rPr>
                <w:b/>
                <w:spacing w:val="-3"/>
                <w:lang w:val="es-ES"/>
              </w:rPr>
              <w:t xml:space="preserve"> </w:t>
            </w:r>
            <w:r w:rsidRPr="003D6336">
              <w:rPr>
                <w:spacing w:val="-3"/>
                <w:lang w:val="es-ES"/>
              </w:rPr>
              <w:t xml:space="preserve">lo </w:t>
            </w:r>
            <w:r w:rsidRPr="003D6336">
              <w:rPr>
                <w:b/>
                <w:spacing w:val="-3"/>
                <w:lang w:val="es-ES"/>
              </w:rPr>
              <w:t xml:space="preserve">indicado en las CEC, </w:t>
            </w:r>
            <w:r w:rsidRPr="003D6336">
              <w:rPr>
                <w:spacing w:val="-3"/>
                <w:lang w:val="es-ES"/>
              </w:rPr>
              <w:t>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2F0CBB55" w14:textId="1D6F5395" w:rsidR="004D0292" w:rsidRPr="003D6336" w:rsidRDefault="004D0292" w:rsidP="00F61F85">
            <w:pPr>
              <w:suppressAutoHyphens/>
              <w:spacing w:after="180"/>
              <w:ind w:left="619" w:hanging="619"/>
              <w:jc w:val="both"/>
              <w:rPr>
                <w:spacing w:val="-3"/>
                <w:lang w:val="es-ES"/>
              </w:rPr>
            </w:pPr>
            <w:r w:rsidRPr="003D6336">
              <w:rPr>
                <w:spacing w:val="-3"/>
                <w:lang w:val="es-ES"/>
              </w:rPr>
              <w:t>9.2</w:t>
            </w:r>
            <w:r w:rsidRPr="003D6336">
              <w:rPr>
                <w:spacing w:val="-3"/>
                <w:lang w:val="es-ES"/>
              </w:rPr>
              <w:tab/>
              <w:t xml:space="preserve">Si el Gerente de Obras solicita al Contratista la remoción de un integrante de la fuerza laboral del Contratista, indicando las causas que motivan el pedido, el Contratista se asegurará que dicha persona se retire del </w:t>
            </w:r>
            <w:r w:rsidR="002509AB">
              <w:rPr>
                <w:spacing w:val="-3"/>
                <w:lang w:val="es-ES"/>
              </w:rPr>
              <w:t>Lugar</w:t>
            </w:r>
            <w:r w:rsidR="002509AB" w:rsidRPr="003D6336">
              <w:rPr>
                <w:spacing w:val="-3"/>
                <w:lang w:val="es-ES"/>
              </w:rPr>
              <w:t xml:space="preserve"> de las Obras</w:t>
            </w:r>
            <w:r w:rsidRPr="003D6336">
              <w:rPr>
                <w:spacing w:val="-3"/>
                <w:lang w:val="es-ES"/>
              </w:rPr>
              <w:t xml:space="preserve"> dentro de los siete días siguientes y no tenga ninguna otra participación en los trabajos relacionados con el Contrato.</w:t>
            </w:r>
            <w:r w:rsidRPr="003F4443">
              <w:rPr>
                <w:spacing w:val="-3"/>
                <w:lang w:val="es-ES"/>
              </w:rPr>
              <w:t xml:space="preserve"> </w:t>
            </w:r>
            <w:r w:rsidR="00FE207A" w:rsidRPr="003F4443">
              <w:rPr>
                <w:spacing w:val="-3"/>
                <w:lang w:val="es-ES"/>
              </w:rPr>
              <w:t>Las razones para destituir a una persona incluyen</w:t>
            </w:r>
            <w:r w:rsidRPr="003F4443">
              <w:rPr>
                <w:spacing w:val="-3"/>
                <w:lang w:val="es-ES"/>
              </w:rPr>
              <w:t xml:space="preserve"> comportamiento que desacata </w:t>
            </w:r>
            <w:r w:rsidR="00FE207A">
              <w:rPr>
                <w:spacing w:val="-3"/>
                <w:lang w:val="es-ES"/>
              </w:rPr>
              <w:t xml:space="preserve">el Código </w:t>
            </w:r>
            <w:r w:rsidRPr="003F4443">
              <w:rPr>
                <w:spacing w:val="-3"/>
                <w:lang w:val="es-ES"/>
              </w:rPr>
              <w:t xml:space="preserve"> de Conducta ASSS (tales como propagación de enfermedades contagiosas, acoso sexual, violencia de género (V</w:t>
            </w:r>
            <w:r w:rsidR="00DE4292">
              <w:rPr>
                <w:spacing w:val="-3"/>
                <w:lang w:val="es-ES"/>
              </w:rPr>
              <w:t>S</w:t>
            </w:r>
            <w:r w:rsidRPr="003F4443">
              <w:rPr>
                <w:spacing w:val="-3"/>
                <w:lang w:val="es-ES"/>
              </w:rPr>
              <w:t>G), explotación y abusos sexuales actividades ilegales o criminales).</w:t>
            </w:r>
          </w:p>
        </w:tc>
      </w:tr>
      <w:tr w:rsidR="004D0292" w:rsidRPr="003F4443" w14:paraId="46B6031B" w14:textId="77777777" w:rsidTr="00CB7A89">
        <w:tc>
          <w:tcPr>
            <w:tcW w:w="2448" w:type="dxa"/>
          </w:tcPr>
          <w:p w14:paraId="1A9AC2F8" w14:textId="77777777" w:rsidR="004D0292" w:rsidRPr="003D6336" w:rsidRDefault="004D0292" w:rsidP="00F61F85">
            <w:pPr>
              <w:pStyle w:val="SectionVHeading3"/>
              <w:rPr>
                <w:lang w:val="es-ES"/>
              </w:rPr>
            </w:pPr>
            <w:bookmarkStart w:id="261" w:name="_Toc529005013"/>
            <w:r w:rsidRPr="003D6336">
              <w:rPr>
                <w:lang w:val="es-ES"/>
              </w:rPr>
              <w:t>10.</w:t>
            </w:r>
            <w:r w:rsidRPr="003D6336">
              <w:rPr>
                <w:lang w:val="es-ES"/>
              </w:rPr>
              <w:tab/>
              <w:t>Riesgos del Contratante y del Contratista</w:t>
            </w:r>
            <w:bookmarkEnd w:id="261"/>
          </w:p>
        </w:tc>
        <w:tc>
          <w:tcPr>
            <w:tcW w:w="7200" w:type="dxa"/>
          </w:tcPr>
          <w:p w14:paraId="3E365DB7" w14:textId="77777777" w:rsidR="004D0292" w:rsidRPr="003D6336" w:rsidRDefault="004D0292" w:rsidP="00F61F85">
            <w:pPr>
              <w:suppressAutoHyphens/>
              <w:spacing w:after="180"/>
              <w:ind w:left="619" w:hanging="619"/>
              <w:jc w:val="both"/>
              <w:rPr>
                <w:spacing w:val="-3"/>
                <w:lang w:val="es-ES"/>
              </w:rPr>
            </w:pPr>
            <w:r w:rsidRPr="003D6336">
              <w:rPr>
                <w:spacing w:val="-3"/>
                <w:lang w:val="es-ES"/>
              </w:rPr>
              <w:t>10.1</w:t>
            </w:r>
            <w:r w:rsidRPr="003D6336">
              <w:rPr>
                <w:spacing w:val="-3"/>
                <w:lang w:val="es-ES"/>
              </w:rPr>
              <w:tab/>
              <w:t>Son riesgos del Contratante los que en este Contrato se estipulen que corresponden al Contratante, y son riesgos del Contratista los que en este Contrato se estipulen que corresponden al Contratista.</w:t>
            </w:r>
          </w:p>
        </w:tc>
      </w:tr>
      <w:tr w:rsidR="004D0292" w:rsidRPr="003F4443" w14:paraId="0F35C9B2" w14:textId="77777777" w:rsidTr="00CB7A89">
        <w:tc>
          <w:tcPr>
            <w:tcW w:w="2448" w:type="dxa"/>
          </w:tcPr>
          <w:p w14:paraId="4FA2038A" w14:textId="77777777" w:rsidR="004D0292" w:rsidRPr="003D6336" w:rsidRDefault="004D0292" w:rsidP="00F61F85">
            <w:pPr>
              <w:pStyle w:val="SectionVHeading3"/>
              <w:rPr>
                <w:lang w:val="es-ES"/>
              </w:rPr>
            </w:pPr>
            <w:bookmarkStart w:id="262" w:name="_Toc529005014"/>
            <w:r w:rsidRPr="003D6336">
              <w:rPr>
                <w:lang w:val="es-ES"/>
              </w:rPr>
              <w:t>11.</w:t>
            </w:r>
            <w:r w:rsidRPr="003D6336">
              <w:rPr>
                <w:lang w:val="es-ES"/>
              </w:rPr>
              <w:tab/>
              <w:t>Riesgos del Contratante</w:t>
            </w:r>
            <w:bookmarkEnd w:id="262"/>
            <w:r w:rsidRPr="003D6336">
              <w:rPr>
                <w:lang w:val="es-ES"/>
              </w:rPr>
              <w:tab/>
            </w:r>
          </w:p>
        </w:tc>
        <w:tc>
          <w:tcPr>
            <w:tcW w:w="7200" w:type="dxa"/>
          </w:tcPr>
          <w:p w14:paraId="156EB215" w14:textId="77777777" w:rsidR="004D0292" w:rsidRPr="003D6336" w:rsidRDefault="004D0292" w:rsidP="00F61F85">
            <w:pPr>
              <w:suppressAutoHyphens/>
              <w:spacing w:after="180"/>
              <w:ind w:left="612" w:hanging="612"/>
              <w:jc w:val="both"/>
              <w:rPr>
                <w:spacing w:val="-3"/>
                <w:lang w:val="es-ES"/>
              </w:rPr>
            </w:pPr>
            <w:r w:rsidRPr="003D6336">
              <w:rPr>
                <w:spacing w:val="-3"/>
                <w:lang w:val="es-ES"/>
              </w:rPr>
              <w:t>11.1</w:t>
            </w:r>
            <w:r w:rsidRPr="003D6336">
              <w:rPr>
                <w:spacing w:val="-3"/>
                <w:lang w:val="es-ES"/>
              </w:rPr>
              <w:tab/>
              <w:t>Desde la Fecha de Inicio de las Obras hasta la fecha de emisión del Certificado de Corrección de Defectos, son riesgos del Contratante:</w:t>
            </w:r>
          </w:p>
          <w:p w14:paraId="52B28726" w14:textId="77777777" w:rsidR="004D0292" w:rsidRPr="003D6336" w:rsidRDefault="004D0292" w:rsidP="00F61F85">
            <w:pPr>
              <w:suppressAutoHyphens/>
              <w:spacing w:after="180"/>
              <w:ind w:left="1152" w:hanging="540"/>
              <w:jc w:val="both"/>
              <w:rPr>
                <w:spacing w:val="-3"/>
                <w:lang w:val="es-ES"/>
              </w:rPr>
            </w:pPr>
            <w:r w:rsidRPr="003D6336">
              <w:rPr>
                <w:spacing w:val="-3"/>
                <w:lang w:val="es-ES"/>
              </w:rPr>
              <w:t>(a)</w:t>
            </w:r>
            <w:r w:rsidRPr="003D6336">
              <w:rPr>
                <w:spacing w:val="-3"/>
                <w:lang w:val="es-ES"/>
              </w:rPr>
              <w:tab/>
              <w:t>Los riesgos de lesiones personales, de muerte, o de pérdida o daños a la propiedad (sin incluir las Obras, Planta, Materiales y Equipos) como consecuencia de:</w:t>
            </w:r>
          </w:p>
          <w:p w14:paraId="25F7AD80" w14:textId="43553650" w:rsidR="004D0292" w:rsidRPr="003D6336" w:rsidRDefault="004D0292" w:rsidP="00F61F85">
            <w:pPr>
              <w:suppressAutoHyphens/>
              <w:spacing w:after="180"/>
              <w:ind w:left="1692" w:hanging="540"/>
              <w:jc w:val="both"/>
              <w:rPr>
                <w:spacing w:val="-3"/>
                <w:lang w:val="es-ES"/>
              </w:rPr>
            </w:pPr>
            <w:r w:rsidRPr="003D6336">
              <w:rPr>
                <w:spacing w:val="-3"/>
                <w:lang w:val="es-ES"/>
              </w:rPr>
              <w:t>(i)</w:t>
            </w:r>
            <w:r w:rsidRPr="003D6336">
              <w:rPr>
                <w:spacing w:val="-3"/>
                <w:lang w:val="es-ES"/>
              </w:rPr>
              <w:tab/>
              <w:t xml:space="preserve">el uso u ocupación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por las Obras, o con el objeto de realizar las Obras, como resultado inevitable de las Obras, o</w:t>
            </w:r>
          </w:p>
          <w:p w14:paraId="29C7C22C" w14:textId="77777777" w:rsidR="004D0292" w:rsidRPr="003D6336" w:rsidRDefault="004D0292" w:rsidP="00F61F85">
            <w:pPr>
              <w:suppressAutoHyphens/>
              <w:spacing w:after="180"/>
              <w:ind w:left="1692" w:hanging="540"/>
              <w:jc w:val="both"/>
              <w:rPr>
                <w:spacing w:val="-3"/>
                <w:lang w:val="es-ES"/>
              </w:rPr>
            </w:pPr>
            <w:r w:rsidRPr="003D6336">
              <w:rPr>
                <w:spacing w:val="-3"/>
                <w:lang w:val="es-ES"/>
              </w:rPr>
              <w:t>(ii)</w:t>
            </w:r>
            <w:r w:rsidRPr="003D6336">
              <w:rPr>
                <w:spacing w:val="-3"/>
                <w:lang w:val="es-ES"/>
              </w:rPr>
              <w:tab/>
              <w:t>negligencia, violación de los deberes establecidos por la ley, o interferencia con los derechos legales por parte del Contratante o cualquiera persona empleada por él o contratada por él, excepto el Contratista.</w:t>
            </w:r>
          </w:p>
          <w:p w14:paraId="6F70CE13" w14:textId="77777777" w:rsidR="004D0292" w:rsidRPr="003D6336" w:rsidRDefault="004D0292" w:rsidP="00F61F85">
            <w:pPr>
              <w:suppressAutoHyphens/>
              <w:spacing w:after="180"/>
              <w:ind w:left="1152" w:hanging="540"/>
              <w:jc w:val="both"/>
              <w:rPr>
                <w:spacing w:val="-3"/>
                <w:lang w:val="es-ES"/>
              </w:rPr>
            </w:pPr>
            <w:r w:rsidRPr="003D6336">
              <w:rPr>
                <w:spacing w:val="-3"/>
                <w:lang w:val="es-ES"/>
              </w:rPr>
              <w:t>(b)</w:t>
            </w:r>
            <w:r w:rsidRPr="003D6336">
              <w:rPr>
                <w:spacing w:val="-3"/>
                <w:lang w:val="es-ES"/>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559EA2A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11.2</w:t>
            </w:r>
            <w:r w:rsidRPr="003D6336">
              <w:rPr>
                <w:spacing w:val="-3"/>
                <w:lang w:val="es-ES"/>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41D34606"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(a)</w:t>
            </w:r>
            <w:r w:rsidRPr="003D6336">
              <w:rPr>
                <w:spacing w:val="-3"/>
                <w:lang w:val="es-ES"/>
              </w:rPr>
              <w:tab/>
              <w:t>un Defecto que existía en la Fecha de Terminación;</w:t>
            </w:r>
          </w:p>
          <w:p w14:paraId="61322E18"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(b)</w:t>
            </w:r>
            <w:r w:rsidRPr="003D6336">
              <w:rPr>
                <w:spacing w:val="-3"/>
                <w:lang w:val="es-ES"/>
              </w:rPr>
              <w:tab/>
              <w:t xml:space="preserve">un evento que ocurrió antes de la Fecha de Terminación, y que no constituía un riesgo del Contratante; o </w:t>
            </w:r>
          </w:p>
          <w:p w14:paraId="5D1F275C" w14:textId="371169AA" w:rsidR="004D0292" w:rsidRPr="003D6336" w:rsidRDefault="004D0292" w:rsidP="00F61F85">
            <w:pPr>
              <w:suppressAutoHyphens/>
              <w:spacing w:after="200"/>
              <w:ind w:left="1152" w:hanging="540"/>
              <w:jc w:val="both"/>
              <w:rPr>
                <w:spacing w:val="-3"/>
                <w:lang w:val="es-ES"/>
              </w:rPr>
            </w:pPr>
            <w:r w:rsidRPr="003D6336">
              <w:rPr>
                <w:spacing w:val="-3"/>
                <w:lang w:val="es-ES"/>
              </w:rPr>
              <w:t>(c)</w:t>
            </w:r>
            <w:r w:rsidRPr="003D6336">
              <w:rPr>
                <w:spacing w:val="-3"/>
                <w:lang w:val="es-ES"/>
              </w:rPr>
              <w:tab/>
              <w:t xml:space="preserve">las actividades del Contratista en el </w:t>
            </w:r>
            <w:r w:rsidR="002509AB">
              <w:rPr>
                <w:spacing w:val="-3"/>
                <w:lang w:val="es-ES"/>
              </w:rPr>
              <w:t>Lugar</w:t>
            </w:r>
            <w:r w:rsidR="002509AB" w:rsidRPr="003D6336">
              <w:rPr>
                <w:spacing w:val="-3"/>
                <w:lang w:val="es-ES"/>
              </w:rPr>
              <w:t xml:space="preserve"> de las Obras</w:t>
            </w:r>
            <w:r w:rsidRPr="003D6336">
              <w:rPr>
                <w:spacing w:val="-3"/>
                <w:lang w:val="es-ES"/>
              </w:rPr>
              <w:t xml:space="preserve"> después de la Fecha de Terminación. </w:t>
            </w:r>
          </w:p>
        </w:tc>
      </w:tr>
      <w:tr w:rsidR="004D0292" w:rsidRPr="003F4443" w14:paraId="4ECB56F6" w14:textId="77777777" w:rsidTr="00CB7A89">
        <w:tc>
          <w:tcPr>
            <w:tcW w:w="2448" w:type="dxa"/>
          </w:tcPr>
          <w:p w14:paraId="1D8759E7" w14:textId="77777777" w:rsidR="004D0292" w:rsidRPr="003D6336" w:rsidRDefault="004D0292" w:rsidP="00F61F85">
            <w:pPr>
              <w:pStyle w:val="SectionVHeading3"/>
              <w:rPr>
                <w:lang w:val="es-ES"/>
              </w:rPr>
            </w:pPr>
            <w:bookmarkStart w:id="263" w:name="_Toc529005015"/>
            <w:r w:rsidRPr="003D6336">
              <w:rPr>
                <w:lang w:val="es-ES"/>
              </w:rPr>
              <w:t>12.</w:t>
            </w:r>
            <w:r w:rsidRPr="003D6336">
              <w:rPr>
                <w:lang w:val="es-ES"/>
              </w:rPr>
              <w:tab/>
              <w:t>Riesgos del Contratista</w:t>
            </w:r>
            <w:bookmarkEnd w:id="263"/>
          </w:p>
        </w:tc>
        <w:tc>
          <w:tcPr>
            <w:tcW w:w="7200" w:type="dxa"/>
          </w:tcPr>
          <w:p w14:paraId="6C90BB25"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12.1</w:t>
            </w:r>
            <w:r w:rsidRPr="003D6336">
              <w:rPr>
                <w:spacing w:val="-3"/>
                <w:lang w:val="es-ES"/>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p w14:paraId="07687E8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12.2  Son riesgos del Contratista el incumplimiento de las obligaciones ambientales, sociales y de seguridad y salud en el trabajo (ASSS) (incluyendo explotación y abuso sexual y violencia de género) establecidas en la ley aplicable y en las Especificaciones y Condiciones de Cumplimiento.</w:t>
            </w:r>
          </w:p>
        </w:tc>
      </w:tr>
      <w:tr w:rsidR="004D0292" w:rsidRPr="003F4443" w14:paraId="4A91A74C" w14:textId="77777777" w:rsidTr="00CB7A89">
        <w:tc>
          <w:tcPr>
            <w:tcW w:w="2448" w:type="dxa"/>
          </w:tcPr>
          <w:p w14:paraId="69D40B9C" w14:textId="77777777" w:rsidR="004D0292" w:rsidRPr="003D6336" w:rsidRDefault="004D0292" w:rsidP="00F61F85">
            <w:pPr>
              <w:pStyle w:val="SectionVHeading3"/>
              <w:rPr>
                <w:lang w:val="es-ES"/>
              </w:rPr>
            </w:pPr>
            <w:bookmarkStart w:id="264" w:name="_Toc529005016"/>
            <w:r w:rsidRPr="003D6336">
              <w:rPr>
                <w:lang w:val="es-ES"/>
              </w:rPr>
              <w:t>13.</w:t>
            </w:r>
            <w:r w:rsidRPr="003D6336">
              <w:rPr>
                <w:lang w:val="es-ES"/>
              </w:rPr>
              <w:tab/>
              <w:t>Seguros</w:t>
            </w:r>
            <w:bookmarkEnd w:id="264"/>
          </w:p>
        </w:tc>
        <w:tc>
          <w:tcPr>
            <w:tcW w:w="7200" w:type="dxa"/>
          </w:tcPr>
          <w:p w14:paraId="06CE3D4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13.1</w:t>
            </w:r>
            <w:r w:rsidRPr="003D6336">
              <w:rPr>
                <w:spacing w:val="-3"/>
                <w:lang w:val="es-ES"/>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3D6336">
              <w:rPr>
                <w:b/>
                <w:spacing w:val="-3"/>
                <w:lang w:val="es-ES"/>
              </w:rPr>
              <w:t>estipulados en las CEC,</w:t>
            </w:r>
            <w:r w:rsidRPr="003D6336">
              <w:rPr>
                <w:spacing w:val="-3"/>
                <w:lang w:val="es-ES"/>
              </w:rPr>
              <w:t xml:space="preserve"> los siguientes eventos constituyen riesgos del Contratista:</w:t>
            </w:r>
          </w:p>
          <w:p w14:paraId="3110E1C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(a)</w:t>
            </w:r>
            <w:r w:rsidRPr="003D6336">
              <w:rPr>
                <w:spacing w:val="-3"/>
                <w:lang w:val="es-ES"/>
              </w:rPr>
              <w:tab/>
              <w:t>pérdida o daños a -- las Obras, Planta y Materiales;</w:t>
            </w:r>
          </w:p>
          <w:p w14:paraId="6FB31A43"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(b)</w:t>
            </w:r>
            <w:r w:rsidRPr="003D6336">
              <w:rPr>
                <w:spacing w:val="-3"/>
                <w:lang w:val="es-ES"/>
              </w:rPr>
              <w:tab/>
              <w:t>pérdida o daños a -- los Equipos;</w:t>
            </w:r>
          </w:p>
          <w:p w14:paraId="45035D4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 xml:space="preserve">(c) </w:t>
            </w:r>
            <w:r w:rsidRPr="003D6336">
              <w:rPr>
                <w:spacing w:val="-3"/>
                <w:lang w:val="es-ES"/>
              </w:rPr>
              <w:tab/>
              <w:t>pérdida o daños a -- la propiedad (sin incluir las Obras, Planta, Materiales y Equipos) relacionada con el Contrato, y</w:t>
            </w:r>
          </w:p>
          <w:p w14:paraId="2D1F0840" w14:textId="77777777" w:rsidR="004D0292" w:rsidRPr="003D6336" w:rsidRDefault="004D0292" w:rsidP="00F61F85">
            <w:pPr>
              <w:suppressAutoHyphens/>
              <w:spacing w:after="200"/>
              <w:ind w:left="1373" w:hanging="761"/>
              <w:jc w:val="both"/>
              <w:rPr>
                <w:spacing w:val="-3"/>
                <w:lang w:val="es-ES"/>
              </w:rPr>
            </w:pPr>
            <w:r w:rsidRPr="003D6336">
              <w:rPr>
                <w:spacing w:val="-3"/>
                <w:lang w:val="es-ES"/>
              </w:rPr>
              <w:t xml:space="preserve">(d) </w:t>
            </w:r>
            <w:r w:rsidRPr="003D6336">
              <w:rPr>
                <w:spacing w:val="-3"/>
                <w:lang w:val="es-ES"/>
              </w:rPr>
              <w:tab/>
              <w:t>lesiones personales o muerte.</w:t>
            </w:r>
          </w:p>
          <w:p w14:paraId="1A8C3859"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13.2</w:t>
            </w:r>
            <w:r w:rsidRPr="003D6336">
              <w:rPr>
                <w:spacing w:val="-3"/>
                <w:lang w:val="es-ES"/>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105A718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13.3</w:t>
            </w:r>
            <w:r w:rsidRPr="003D6336">
              <w:rPr>
                <w:spacing w:val="-3"/>
                <w:lang w:val="es-ES"/>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78C2B8B6"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13.4</w:t>
            </w:r>
            <w:r w:rsidRPr="003D6336">
              <w:rPr>
                <w:spacing w:val="-3"/>
                <w:lang w:val="es-ES"/>
              </w:rPr>
              <w:tab/>
              <w:t>Las condiciones del seguro no podrán modificarse sin la aprobación del Gerente de Obras.</w:t>
            </w:r>
          </w:p>
          <w:p w14:paraId="6135087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13.5</w:t>
            </w:r>
            <w:r w:rsidRPr="003D6336">
              <w:rPr>
                <w:spacing w:val="-3"/>
                <w:lang w:val="es-ES"/>
              </w:rPr>
              <w:tab/>
              <w:t>Ambas partes deberán cumplir con todas las condiciones de las pólizas de seguro.</w:t>
            </w:r>
          </w:p>
        </w:tc>
      </w:tr>
      <w:tr w:rsidR="004D0292" w:rsidRPr="003F4443" w14:paraId="72FBB619" w14:textId="77777777" w:rsidTr="00CB7A89">
        <w:tc>
          <w:tcPr>
            <w:tcW w:w="2448" w:type="dxa"/>
          </w:tcPr>
          <w:p w14:paraId="50CBFD0E" w14:textId="4746298D" w:rsidR="004D0292" w:rsidRPr="003D6336" w:rsidRDefault="004D0292" w:rsidP="00F61F85">
            <w:pPr>
              <w:pStyle w:val="SectionVHeading3"/>
              <w:rPr>
                <w:lang w:val="es-ES"/>
              </w:rPr>
            </w:pPr>
            <w:bookmarkStart w:id="265" w:name="_Toc529005017"/>
            <w:r w:rsidRPr="003D6336">
              <w:rPr>
                <w:lang w:val="es-ES"/>
              </w:rPr>
              <w:t>14.</w:t>
            </w:r>
            <w:r w:rsidRPr="003D6336">
              <w:rPr>
                <w:lang w:val="es-ES"/>
              </w:rPr>
              <w:tab/>
            </w:r>
            <w:r w:rsidRPr="003D6336">
              <w:rPr>
                <w:spacing w:val="-3"/>
                <w:lang w:val="es-ES"/>
              </w:rPr>
              <w:t xml:space="preserve">Informes de investigación del </w:t>
            </w:r>
            <w:r w:rsidR="002509AB">
              <w:rPr>
                <w:bCs w:val="0"/>
                <w:spacing w:val="-3"/>
                <w:lang w:val="es-ES"/>
              </w:rPr>
              <w:t>Lugar</w:t>
            </w:r>
            <w:r w:rsidR="002509AB" w:rsidRPr="003D6336">
              <w:rPr>
                <w:spacing w:val="-3"/>
                <w:lang w:val="es-ES"/>
              </w:rPr>
              <w:t xml:space="preserve"> de las Obras</w:t>
            </w:r>
            <w:bookmarkEnd w:id="265"/>
          </w:p>
        </w:tc>
        <w:tc>
          <w:tcPr>
            <w:tcW w:w="7200" w:type="dxa"/>
          </w:tcPr>
          <w:p w14:paraId="3CB7D1E3" w14:textId="73FB41A6" w:rsidR="004D0292" w:rsidRPr="003D6336" w:rsidRDefault="004D0292" w:rsidP="00F61F85">
            <w:pPr>
              <w:suppressAutoHyphens/>
              <w:spacing w:after="200"/>
              <w:ind w:left="612" w:hanging="612"/>
              <w:jc w:val="both"/>
              <w:rPr>
                <w:spacing w:val="-3"/>
                <w:lang w:val="es-ES"/>
              </w:rPr>
            </w:pPr>
            <w:r w:rsidRPr="003D6336">
              <w:rPr>
                <w:spacing w:val="-3"/>
                <w:lang w:val="es-ES"/>
              </w:rPr>
              <w:t>14.1</w:t>
            </w:r>
            <w:r w:rsidRPr="003D6336">
              <w:rPr>
                <w:spacing w:val="-3"/>
                <w:lang w:val="es-ES"/>
              </w:rPr>
              <w:tab/>
              <w:t xml:space="preserve">El Contratista, al preparar su Oferta, se basará en los informes de investigación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w:t>
            </w:r>
            <w:r w:rsidRPr="003D6336">
              <w:rPr>
                <w:b/>
                <w:spacing w:val="-3"/>
                <w:lang w:val="es-ES"/>
              </w:rPr>
              <w:t>indicados en las CEC</w:t>
            </w:r>
            <w:r w:rsidRPr="003D6336">
              <w:rPr>
                <w:spacing w:val="-3"/>
                <w:lang w:val="es-ES"/>
              </w:rPr>
              <w:t>, además de cualquier otra información de que disponga el Oferente.</w:t>
            </w:r>
          </w:p>
        </w:tc>
      </w:tr>
      <w:tr w:rsidR="004D0292" w:rsidRPr="003F4443" w14:paraId="5FDD5A9C" w14:textId="77777777" w:rsidTr="00CB7A89">
        <w:tc>
          <w:tcPr>
            <w:tcW w:w="2448" w:type="dxa"/>
          </w:tcPr>
          <w:p w14:paraId="3D85C59C" w14:textId="77777777" w:rsidR="004D0292" w:rsidRPr="003D6336" w:rsidRDefault="004D0292" w:rsidP="00F61F85">
            <w:pPr>
              <w:pStyle w:val="SectionVHeading3"/>
              <w:spacing w:after="200"/>
              <w:rPr>
                <w:lang w:val="es-ES"/>
              </w:rPr>
            </w:pPr>
            <w:bookmarkStart w:id="266" w:name="_Toc529005018"/>
            <w:r w:rsidRPr="003D6336">
              <w:rPr>
                <w:lang w:val="es-ES"/>
              </w:rPr>
              <w:t>15.</w:t>
            </w:r>
            <w:r w:rsidRPr="003D6336">
              <w:rPr>
                <w:lang w:val="es-ES"/>
              </w:rPr>
              <w:tab/>
            </w:r>
            <w:r w:rsidRPr="003D6336">
              <w:rPr>
                <w:spacing w:val="-3"/>
                <w:lang w:val="es-ES"/>
              </w:rPr>
              <w:t>Consultas acerca de las Condiciones Especiales del Contrato</w:t>
            </w:r>
            <w:bookmarkEnd w:id="266"/>
          </w:p>
        </w:tc>
        <w:tc>
          <w:tcPr>
            <w:tcW w:w="7200" w:type="dxa"/>
          </w:tcPr>
          <w:p w14:paraId="4FFAB42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15.1</w:t>
            </w:r>
            <w:r w:rsidRPr="003D6336">
              <w:rPr>
                <w:spacing w:val="-3"/>
                <w:lang w:val="es-ES"/>
              </w:rPr>
              <w:tab/>
              <w:t>El Gerente de Obras responderá a las consultas sobre las CEC.</w:t>
            </w:r>
          </w:p>
        </w:tc>
      </w:tr>
      <w:tr w:rsidR="004D0292" w:rsidRPr="003F4443" w14:paraId="5E7027D9" w14:textId="77777777" w:rsidTr="00CB7A89">
        <w:tc>
          <w:tcPr>
            <w:tcW w:w="2448" w:type="dxa"/>
          </w:tcPr>
          <w:p w14:paraId="49E9FFD8" w14:textId="77777777" w:rsidR="004D0292" w:rsidRPr="003D6336" w:rsidRDefault="004D0292" w:rsidP="00F61F85">
            <w:pPr>
              <w:pStyle w:val="SectionVHeading3"/>
              <w:spacing w:after="200"/>
              <w:rPr>
                <w:lang w:val="es-ES"/>
              </w:rPr>
            </w:pPr>
            <w:bookmarkStart w:id="267" w:name="_Toc529005019"/>
            <w:r w:rsidRPr="003D6336">
              <w:rPr>
                <w:lang w:val="es-ES"/>
              </w:rPr>
              <w:t>16.</w:t>
            </w:r>
            <w:r w:rsidRPr="003D6336">
              <w:rPr>
                <w:lang w:val="es-ES"/>
              </w:rPr>
              <w:tab/>
            </w:r>
            <w:r w:rsidRPr="003D6336">
              <w:rPr>
                <w:spacing w:val="-3"/>
                <w:lang w:val="es-ES"/>
              </w:rPr>
              <w:t>Construcción de las Obras por el Contratista</w:t>
            </w:r>
            <w:bookmarkEnd w:id="267"/>
            <w:r w:rsidRPr="003D6336">
              <w:rPr>
                <w:spacing w:val="-3"/>
                <w:lang w:val="es-ES"/>
              </w:rPr>
              <w:t xml:space="preserve"> </w:t>
            </w:r>
          </w:p>
        </w:tc>
        <w:tc>
          <w:tcPr>
            <w:tcW w:w="7200" w:type="dxa"/>
          </w:tcPr>
          <w:p w14:paraId="3108CDE6" w14:textId="77777777" w:rsidR="004D0292" w:rsidRPr="003F4443" w:rsidRDefault="004D0292" w:rsidP="00F61F85">
            <w:pPr>
              <w:suppressAutoHyphens/>
              <w:spacing w:after="200"/>
              <w:ind w:left="702" w:hanging="702"/>
              <w:jc w:val="both"/>
              <w:rPr>
                <w:spacing w:val="-3"/>
                <w:lang w:val="es-ES"/>
              </w:rPr>
            </w:pPr>
            <w:r w:rsidRPr="003D6336">
              <w:rPr>
                <w:spacing w:val="-3"/>
                <w:lang w:val="es-ES"/>
              </w:rPr>
              <w:t>16.1</w:t>
            </w:r>
            <w:r w:rsidRPr="003D6336">
              <w:rPr>
                <w:spacing w:val="-3"/>
                <w:lang w:val="es-ES"/>
              </w:rPr>
              <w:tab/>
              <w:t>El Contratista deberá construir e instalar las Obras de conformidad con las Especificaciones y los Planos.</w:t>
            </w:r>
          </w:p>
          <w:p w14:paraId="39CFAE85" w14:textId="0F53BA93" w:rsidR="004D0292" w:rsidRPr="003F4443" w:rsidRDefault="004D0292" w:rsidP="003F2195">
            <w:pPr>
              <w:suppressAutoHyphens/>
              <w:spacing w:after="200"/>
              <w:ind w:left="702" w:hanging="702"/>
              <w:jc w:val="both"/>
              <w:rPr>
                <w:spacing w:val="-3"/>
                <w:lang w:val="es-ES"/>
              </w:rPr>
            </w:pPr>
            <w:r w:rsidRPr="003F4443">
              <w:rPr>
                <w:spacing w:val="-3"/>
                <w:lang w:val="es-ES"/>
              </w:rPr>
              <w:t xml:space="preserve">16.2   </w:t>
            </w:r>
            <w:r w:rsidR="003F2195">
              <w:rPr>
                <w:spacing w:val="-3"/>
                <w:lang w:val="es-ES"/>
              </w:rPr>
              <w:t xml:space="preserve"> </w:t>
            </w:r>
            <w:r w:rsidRPr="003F4443">
              <w:rPr>
                <w:spacing w:val="-3"/>
                <w:lang w:val="es-ES"/>
              </w:rPr>
              <w:t>El Contratista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social, y en seguridad y salud en el trabajo. 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Proyecto.</w:t>
            </w:r>
          </w:p>
          <w:p w14:paraId="6F670678" w14:textId="77777777" w:rsidR="004D0292" w:rsidRPr="003D6336" w:rsidRDefault="004D0292" w:rsidP="003D6336">
            <w:pPr>
              <w:suppressAutoHyphens/>
              <w:spacing w:after="200"/>
              <w:ind w:left="702" w:hanging="702"/>
              <w:jc w:val="both"/>
              <w:rPr>
                <w:spacing w:val="-3"/>
                <w:lang w:val="es-ES"/>
              </w:rPr>
            </w:pPr>
          </w:p>
        </w:tc>
      </w:tr>
      <w:tr w:rsidR="004D0292" w:rsidRPr="003F4443" w14:paraId="6AAFB133" w14:textId="77777777" w:rsidTr="00CB7A89">
        <w:tc>
          <w:tcPr>
            <w:tcW w:w="2448" w:type="dxa"/>
          </w:tcPr>
          <w:p w14:paraId="0FB58C39" w14:textId="77777777" w:rsidR="004D0292" w:rsidRPr="003D6336" w:rsidRDefault="004D0292" w:rsidP="00F61F85">
            <w:pPr>
              <w:pStyle w:val="SectionVHeading3"/>
              <w:rPr>
                <w:b w:val="0"/>
                <w:lang w:val="es-ES"/>
              </w:rPr>
            </w:pPr>
            <w:bookmarkStart w:id="268" w:name="_Toc529005020"/>
            <w:r w:rsidRPr="003D6336">
              <w:rPr>
                <w:lang w:val="es-ES"/>
              </w:rPr>
              <w:t>17.</w:t>
            </w:r>
            <w:r w:rsidRPr="003D6336">
              <w:rPr>
                <w:lang w:val="es-ES"/>
              </w:rPr>
              <w:tab/>
            </w:r>
            <w:r w:rsidRPr="003D6336">
              <w:rPr>
                <w:spacing w:val="-3"/>
                <w:lang w:val="es-ES"/>
              </w:rPr>
              <w:t>Terminación de las Obras en la fecha prevista</w:t>
            </w:r>
            <w:bookmarkEnd w:id="268"/>
          </w:p>
        </w:tc>
        <w:tc>
          <w:tcPr>
            <w:tcW w:w="7200" w:type="dxa"/>
          </w:tcPr>
          <w:p w14:paraId="42D118C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17.1</w:t>
            </w:r>
            <w:r w:rsidRPr="003D6336">
              <w:rPr>
                <w:spacing w:val="-3"/>
                <w:lang w:val="es-ES"/>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4D0292" w:rsidRPr="003F4443" w14:paraId="64B6AD57" w14:textId="77777777" w:rsidTr="00CB7A89">
        <w:tc>
          <w:tcPr>
            <w:tcW w:w="2448" w:type="dxa"/>
          </w:tcPr>
          <w:p w14:paraId="712DF2DA" w14:textId="77777777" w:rsidR="004D0292" w:rsidRPr="003D6336" w:rsidRDefault="004D0292" w:rsidP="00F61F85">
            <w:pPr>
              <w:pStyle w:val="SectionVHeading3"/>
              <w:rPr>
                <w:lang w:val="es-ES"/>
              </w:rPr>
            </w:pPr>
            <w:bookmarkStart w:id="269" w:name="_Toc529005021"/>
            <w:r w:rsidRPr="003D6336">
              <w:rPr>
                <w:lang w:val="es-ES"/>
              </w:rPr>
              <w:t>18.</w:t>
            </w:r>
            <w:r w:rsidRPr="003D6336">
              <w:rPr>
                <w:lang w:val="es-ES"/>
              </w:rPr>
              <w:tab/>
              <w:t>Aprobación por el Gerente de Obras</w:t>
            </w:r>
            <w:bookmarkEnd w:id="269"/>
          </w:p>
        </w:tc>
        <w:tc>
          <w:tcPr>
            <w:tcW w:w="7200" w:type="dxa"/>
          </w:tcPr>
          <w:p w14:paraId="0ACA82A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18.1</w:t>
            </w:r>
            <w:r w:rsidRPr="003D6336">
              <w:rPr>
                <w:spacing w:val="-3"/>
                <w:lang w:val="es-ES"/>
              </w:rPr>
              <w:tab/>
              <w:t>El Contratista deberá proporcionar al Gerente de Obras las Especificaciones y los Planos que muestren las obras provisionales propuestas, quien deberá aprobarlas si dichas obras cumplen con las Especificaciones y los Planos.</w:t>
            </w:r>
          </w:p>
          <w:p w14:paraId="16039C2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18.2</w:t>
            </w:r>
            <w:r w:rsidRPr="003D6336">
              <w:rPr>
                <w:spacing w:val="-3"/>
                <w:lang w:val="es-ES"/>
              </w:rPr>
              <w:tab/>
              <w:t>El Contratista será responsable por el diseño de las obras provisionales.</w:t>
            </w:r>
          </w:p>
          <w:p w14:paraId="23899F2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18.3</w:t>
            </w:r>
            <w:r w:rsidRPr="003D6336">
              <w:rPr>
                <w:spacing w:val="-3"/>
                <w:lang w:val="es-ES"/>
              </w:rPr>
              <w:tab/>
              <w:t>La aprobación del Gerente de Obras no liberará al Contratista de responsabilidad en cuanto al diseño de las obras provisionales.</w:t>
            </w:r>
          </w:p>
          <w:p w14:paraId="71ABEDC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18.4</w:t>
            </w:r>
            <w:r w:rsidRPr="003D6336">
              <w:rPr>
                <w:spacing w:val="-3"/>
                <w:lang w:val="es-ES"/>
              </w:rPr>
              <w:tab/>
              <w:t>El Contratista deberá obtener las aprobaciones del diseño de las obras provisionales por parte de terceros cuando sean necesarias.</w:t>
            </w:r>
          </w:p>
          <w:p w14:paraId="6BCE4EE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18.5</w:t>
            </w:r>
            <w:r w:rsidRPr="003D6336">
              <w:rPr>
                <w:spacing w:val="-3"/>
                <w:lang w:val="es-ES"/>
              </w:rPr>
              <w:tab/>
              <w:t>Todos los planos preparados por el Contratista para la ejecución de las obras provisionales o definitivas deberán ser aprobados previamente por el Gerente de Obras antes de su utilización.</w:t>
            </w:r>
          </w:p>
        </w:tc>
      </w:tr>
      <w:tr w:rsidR="004D0292" w:rsidRPr="003F4443" w14:paraId="652D1755" w14:textId="77777777" w:rsidTr="00CB7A89">
        <w:tc>
          <w:tcPr>
            <w:tcW w:w="2448" w:type="dxa"/>
          </w:tcPr>
          <w:p w14:paraId="4F24DB50" w14:textId="77777777" w:rsidR="004D0292" w:rsidRPr="003D6336" w:rsidRDefault="004D0292" w:rsidP="00F61F85">
            <w:pPr>
              <w:pStyle w:val="SectionVHeading3"/>
              <w:rPr>
                <w:lang w:val="es-ES"/>
              </w:rPr>
            </w:pPr>
            <w:bookmarkStart w:id="270" w:name="_Toc529005022"/>
            <w:r w:rsidRPr="003D6336">
              <w:rPr>
                <w:lang w:val="es-ES"/>
              </w:rPr>
              <w:t>19.</w:t>
            </w:r>
            <w:r w:rsidRPr="003D6336">
              <w:rPr>
                <w:lang w:val="es-ES"/>
              </w:rPr>
              <w:tab/>
              <w:t>ASSS</w:t>
            </w:r>
            <w:bookmarkEnd w:id="270"/>
          </w:p>
        </w:tc>
        <w:tc>
          <w:tcPr>
            <w:tcW w:w="7200" w:type="dxa"/>
          </w:tcPr>
          <w:p w14:paraId="53FE7DCE" w14:textId="06885D13" w:rsidR="004D0292" w:rsidRPr="003D6336" w:rsidRDefault="004D0292" w:rsidP="00F61F85">
            <w:pPr>
              <w:suppressAutoHyphens/>
              <w:spacing w:after="200"/>
              <w:ind w:left="612" w:hanging="612"/>
              <w:jc w:val="both"/>
              <w:rPr>
                <w:spacing w:val="-3"/>
                <w:lang w:val="es-ES"/>
              </w:rPr>
            </w:pPr>
            <w:r w:rsidRPr="003D6336">
              <w:rPr>
                <w:spacing w:val="-3"/>
                <w:lang w:val="es-ES"/>
              </w:rPr>
              <w:t>19.1</w:t>
            </w:r>
            <w:r w:rsidRPr="003D6336">
              <w:rPr>
                <w:spacing w:val="-3"/>
                <w:lang w:val="es-ES"/>
              </w:rPr>
              <w:tab/>
              <w:t xml:space="preserve">El Contratista será responsable por todas las obligaciones relativas al ambiente, sociales, </w:t>
            </w:r>
            <w:r w:rsidR="000076EE">
              <w:rPr>
                <w:spacing w:val="-3"/>
                <w:lang w:val="es-ES"/>
              </w:rPr>
              <w:t xml:space="preserve">salud </w:t>
            </w:r>
            <w:r w:rsidRPr="003D6336">
              <w:rPr>
                <w:spacing w:val="-3"/>
                <w:lang w:val="es-ES"/>
              </w:rPr>
              <w:t>y  seguridad  ASSS (</w:t>
            </w:r>
            <w:r w:rsidR="00EE3449" w:rsidRPr="00EE3449">
              <w:rPr>
                <w:spacing w:val="-3"/>
                <w:lang w:val="es-ES"/>
              </w:rPr>
              <w:t>(incluyendo salud y seguridad laboral, ocupacional y comunitaria, desastres y cambio climático, Pueblos Indígenas, grupos vulnerables, género y violencia sexual, sexual y basada en género (VSGSGBV), participación de las partes interesadas).</w:t>
            </w:r>
            <w:r w:rsidRPr="003D6336">
              <w:rPr>
                <w:spacing w:val="-3"/>
                <w:lang w:val="es-ES"/>
              </w:rPr>
              <w:t xml:space="preserve">) de todas las actividades en el </w:t>
            </w:r>
            <w:r w:rsidR="002509AB">
              <w:rPr>
                <w:spacing w:val="-3"/>
                <w:lang w:val="es-ES"/>
              </w:rPr>
              <w:t>Lugar</w:t>
            </w:r>
            <w:r w:rsidR="002509AB" w:rsidRPr="003D6336">
              <w:rPr>
                <w:spacing w:val="-3"/>
                <w:lang w:val="es-ES"/>
              </w:rPr>
              <w:t xml:space="preserve"> de las Obras</w:t>
            </w:r>
            <w:r w:rsidRPr="003D6336">
              <w:rPr>
                <w:spacing w:val="-3"/>
                <w:lang w:val="es-ES"/>
              </w:rPr>
              <w:t>, de conformidad con las regulaciones del país del Contratante, y si no existieran, de conformidad con las estipulaciones de las condiciones contractuales y las Especificaciones y Condiciones de Cumplimiento.</w:t>
            </w:r>
          </w:p>
        </w:tc>
      </w:tr>
      <w:tr w:rsidR="004D0292" w:rsidRPr="003F4443" w14:paraId="28D1D000" w14:textId="77777777" w:rsidTr="00CB7A89">
        <w:tc>
          <w:tcPr>
            <w:tcW w:w="2448" w:type="dxa"/>
          </w:tcPr>
          <w:p w14:paraId="0DE50D5F" w14:textId="77777777" w:rsidR="004D0292" w:rsidRPr="003D6336" w:rsidRDefault="004D0292" w:rsidP="00F61F85">
            <w:pPr>
              <w:pStyle w:val="SectionVHeading3"/>
              <w:rPr>
                <w:lang w:val="es-ES"/>
              </w:rPr>
            </w:pPr>
            <w:bookmarkStart w:id="271" w:name="_Toc529005023"/>
            <w:r w:rsidRPr="003D6336">
              <w:rPr>
                <w:lang w:val="es-ES"/>
              </w:rPr>
              <w:t>20.</w:t>
            </w:r>
            <w:r w:rsidRPr="003D6336">
              <w:rPr>
                <w:lang w:val="es-ES"/>
              </w:rPr>
              <w:tab/>
              <w:t>Descubrimientos</w:t>
            </w:r>
            <w:bookmarkEnd w:id="271"/>
          </w:p>
        </w:tc>
        <w:tc>
          <w:tcPr>
            <w:tcW w:w="7200" w:type="dxa"/>
          </w:tcPr>
          <w:p w14:paraId="273EA1C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20.1</w:t>
            </w:r>
            <w:r w:rsidRPr="003D6336">
              <w:rPr>
                <w:spacing w:val="-3"/>
                <w:lang w:val="es-ES"/>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4D0292" w:rsidRPr="003F4443" w14:paraId="3A494CD3" w14:textId="77777777" w:rsidTr="00CB7A89">
        <w:tc>
          <w:tcPr>
            <w:tcW w:w="2448" w:type="dxa"/>
          </w:tcPr>
          <w:p w14:paraId="14254F05" w14:textId="1BA97568" w:rsidR="004D0292" w:rsidRPr="003D6336" w:rsidRDefault="004D0292" w:rsidP="00F61F85">
            <w:pPr>
              <w:pStyle w:val="SectionVHeading3"/>
              <w:rPr>
                <w:lang w:val="es-ES"/>
              </w:rPr>
            </w:pPr>
            <w:bookmarkStart w:id="272" w:name="_Toc529005024"/>
            <w:r w:rsidRPr="003D6336">
              <w:rPr>
                <w:lang w:val="es-ES"/>
              </w:rPr>
              <w:t>21.</w:t>
            </w:r>
            <w:r w:rsidRPr="003D6336">
              <w:rPr>
                <w:lang w:val="es-ES"/>
              </w:rPr>
              <w:tab/>
              <w:t xml:space="preserve">Toma de posesión del </w:t>
            </w:r>
            <w:r w:rsidR="002509AB">
              <w:rPr>
                <w:lang w:val="es-ES"/>
              </w:rPr>
              <w:t>Lugar</w:t>
            </w:r>
            <w:r w:rsidR="002509AB" w:rsidRPr="003D6336">
              <w:rPr>
                <w:lang w:val="es-ES"/>
              </w:rPr>
              <w:t xml:space="preserve"> de las Obras</w:t>
            </w:r>
            <w:bookmarkEnd w:id="272"/>
          </w:p>
        </w:tc>
        <w:tc>
          <w:tcPr>
            <w:tcW w:w="7200" w:type="dxa"/>
          </w:tcPr>
          <w:p w14:paraId="76551D13" w14:textId="51C814B2" w:rsidR="004D0292" w:rsidRPr="003D6336" w:rsidRDefault="004D0292" w:rsidP="00F61F85">
            <w:pPr>
              <w:suppressAutoHyphens/>
              <w:spacing w:after="160"/>
              <w:ind w:left="619" w:hanging="612"/>
              <w:jc w:val="both"/>
              <w:rPr>
                <w:spacing w:val="-3"/>
                <w:lang w:val="es-ES"/>
              </w:rPr>
            </w:pPr>
            <w:r w:rsidRPr="003D6336">
              <w:rPr>
                <w:spacing w:val="-3"/>
                <w:lang w:val="es-ES"/>
              </w:rPr>
              <w:t>21.1</w:t>
            </w:r>
            <w:r w:rsidRPr="003D6336">
              <w:rPr>
                <w:spacing w:val="-3"/>
                <w:lang w:val="es-ES"/>
              </w:rPr>
              <w:tab/>
              <w:t xml:space="preserve">El Contratante traspasará al Contratista la posesión de la totalidad del </w:t>
            </w:r>
            <w:r w:rsidR="002509AB">
              <w:rPr>
                <w:spacing w:val="-3"/>
                <w:lang w:val="es-ES"/>
              </w:rPr>
              <w:t>Lugar</w:t>
            </w:r>
            <w:r w:rsidR="002509AB" w:rsidRPr="003D6336">
              <w:rPr>
                <w:spacing w:val="-3"/>
                <w:lang w:val="es-ES"/>
              </w:rPr>
              <w:t xml:space="preserve"> de las Obras</w:t>
            </w:r>
            <w:r w:rsidRPr="003D6336">
              <w:rPr>
                <w:spacing w:val="-3"/>
                <w:lang w:val="es-ES"/>
              </w:rPr>
              <w:t xml:space="preserve">.  Si no se traspasara la posesión de alguna parte en la fecha </w:t>
            </w:r>
            <w:r w:rsidRPr="003D6336">
              <w:rPr>
                <w:b/>
                <w:spacing w:val="-3"/>
                <w:lang w:val="es-ES"/>
              </w:rPr>
              <w:t>estipulada en</w:t>
            </w:r>
            <w:r w:rsidRPr="003D6336">
              <w:rPr>
                <w:spacing w:val="-3"/>
                <w:lang w:val="es-ES"/>
              </w:rPr>
              <w:t xml:space="preserve"> </w:t>
            </w:r>
            <w:r w:rsidRPr="003D6336">
              <w:rPr>
                <w:b/>
                <w:spacing w:val="-3"/>
                <w:lang w:val="es-ES"/>
              </w:rPr>
              <w:t>las CEC</w:t>
            </w:r>
            <w:r w:rsidRPr="003D6336">
              <w:rPr>
                <w:spacing w:val="-3"/>
                <w:lang w:val="es-ES"/>
              </w:rPr>
              <w:t>, se considerará que el Contratante ha demorado el inicio de las actividades pertinentes y que ello constituye un evento compensable.</w:t>
            </w:r>
          </w:p>
        </w:tc>
      </w:tr>
      <w:tr w:rsidR="004D0292" w:rsidRPr="003F4443" w14:paraId="341FAE6F" w14:textId="77777777" w:rsidTr="00CB7A89">
        <w:tc>
          <w:tcPr>
            <w:tcW w:w="2448" w:type="dxa"/>
          </w:tcPr>
          <w:p w14:paraId="29151C49" w14:textId="03CEC543" w:rsidR="004D0292" w:rsidRPr="003D6336" w:rsidRDefault="004D0292" w:rsidP="00F61F85">
            <w:pPr>
              <w:pStyle w:val="SectionVHeading3"/>
              <w:rPr>
                <w:lang w:val="es-ES"/>
              </w:rPr>
            </w:pPr>
            <w:bookmarkStart w:id="273" w:name="_Toc529005025"/>
            <w:r w:rsidRPr="003D6336">
              <w:rPr>
                <w:lang w:val="es-ES"/>
              </w:rPr>
              <w:t>22.</w:t>
            </w:r>
            <w:r w:rsidRPr="003D6336">
              <w:rPr>
                <w:lang w:val="es-ES"/>
              </w:rPr>
              <w:tab/>
              <w:t xml:space="preserve">Acceso al </w:t>
            </w:r>
            <w:r w:rsidR="002509AB">
              <w:rPr>
                <w:lang w:val="es-ES"/>
              </w:rPr>
              <w:t>Lugar</w:t>
            </w:r>
            <w:r w:rsidR="002509AB" w:rsidRPr="003D6336">
              <w:rPr>
                <w:lang w:val="es-ES"/>
              </w:rPr>
              <w:t xml:space="preserve"> de las Obras</w:t>
            </w:r>
            <w:bookmarkEnd w:id="273"/>
          </w:p>
        </w:tc>
        <w:tc>
          <w:tcPr>
            <w:tcW w:w="7200" w:type="dxa"/>
          </w:tcPr>
          <w:p w14:paraId="29EAE9FF" w14:textId="5596C3D2" w:rsidR="004D0292" w:rsidRPr="003D6336" w:rsidRDefault="004D0292" w:rsidP="00F61F85">
            <w:pPr>
              <w:suppressAutoHyphens/>
              <w:spacing w:after="160"/>
              <w:ind w:left="619" w:hanging="612"/>
              <w:jc w:val="both"/>
              <w:rPr>
                <w:spacing w:val="-3"/>
                <w:lang w:val="es-ES"/>
              </w:rPr>
            </w:pPr>
            <w:r w:rsidRPr="003D6336">
              <w:rPr>
                <w:spacing w:val="-3"/>
                <w:lang w:val="es-ES"/>
              </w:rPr>
              <w:t>22.1</w:t>
            </w:r>
            <w:r w:rsidRPr="003D6336">
              <w:rPr>
                <w:spacing w:val="-3"/>
                <w:lang w:val="es-ES"/>
              </w:rPr>
              <w:tab/>
              <w:t xml:space="preserve">El Contratista deberá permitir al Gerente de Obras, y a cualquier persona autorizada por éste, el acceso al </w:t>
            </w:r>
            <w:r w:rsidR="002509AB">
              <w:rPr>
                <w:spacing w:val="-3"/>
                <w:lang w:val="es-ES"/>
              </w:rPr>
              <w:t>Lugar</w:t>
            </w:r>
            <w:r w:rsidR="002509AB" w:rsidRPr="003D6336">
              <w:rPr>
                <w:spacing w:val="-3"/>
                <w:lang w:val="es-ES"/>
              </w:rPr>
              <w:t xml:space="preserve"> de las Obras</w:t>
            </w:r>
            <w:r w:rsidRPr="003D6336">
              <w:rPr>
                <w:spacing w:val="-3"/>
                <w:lang w:val="es-ES"/>
              </w:rPr>
              <w:t xml:space="preserve"> y a cualquier lugar donde se estén realizando o se prevea realizar trabajos relacionados con el Contrato.</w:t>
            </w:r>
          </w:p>
        </w:tc>
      </w:tr>
      <w:tr w:rsidR="004D0292" w:rsidRPr="003F4443" w14:paraId="5D6C78C3" w14:textId="77777777" w:rsidTr="00CB7A89">
        <w:tc>
          <w:tcPr>
            <w:tcW w:w="2448" w:type="dxa"/>
          </w:tcPr>
          <w:p w14:paraId="3E73A726" w14:textId="77777777" w:rsidR="004D0292" w:rsidRPr="003D6336" w:rsidRDefault="004D0292" w:rsidP="00F61F85">
            <w:pPr>
              <w:pStyle w:val="SectionVHeading3"/>
              <w:rPr>
                <w:lang w:val="es-ES"/>
              </w:rPr>
            </w:pPr>
            <w:bookmarkStart w:id="274" w:name="_Toc529005026"/>
            <w:r w:rsidRPr="003D6336">
              <w:rPr>
                <w:lang w:val="es-ES"/>
              </w:rPr>
              <w:t>23.</w:t>
            </w:r>
            <w:r w:rsidRPr="003D6336">
              <w:rPr>
                <w:lang w:val="es-ES"/>
              </w:rPr>
              <w:tab/>
              <w:t>Instrucciones, Inspecciones y Auditorías</w:t>
            </w:r>
            <w:bookmarkEnd w:id="274"/>
          </w:p>
        </w:tc>
        <w:tc>
          <w:tcPr>
            <w:tcW w:w="7200" w:type="dxa"/>
          </w:tcPr>
          <w:p w14:paraId="75E039F0" w14:textId="4DCB355A" w:rsidR="004D0292" w:rsidRPr="003D6336" w:rsidRDefault="004D0292" w:rsidP="00F61F85">
            <w:pPr>
              <w:suppressAutoHyphens/>
              <w:spacing w:after="160"/>
              <w:ind w:left="619" w:hanging="612"/>
              <w:jc w:val="both"/>
              <w:rPr>
                <w:spacing w:val="-3"/>
                <w:lang w:val="es-ES"/>
              </w:rPr>
            </w:pPr>
            <w:r w:rsidRPr="003D6336">
              <w:rPr>
                <w:spacing w:val="-3"/>
                <w:lang w:val="es-ES"/>
              </w:rPr>
              <w:t>23.1</w:t>
            </w:r>
            <w:r w:rsidRPr="003D6336">
              <w:rPr>
                <w:spacing w:val="-3"/>
                <w:lang w:val="es-ES"/>
              </w:rPr>
              <w:tab/>
              <w:t xml:space="preserve">El Contratista deberá cumplir todas las instrucciones del Gerente de Obras que se ajusten a la ley aplicable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361BA3ED"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23.2</w:t>
            </w:r>
            <w:r w:rsidRPr="003D6336">
              <w:rPr>
                <w:spacing w:val="-3"/>
                <w:lang w:val="es-ES"/>
              </w:rPr>
              <w:tab/>
              <w:t xml:space="preserve">El Contratista permitirá que el Banco inspeccione </w:t>
            </w:r>
            <w:r w:rsidRPr="003D6336">
              <w:rPr>
                <w:lang w:val="es-ES"/>
              </w:rPr>
              <w:t xml:space="preserve">las cuentas, registros contables y archivos del Contratista </w:t>
            </w:r>
            <w:r w:rsidRPr="003D6336">
              <w:rPr>
                <w:spacing w:val="-3"/>
                <w:lang w:val="es-ES"/>
              </w:rPr>
              <w:t>relacionados con la presentación de ofertas y la ejecución del contrato y realice auditorías por medio de auditores designados por el Banco, si así lo requiere el Banco</w:t>
            </w:r>
            <w:r w:rsidRPr="003D6336">
              <w:rPr>
                <w:lang w:val="es-ES"/>
              </w:rPr>
              <w:t>.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3D6336">
              <w:rPr>
                <w:spacing w:val="-3"/>
                <w:lang w:val="es-ES"/>
              </w:rPr>
              <w:t>.</w:t>
            </w:r>
          </w:p>
        </w:tc>
      </w:tr>
      <w:tr w:rsidR="004D0292" w:rsidRPr="003F4443" w14:paraId="2761D80D" w14:textId="77777777" w:rsidTr="00CB7A89">
        <w:tc>
          <w:tcPr>
            <w:tcW w:w="2448" w:type="dxa"/>
          </w:tcPr>
          <w:p w14:paraId="2561BD7D" w14:textId="77777777" w:rsidR="004D0292" w:rsidRPr="003D6336" w:rsidRDefault="004D0292" w:rsidP="00F61F85">
            <w:pPr>
              <w:pStyle w:val="SectionVHeading3"/>
              <w:rPr>
                <w:lang w:val="es-ES"/>
              </w:rPr>
            </w:pPr>
            <w:bookmarkStart w:id="275" w:name="_Toc529005027"/>
            <w:r w:rsidRPr="003D6336">
              <w:rPr>
                <w:lang w:val="es-ES"/>
              </w:rPr>
              <w:t>24.</w:t>
            </w:r>
            <w:r w:rsidRPr="003D6336">
              <w:rPr>
                <w:lang w:val="es-ES"/>
              </w:rPr>
              <w:tab/>
              <w:t>Controversias</w:t>
            </w:r>
            <w:bookmarkEnd w:id="275"/>
          </w:p>
        </w:tc>
        <w:tc>
          <w:tcPr>
            <w:tcW w:w="7200" w:type="dxa"/>
          </w:tcPr>
          <w:p w14:paraId="31AF266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24.1</w:t>
            </w:r>
            <w:r w:rsidRPr="003D6336">
              <w:rPr>
                <w:spacing w:val="-3"/>
                <w:lang w:val="es-ES"/>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4D0292" w:rsidRPr="003F4443" w14:paraId="18EC4568" w14:textId="77777777" w:rsidTr="00CB7A89">
        <w:tc>
          <w:tcPr>
            <w:tcW w:w="2448" w:type="dxa"/>
          </w:tcPr>
          <w:p w14:paraId="6FAA23E4" w14:textId="77777777" w:rsidR="004D0292" w:rsidRPr="003D6336" w:rsidRDefault="004D0292" w:rsidP="00F61F85">
            <w:pPr>
              <w:pStyle w:val="SectionVHeading3"/>
              <w:rPr>
                <w:lang w:val="es-ES"/>
              </w:rPr>
            </w:pPr>
            <w:bookmarkStart w:id="276" w:name="_Toc529005028"/>
            <w:r w:rsidRPr="003D6336">
              <w:rPr>
                <w:lang w:val="es-ES"/>
              </w:rPr>
              <w:t>25.</w:t>
            </w:r>
            <w:r w:rsidRPr="003D6336">
              <w:rPr>
                <w:lang w:val="es-ES"/>
              </w:rPr>
              <w:tab/>
              <w:t>Procedimientos para la solución de controversias</w:t>
            </w:r>
            <w:bookmarkEnd w:id="276"/>
            <w:r w:rsidRPr="003D6336">
              <w:rPr>
                <w:lang w:val="es-ES"/>
              </w:rPr>
              <w:t xml:space="preserve"> </w:t>
            </w:r>
          </w:p>
          <w:p w14:paraId="6D2FD25E" w14:textId="77777777" w:rsidR="004D0292" w:rsidRPr="003D6336" w:rsidRDefault="004D0292" w:rsidP="00F61F85">
            <w:pPr>
              <w:pStyle w:val="SectionVHeading3"/>
              <w:rPr>
                <w:lang w:val="es-ES"/>
              </w:rPr>
            </w:pPr>
          </w:p>
        </w:tc>
        <w:tc>
          <w:tcPr>
            <w:tcW w:w="7200" w:type="dxa"/>
          </w:tcPr>
          <w:p w14:paraId="5EA659C1"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25.1</w:t>
            </w:r>
            <w:r w:rsidRPr="003D6336">
              <w:rPr>
                <w:spacing w:val="-3"/>
                <w:lang w:val="es-ES"/>
              </w:rPr>
              <w:tab/>
              <w:t>El Conciliador deberá comunicar su decisión por escrito dentro de los 28 días siguientes a la recepción de la notificación de una controversia.</w:t>
            </w:r>
          </w:p>
          <w:p w14:paraId="2ECE39D3"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25.2</w:t>
            </w:r>
            <w:r w:rsidRPr="003D6336">
              <w:rPr>
                <w:spacing w:val="-3"/>
                <w:lang w:val="es-ES"/>
              </w:rPr>
              <w:tab/>
              <w:t xml:space="preserve">El Conciliador será compensado por su trabajo, cualquiera que sea su decisión, por hora según los honorarios </w:t>
            </w:r>
            <w:r w:rsidRPr="003D6336">
              <w:rPr>
                <w:b/>
                <w:spacing w:val="-3"/>
                <w:lang w:val="es-ES"/>
              </w:rPr>
              <w:t>especificados en los DDL y en las CEC</w:t>
            </w:r>
            <w:r w:rsidRPr="003D6336">
              <w:rPr>
                <w:spacing w:val="-3"/>
                <w:lang w:val="es-ES"/>
              </w:rPr>
              <w:t xml:space="preserve">, además de cualquier otro gasto reembolsable </w:t>
            </w:r>
            <w:r w:rsidRPr="003D6336">
              <w:rPr>
                <w:b/>
                <w:spacing w:val="-3"/>
                <w:lang w:val="es-ES"/>
              </w:rPr>
              <w:t>indicado en las CEC</w:t>
            </w:r>
            <w:r w:rsidRPr="003D6336">
              <w:rPr>
                <w:spacing w:val="-3"/>
                <w:lang w:val="es-ES"/>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388D1F08" w14:textId="77777777" w:rsidR="004D0292" w:rsidRPr="003D6336" w:rsidRDefault="004D0292" w:rsidP="00F61F85">
            <w:pPr>
              <w:suppressAutoHyphens/>
              <w:spacing w:after="240"/>
              <w:ind w:left="612" w:hanging="619"/>
              <w:jc w:val="both"/>
              <w:rPr>
                <w:spacing w:val="-3"/>
                <w:lang w:val="es-ES"/>
              </w:rPr>
            </w:pPr>
            <w:r w:rsidRPr="003D6336">
              <w:rPr>
                <w:spacing w:val="-3"/>
                <w:lang w:val="es-ES"/>
              </w:rPr>
              <w:t>25.3</w:t>
            </w:r>
            <w:r w:rsidRPr="003D6336">
              <w:rPr>
                <w:spacing w:val="-3"/>
                <w:lang w:val="es-ES"/>
              </w:rPr>
              <w:tab/>
              <w:t xml:space="preserve">El arbitraje deberá realizarse de acuerdo con el procedimiento de arbitraje publicado por la institución </w:t>
            </w:r>
            <w:r w:rsidRPr="003D6336">
              <w:rPr>
                <w:b/>
                <w:spacing w:val="-3"/>
                <w:lang w:val="es-ES"/>
              </w:rPr>
              <w:t>denominada en las CEC</w:t>
            </w:r>
            <w:r w:rsidRPr="003D6336">
              <w:rPr>
                <w:spacing w:val="-3"/>
                <w:lang w:val="es-ES"/>
              </w:rPr>
              <w:t xml:space="preserve"> y en el lugar </w:t>
            </w:r>
            <w:r w:rsidRPr="003D6336">
              <w:rPr>
                <w:b/>
                <w:spacing w:val="-3"/>
                <w:lang w:val="es-ES"/>
              </w:rPr>
              <w:t>establecido en las CEC.</w:t>
            </w:r>
          </w:p>
        </w:tc>
      </w:tr>
      <w:tr w:rsidR="004D0292" w:rsidRPr="003F4443" w14:paraId="5861C659" w14:textId="77777777" w:rsidTr="00CB7A89">
        <w:tc>
          <w:tcPr>
            <w:tcW w:w="2448" w:type="dxa"/>
          </w:tcPr>
          <w:p w14:paraId="3B2F75E8" w14:textId="77777777" w:rsidR="004D0292" w:rsidRPr="003D6336" w:rsidRDefault="004D0292" w:rsidP="00F61F85">
            <w:pPr>
              <w:pStyle w:val="SectionVHeading3"/>
              <w:rPr>
                <w:lang w:val="es-ES"/>
              </w:rPr>
            </w:pPr>
            <w:bookmarkStart w:id="277" w:name="_Toc529005029"/>
            <w:r w:rsidRPr="003D6336">
              <w:rPr>
                <w:lang w:val="es-ES"/>
              </w:rPr>
              <w:t>26.</w:t>
            </w:r>
            <w:r w:rsidRPr="003D6336">
              <w:rPr>
                <w:lang w:val="es-ES"/>
              </w:rPr>
              <w:tab/>
              <w:t>Reemplazo del Conciliador</w:t>
            </w:r>
            <w:bookmarkEnd w:id="277"/>
            <w:r w:rsidRPr="003D6336">
              <w:rPr>
                <w:lang w:val="es-ES"/>
              </w:rPr>
              <w:tab/>
            </w:r>
          </w:p>
        </w:tc>
        <w:tc>
          <w:tcPr>
            <w:tcW w:w="7200" w:type="dxa"/>
          </w:tcPr>
          <w:p w14:paraId="26CB17EE" w14:textId="77777777" w:rsidR="004D0292" w:rsidRPr="003D6336" w:rsidRDefault="004D0292" w:rsidP="00F61F85">
            <w:pPr>
              <w:suppressAutoHyphens/>
              <w:spacing w:after="200"/>
              <w:ind w:left="612" w:hanging="612"/>
              <w:jc w:val="both"/>
              <w:rPr>
                <w:spacing w:val="-3"/>
                <w:lang w:val="es-ES"/>
              </w:rPr>
            </w:pPr>
            <w:r w:rsidRPr="003D6336">
              <w:rPr>
                <w:spacing w:val="-3"/>
                <w:lang w:val="es-ES"/>
              </w:rPr>
              <w:t>26.1</w:t>
            </w:r>
            <w:r w:rsidRPr="003D6336">
              <w:rPr>
                <w:spacing w:val="-3"/>
                <w:lang w:val="es-ES"/>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3D6336">
              <w:rPr>
                <w:b/>
                <w:spacing w:val="-3"/>
                <w:lang w:val="es-ES"/>
              </w:rPr>
              <w:t>estipulada en las CEC</w:t>
            </w:r>
            <w:r w:rsidRPr="003D6336">
              <w:rPr>
                <w:spacing w:val="-3"/>
                <w:lang w:val="es-ES"/>
              </w:rPr>
              <w:t xml:space="preserve"> dentro de los 14 días siguientes a la recepción de la petición.</w:t>
            </w:r>
          </w:p>
        </w:tc>
      </w:tr>
      <w:tr w:rsidR="004D0292" w:rsidRPr="003F4443" w14:paraId="64BD6C95" w14:textId="77777777" w:rsidTr="00CB7A89">
        <w:tc>
          <w:tcPr>
            <w:tcW w:w="2448" w:type="dxa"/>
          </w:tcPr>
          <w:p w14:paraId="3A0329B6" w14:textId="77777777" w:rsidR="004D0292" w:rsidRPr="003D6336" w:rsidRDefault="004D0292" w:rsidP="00F61F85">
            <w:pPr>
              <w:pStyle w:val="SectionVHeading3"/>
              <w:rPr>
                <w:b w:val="0"/>
                <w:lang w:val="es-ES"/>
              </w:rPr>
            </w:pPr>
          </w:p>
        </w:tc>
        <w:tc>
          <w:tcPr>
            <w:tcW w:w="7200" w:type="dxa"/>
          </w:tcPr>
          <w:p w14:paraId="2663FBBE" w14:textId="77777777" w:rsidR="004D0292" w:rsidRPr="003D6336" w:rsidRDefault="004D0292" w:rsidP="00F61F85">
            <w:pPr>
              <w:pStyle w:val="SectionVHeading2"/>
              <w:rPr>
                <w:b w:val="0"/>
                <w:spacing w:val="-3"/>
                <w:lang w:val="es-ES"/>
              </w:rPr>
            </w:pPr>
            <w:bookmarkStart w:id="278" w:name="_Toc529005030"/>
            <w:r w:rsidRPr="003D6336">
              <w:rPr>
                <w:lang w:val="es-ES"/>
              </w:rPr>
              <w:t>B. Control de Plazos</w:t>
            </w:r>
            <w:bookmarkEnd w:id="278"/>
          </w:p>
        </w:tc>
      </w:tr>
      <w:tr w:rsidR="004D0292" w:rsidRPr="003F4443" w14:paraId="04A41AF7" w14:textId="77777777" w:rsidTr="00CB7A89">
        <w:tc>
          <w:tcPr>
            <w:tcW w:w="2448" w:type="dxa"/>
          </w:tcPr>
          <w:p w14:paraId="51FB71AF" w14:textId="77777777" w:rsidR="004D0292" w:rsidRPr="003D6336" w:rsidRDefault="004D0292" w:rsidP="00F61F85">
            <w:pPr>
              <w:pStyle w:val="SectionVHeading3"/>
              <w:rPr>
                <w:b w:val="0"/>
                <w:lang w:val="es-ES"/>
              </w:rPr>
            </w:pPr>
            <w:bookmarkStart w:id="279" w:name="_Toc529005031"/>
            <w:r w:rsidRPr="003D6336">
              <w:rPr>
                <w:b w:val="0"/>
                <w:lang w:val="es-ES"/>
              </w:rPr>
              <w:t xml:space="preserve">27. </w:t>
            </w:r>
            <w:r w:rsidRPr="003D6336">
              <w:rPr>
                <w:lang w:val="es-ES"/>
              </w:rPr>
              <w:t>Programa</w:t>
            </w:r>
            <w:bookmarkEnd w:id="279"/>
          </w:p>
        </w:tc>
        <w:tc>
          <w:tcPr>
            <w:tcW w:w="7200" w:type="dxa"/>
          </w:tcPr>
          <w:p w14:paraId="36453372"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27.1</w:t>
            </w:r>
            <w:r w:rsidRPr="003D6336">
              <w:rPr>
                <w:kern w:val="0"/>
                <w:lang w:val="es-ES"/>
              </w:rPr>
              <w:tab/>
            </w:r>
            <w:r w:rsidRPr="003D6336">
              <w:rPr>
                <w:spacing w:val="-3"/>
                <w:lang w:val="es-ES"/>
              </w:rPr>
              <w:t xml:space="preserve">Dentro del plazo </w:t>
            </w:r>
            <w:r w:rsidRPr="003D6336">
              <w:rPr>
                <w:b/>
                <w:spacing w:val="-3"/>
                <w:lang w:val="es-ES"/>
              </w:rPr>
              <w:t>establecido en</w:t>
            </w:r>
            <w:r w:rsidRPr="003D6336">
              <w:rPr>
                <w:spacing w:val="-3"/>
                <w:lang w:val="es-ES"/>
              </w:rPr>
              <w:t xml:space="preserve"> </w:t>
            </w:r>
            <w:r w:rsidRPr="003D6336">
              <w:rPr>
                <w:b/>
                <w:spacing w:val="-3"/>
                <w:lang w:val="es-ES"/>
              </w:rPr>
              <w:t>las CEC</w:t>
            </w:r>
            <w:r w:rsidRPr="003D6336">
              <w:rPr>
                <w:spacing w:val="-3"/>
                <w:lang w:val="es-ES"/>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17D373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27.2</w:t>
            </w:r>
            <w:r w:rsidRPr="003D6336">
              <w:rPr>
                <w:kern w:val="0"/>
                <w:lang w:val="es-ES"/>
              </w:rPr>
              <w:tab/>
            </w:r>
            <w:r w:rsidRPr="003D6336">
              <w:rPr>
                <w:spacing w:val="-3"/>
                <w:lang w:val="es-ES"/>
              </w:rPr>
              <w:t>El Programa actualizado será aquel que refleje los avances reales logrados en cada actividad y los efectos de tales avances en el calendario de ejecución de las tareas restantes, incluyendo cualquier cambio en la secuencia de las actividades.</w:t>
            </w:r>
          </w:p>
          <w:p w14:paraId="25FC52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27.3</w:t>
            </w:r>
            <w:r w:rsidRPr="003D6336">
              <w:rPr>
                <w:kern w:val="0"/>
                <w:lang w:val="es-ES"/>
              </w:rPr>
              <w:tab/>
            </w:r>
            <w:r w:rsidRPr="003D6336">
              <w:rPr>
                <w:spacing w:val="-3"/>
                <w:lang w:val="es-ES"/>
              </w:rPr>
              <w:t xml:space="preserve">El Contratista deberá presentar al Gerente de Obras para su aprobación, un Programa con intervalos iguales que no excedan el período </w:t>
            </w:r>
            <w:r w:rsidRPr="003D6336">
              <w:rPr>
                <w:b/>
                <w:spacing w:val="-3"/>
                <w:lang w:val="es-ES"/>
              </w:rPr>
              <w:t>establecidos en las CEC</w:t>
            </w:r>
            <w:r w:rsidRPr="003D6336">
              <w:rPr>
                <w:spacing w:val="-3"/>
                <w:lang w:val="es-ES"/>
              </w:rPr>
              <w:t xml:space="preserve">. Si el Contratista no presenta dicho Programa actualizado dentro de este plazo, el Gerente de Obras podrá retener el monto </w:t>
            </w:r>
            <w:r w:rsidRPr="003D6336">
              <w:rPr>
                <w:b/>
                <w:spacing w:val="-3"/>
                <w:lang w:val="es-ES"/>
              </w:rPr>
              <w:t xml:space="preserve">especificado en las CEC </w:t>
            </w:r>
            <w:r w:rsidRPr="003D6336">
              <w:rPr>
                <w:spacing w:val="-3"/>
                <w:lang w:val="es-ES"/>
              </w:rPr>
              <w:t>del próximo certificado de pago y continuar reteniendo dicho monto hasta el pago que prosiga a la fecha en la cual el Contratista haya presentado el Programa atrasado.</w:t>
            </w:r>
          </w:p>
          <w:p w14:paraId="5BEF412C" w14:textId="77777777" w:rsidR="004D0292" w:rsidRPr="003D6336" w:rsidRDefault="004D0292" w:rsidP="00F61F85">
            <w:pPr>
              <w:pStyle w:val="Outline"/>
              <w:keepNext/>
              <w:keepLines/>
              <w:tabs>
                <w:tab w:val="left" w:pos="1080"/>
                <w:tab w:val="right" w:leader="dot" w:pos="9000"/>
              </w:tabs>
              <w:spacing w:before="0" w:after="200"/>
              <w:ind w:left="612" w:hanging="540"/>
              <w:jc w:val="both"/>
              <w:rPr>
                <w:kern w:val="0"/>
                <w:lang w:val="es-ES"/>
              </w:rPr>
            </w:pPr>
            <w:r w:rsidRPr="003D6336">
              <w:rPr>
                <w:kern w:val="0"/>
                <w:lang w:val="es-ES"/>
              </w:rPr>
              <w:t>27.4</w:t>
            </w:r>
            <w:r w:rsidRPr="003D6336">
              <w:rPr>
                <w:kern w:val="0"/>
                <w:lang w:val="es-ES"/>
              </w:rPr>
              <w:tab/>
            </w:r>
            <w:r w:rsidRPr="003D6336">
              <w:rPr>
                <w:spacing w:val="-3"/>
                <w:lang w:val="es-ES"/>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4D0292" w:rsidRPr="003F4443" w14:paraId="29E397BD" w14:textId="77777777" w:rsidTr="00CB7A89">
        <w:tc>
          <w:tcPr>
            <w:tcW w:w="2448" w:type="dxa"/>
          </w:tcPr>
          <w:p w14:paraId="26AB3160" w14:textId="77777777" w:rsidR="004D0292" w:rsidRPr="003D6336" w:rsidRDefault="004D0292" w:rsidP="00F61F85">
            <w:pPr>
              <w:pStyle w:val="SectionVHeading3"/>
              <w:rPr>
                <w:lang w:val="es-ES"/>
              </w:rPr>
            </w:pPr>
            <w:bookmarkStart w:id="280" w:name="_Toc529005032"/>
            <w:r w:rsidRPr="003D6336">
              <w:rPr>
                <w:lang w:val="es-ES"/>
              </w:rPr>
              <w:t>28.</w:t>
            </w:r>
            <w:r w:rsidRPr="003D6336">
              <w:rPr>
                <w:lang w:val="es-ES"/>
              </w:rPr>
              <w:tab/>
              <w:t>Prórroga de la Fecha Prevista de Terminación</w:t>
            </w:r>
            <w:bookmarkEnd w:id="280"/>
          </w:p>
        </w:tc>
        <w:tc>
          <w:tcPr>
            <w:tcW w:w="7200" w:type="dxa"/>
          </w:tcPr>
          <w:p w14:paraId="1091F9D5" w14:textId="77777777" w:rsidR="004D0292" w:rsidRPr="003D6336" w:rsidRDefault="004D0292" w:rsidP="00F61F85">
            <w:pPr>
              <w:spacing w:after="200"/>
              <w:ind w:left="612" w:hanging="612"/>
              <w:jc w:val="both"/>
              <w:rPr>
                <w:lang w:val="es-ES"/>
              </w:rPr>
            </w:pPr>
            <w:r w:rsidRPr="003D6336">
              <w:rPr>
                <w:lang w:val="es-ES"/>
              </w:rPr>
              <w:t>28.1</w:t>
            </w:r>
            <w:r w:rsidRPr="003D6336">
              <w:rPr>
                <w:lang w:val="es-ES"/>
              </w:rPr>
              <w:tab/>
            </w:r>
            <w:r w:rsidRPr="003D6336">
              <w:rPr>
                <w:spacing w:val="-3"/>
                <w:lang w:val="es-ES"/>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B2A1E92" w14:textId="77777777" w:rsidR="004D0292" w:rsidRPr="003D6336" w:rsidRDefault="004D0292" w:rsidP="00F61F85">
            <w:pPr>
              <w:spacing w:after="200"/>
              <w:ind w:left="612" w:hanging="612"/>
              <w:jc w:val="both"/>
              <w:rPr>
                <w:lang w:val="es-ES"/>
              </w:rPr>
            </w:pPr>
            <w:r w:rsidRPr="003D6336">
              <w:rPr>
                <w:lang w:val="es-ES"/>
              </w:rPr>
              <w:t>28.2</w:t>
            </w:r>
            <w:r w:rsidRPr="003D6336">
              <w:rPr>
                <w:lang w:val="es-ES"/>
              </w:rPr>
              <w:tab/>
            </w:r>
            <w:r w:rsidRPr="003D6336">
              <w:rPr>
                <w:spacing w:val="-3"/>
                <w:lang w:val="es-ES"/>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4D0292" w:rsidRPr="003F4443" w14:paraId="64DE8A5F" w14:textId="77777777" w:rsidTr="00CB7A89">
        <w:tc>
          <w:tcPr>
            <w:tcW w:w="2448" w:type="dxa"/>
          </w:tcPr>
          <w:p w14:paraId="1B40F931" w14:textId="77777777" w:rsidR="004D0292" w:rsidRPr="003D6336" w:rsidRDefault="004D0292" w:rsidP="00F61F85">
            <w:pPr>
              <w:pStyle w:val="SectionVHeading3"/>
              <w:rPr>
                <w:lang w:val="es-ES"/>
              </w:rPr>
            </w:pPr>
            <w:bookmarkStart w:id="281" w:name="_Toc529005033"/>
            <w:r w:rsidRPr="003D6336">
              <w:rPr>
                <w:lang w:val="es-ES"/>
              </w:rPr>
              <w:t>29.</w:t>
            </w:r>
            <w:r w:rsidRPr="003D6336">
              <w:rPr>
                <w:lang w:val="es-ES"/>
              </w:rPr>
              <w:tab/>
              <w:t>Aceleración de las Obras</w:t>
            </w:r>
            <w:bookmarkEnd w:id="281"/>
          </w:p>
        </w:tc>
        <w:tc>
          <w:tcPr>
            <w:tcW w:w="7200" w:type="dxa"/>
          </w:tcPr>
          <w:p w14:paraId="26A483E0" w14:textId="77777777" w:rsidR="004D0292" w:rsidRPr="003D6336" w:rsidRDefault="004D0292" w:rsidP="00F61F85">
            <w:pPr>
              <w:spacing w:after="160"/>
              <w:ind w:left="619" w:hanging="619"/>
              <w:jc w:val="both"/>
              <w:rPr>
                <w:spacing w:val="-3"/>
                <w:lang w:val="es-ES"/>
              </w:rPr>
            </w:pPr>
            <w:r w:rsidRPr="003D6336">
              <w:rPr>
                <w:lang w:val="es-ES"/>
              </w:rPr>
              <w:t>29.1</w:t>
            </w:r>
            <w:r w:rsidRPr="003D6336">
              <w:rPr>
                <w:lang w:val="es-ES"/>
              </w:rPr>
              <w:tab/>
            </w:r>
            <w:r w:rsidRPr="003D6336">
              <w:rPr>
                <w:spacing w:val="-3"/>
                <w:lang w:val="es-ES"/>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1063EF43" w14:textId="77777777" w:rsidR="004D0292" w:rsidRPr="003D6336" w:rsidRDefault="004D0292" w:rsidP="00F61F85">
            <w:pPr>
              <w:spacing w:after="160"/>
              <w:ind w:left="619" w:hanging="619"/>
              <w:jc w:val="both"/>
              <w:rPr>
                <w:lang w:val="es-ES"/>
              </w:rPr>
            </w:pPr>
            <w:r w:rsidRPr="003D6336">
              <w:rPr>
                <w:lang w:val="es-ES"/>
              </w:rPr>
              <w:t>29.2</w:t>
            </w:r>
            <w:r w:rsidRPr="003D6336">
              <w:rPr>
                <w:lang w:val="es-ES"/>
              </w:rPr>
              <w:tab/>
            </w:r>
            <w:r w:rsidRPr="003D6336">
              <w:rPr>
                <w:spacing w:val="-3"/>
                <w:lang w:val="es-ES"/>
              </w:rPr>
              <w:t>Si las propuestas con precios del Contratista para acelerar la ejecución de los trabajos son aceptadas por el Contratante, dichas propuestas se tratarán como Variaciones y los precios de las mismas se incorporarán al Precio del Contrato.</w:t>
            </w:r>
          </w:p>
        </w:tc>
      </w:tr>
      <w:tr w:rsidR="004D0292" w:rsidRPr="003F4443" w14:paraId="3C49663F" w14:textId="77777777" w:rsidTr="00CB7A89">
        <w:tc>
          <w:tcPr>
            <w:tcW w:w="2448" w:type="dxa"/>
          </w:tcPr>
          <w:p w14:paraId="486F3EB8" w14:textId="77777777" w:rsidR="004D0292" w:rsidRPr="003D6336" w:rsidRDefault="004D0292" w:rsidP="00F61F85">
            <w:pPr>
              <w:pStyle w:val="SectionVHeading3"/>
              <w:rPr>
                <w:lang w:val="es-ES"/>
              </w:rPr>
            </w:pPr>
            <w:bookmarkStart w:id="282" w:name="_Toc529005034"/>
            <w:r w:rsidRPr="003D6336">
              <w:rPr>
                <w:lang w:val="es-ES"/>
              </w:rPr>
              <w:t>30.</w:t>
            </w:r>
            <w:r w:rsidRPr="003D6336">
              <w:rPr>
                <w:lang w:val="es-ES"/>
              </w:rPr>
              <w:tab/>
              <w:t>Demoras ordenadas por el Gerente de Obras</w:t>
            </w:r>
            <w:bookmarkEnd w:id="282"/>
          </w:p>
        </w:tc>
        <w:tc>
          <w:tcPr>
            <w:tcW w:w="7200" w:type="dxa"/>
          </w:tcPr>
          <w:p w14:paraId="6EC5FB5F" w14:textId="77777777" w:rsidR="004D0292" w:rsidRPr="003D6336" w:rsidRDefault="004D0292" w:rsidP="00F61F85">
            <w:pPr>
              <w:spacing w:after="160"/>
              <w:ind w:left="619" w:hanging="619"/>
              <w:jc w:val="both"/>
              <w:rPr>
                <w:lang w:val="es-ES"/>
              </w:rPr>
            </w:pPr>
            <w:r w:rsidRPr="003D6336">
              <w:rPr>
                <w:lang w:val="es-ES"/>
              </w:rPr>
              <w:t>30.1</w:t>
            </w:r>
            <w:r w:rsidRPr="003D6336">
              <w:rPr>
                <w:lang w:val="es-ES"/>
              </w:rPr>
              <w:tab/>
            </w:r>
            <w:r w:rsidRPr="003D6336">
              <w:rPr>
                <w:spacing w:val="-3"/>
                <w:lang w:val="es-ES"/>
              </w:rPr>
              <w:t>El Gerente de Obras podrá ordenar al Contratista que demore la iniciación o el avance de cualquier actividad comprendida en las Obras.</w:t>
            </w:r>
          </w:p>
        </w:tc>
      </w:tr>
      <w:tr w:rsidR="004D0292" w:rsidRPr="003F4443" w14:paraId="7FB71691" w14:textId="77777777" w:rsidTr="00CB7A89">
        <w:tc>
          <w:tcPr>
            <w:tcW w:w="2448" w:type="dxa"/>
          </w:tcPr>
          <w:p w14:paraId="66E446BE" w14:textId="77777777" w:rsidR="004D0292" w:rsidRPr="003D6336" w:rsidRDefault="004D0292" w:rsidP="00F61F85">
            <w:pPr>
              <w:pStyle w:val="SectionVHeading3"/>
              <w:rPr>
                <w:lang w:val="es-ES"/>
              </w:rPr>
            </w:pPr>
            <w:bookmarkStart w:id="283" w:name="_Toc529005035"/>
            <w:r w:rsidRPr="003D6336">
              <w:rPr>
                <w:lang w:val="es-ES"/>
              </w:rPr>
              <w:t>31.</w:t>
            </w:r>
            <w:r w:rsidRPr="003D6336">
              <w:rPr>
                <w:lang w:val="es-ES"/>
              </w:rPr>
              <w:tab/>
              <w:t>Reuniones administrativas</w:t>
            </w:r>
            <w:bookmarkEnd w:id="283"/>
          </w:p>
        </w:tc>
        <w:tc>
          <w:tcPr>
            <w:tcW w:w="7200" w:type="dxa"/>
          </w:tcPr>
          <w:p w14:paraId="5E7AC847" w14:textId="77777777" w:rsidR="004D0292" w:rsidRPr="003D6336" w:rsidRDefault="004D0292" w:rsidP="00F61F85">
            <w:pPr>
              <w:spacing w:after="160"/>
              <w:ind w:left="619" w:hanging="619"/>
              <w:jc w:val="both"/>
              <w:rPr>
                <w:spacing w:val="-3"/>
                <w:lang w:val="es-ES"/>
              </w:rPr>
            </w:pPr>
            <w:r w:rsidRPr="003D6336">
              <w:rPr>
                <w:lang w:val="es-ES"/>
              </w:rPr>
              <w:t>31.1</w:t>
            </w:r>
            <w:r w:rsidRPr="003D6336">
              <w:rPr>
                <w:lang w:val="es-ES"/>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27624328" w14:textId="77777777" w:rsidR="004D0292" w:rsidRPr="003D6336" w:rsidRDefault="004D0292" w:rsidP="00F61F85">
            <w:pPr>
              <w:spacing w:after="160"/>
              <w:ind w:left="619" w:hanging="619"/>
              <w:jc w:val="both"/>
              <w:rPr>
                <w:lang w:val="es-ES"/>
              </w:rPr>
            </w:pPr>
            <w:r w:rsidRPr="003D6336">
              <w:rPr>
                <w:lang w:val="es-ES"/>
              </w:rPr>
              <w:t>31.2</w:t>
            </w:r>
            <w:r w:rsidRPr="003D6336">
              <w:rPr>
                <w:lang w:val="es-ES"/>
              </w:rPr>
              <w:tab/>
            </w:r>
            <w:r w:rsidRPr="003D6336">
              <w:rPr>
                <w:spacing w:val="-3"/>
                <w:lang w:val="es-ES"/>
              </w:rPr>
              <w:t>El Gerente de Obras deberá llevar un registro de lo tratado en las reuniones administrativas y suministrar copias de este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4D0292" w:rsidRPr="003F4443" w14:paraId="78A12728" w14:textId="77777777" w:rsidTr="00CB7A89">
        <w:tc>
          <w:tcPr>
            <w:tcW w:w="2448" w:type="dxa"/>
          </w:tcPr>
          <w:p w14:paraId="2DE9ABFE" w14:textId="77777777" w:rsidR="004D0292" w:rsidRPr="003D6336" w:rsidRDefault="004D0292" w:rsidP="00F61F85">
            <w:pPr>
              <w:pStyle w:val="SectionVHeading3"/>
              <w:rPr>
                <w:lang w:val="es-ES"/>
              </w:rPr>
            </w:pPr>
            <w:bookmarkStart w:id="284" w:name="_Toc529005036"/>
            <w:r w:rsidRPr="003D6336">
              <w:rPr>
                <w:lang w:val="es-ES"/>
              </w:rPr>
              <w:t>32.</w:t>
            </w:r>
            <w:r w:rsidRPr="003D6336">
              <w:rPr>
                <w:lang w:val="es-ES"/>
              </w:rPr>
              <w:tab/>
              <w:t>Advertencia Anticipada</w:t>
            </w:r>
            <w:bookmarkEnd w:id="284"/>
          </w:p>
        </w:tc>
        <w:tc>
          <w:tcPr>
            <w:tcW w:w="7200" w:type="dxa"/>
          </w:tcPr>
          <w:p w14:paraId="7877F7BA" w14:textId="77777777" w:rsidR="004D0292" w:rsidRPr="003D6336" w:rsidRDefault="004D0292" w:rsidP="00F61F85">
            <w:pPr>
              <w:spacing w:after="200"/>
              <w:ind w:left="612" w:hanging="612"/>
              <w:jc w:val="both"/>
              <w:rPr>
                <w:lang w:val="es-ES"/>
              </w:rPr>
            </w:pPr>
            <w:r w:rsidRPr="003D6336">
              <w:rPr>
                <w:lang w:val="es-ES"/>
              </w:rPr>
              <w:t>32.1</w:t>
            </w:r>
            <w:r w:rsidRPr="003D6336">
              <w:rPr>
                <w:lang w:val="es-ES"/>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2D678D36" w14:textId="77777777" w:rsidR="004D0292" w:rsidRPr="003D6336" w:rsidRDefault="004D0292" w:rsidP="00F61F85">
            <w:pPr>
              <w:suppressAutoHyphens/>
              <w:spacing w:after="200"/>
              <w:ind w:left="612" w:hanging="612"/>
              <w:jc w:val="both"/>
              <w:rPr>
                <w:lang w:val="es-ES"/>
              </w:rPr>
            </w:pPr>
            <w:r w:rsidRPr="003D6336">
              <w:rPr>
                <w:lang w:val="es-ES"/>
              </w:rPr>
              <w:t>32.2</w:t>
            </w:r>
            <w:r w:rsidRPr="003D6336">
              <w:rPr>
                <w:lang w:val="es-ES"/>
              </w:rPr>
              <w:tab/>
            </w:r>
            <w:r w:rsidRPr="003D6336">
              <w:rPr>
                <w:spacing w:val="-3"/>
                <w:lang w:val="es-ES"/>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596821DD" w14:textId="77777777" w:rsidR="004D0292" w:rsidRPr="003D6336" w:rsidRDefault="004D0292" w:rsidP="004D0292">
      <w:pPr>
        <w:pStyle w:val="SectionVHeading2"/>
        <w:rPr>
          <w:lang w:val="es-ES"/>
        </w:rPr>
      </w:pPr>
      <w:bookmarkStart w:id="285" w:name="_Toc529005037"/>
      <w:r w:rsidRPr="003D6336">
        <w:rPr>
          <w:lang w:val="es-ES"/>
        </w:rPr>
        <w:t>C. Control de Calidad</w:t>
      </w:r>
      <w:bookmarkEnd w:id="285"/>
    </w:p>
    <w:tbl>
      <w:tblPr>
        <w:tblW w:w="9648" w:type="dxa"/>
        <w:tblLook w:val="0000" w:firstRow="0" w:lastRow="0" w:firstColumn="0" w:lastColumn="0" w:noHBand="0" w:noVBand="0"/>
      </w:tblPr>
      <w:tblGrid>
        <w:gridCol w:w="2402"/>
        <w:gridCol w:w="7246"/>
      </w:tblGrid>
      <w:tr w:rsidR="004D0292" w:rsidRPr="003F4443" w14:paraId="2E04DAC4" w14:textId="77777777" w:rsidTr="00CB7A89">
        <w:tc>
          <w:tcPr>
            <w:tcW w:w="2402" w:type="dxa"/>
          </w:tcPr>
          <w:p w14:paraId="0AE810B4" w14:textId="77777777" w:rsidR="004D0292" w:rsidRPr="003D6336" w:rsidRDefault="004D0292" w:rsidP="00F61F85">
            <w:pPr>
              <w:pStyle w:val="SectionVHeading3"/>
              <w:rPr>
                <w:lang w:val="es-ES"/>
              </w:rPr>
            </w:pPr>
            <w:bookmarkStart w:id="286" w:name="_Toc529005038"/>
            <w:r w:rsidRPr="003D6336">
              <w:rPr>
                <w:lang w:val="es-ES"/>
              </w:rPr>
              <w:t>33.</w:t>
            </w:r>
            <w:r w:rsidRPr="003D6336">
              <w:rPr>
                <w:lang w:val="es-ES"/>
              </w:rPr>
              <w:tab/>
              <w:t>Identificación de Defectos</w:t>
            </w:r>
            <w:bookmarkEnd w:id="286"/>
          </w:p>
        </w:tc>
        <w:tc>
          <w:tcPr>
            <w:tcW w:w="7246" w:type="dxa"/>
          </w:tcPr>
          <w:p w14:paraId="03D56EB5" w14:textId="77777777" w:rsidR="004D0292" w:rsidRPr="003D6336" w:rsidRDefault="004D0292" w:rsidP="00F61F85">
            <w:pPr>
              <w:spacing w:after="200"/>
              <w:ind w:left="612" w:hanging="540"/>
              <w:jc w:val="both"/>
              <w:rPr>
                <w:lang w:val="es-ES"/>
              </w:rPr>
            </w:pPr>
            <w:r w:rsidRPr="003D6336">
              <w:rPr>
                <w:lang w:val="es-ES"/>
              </w:rPr>
              <w:t>33.1</w:t>
            </w:r>
            <w:r w:rsidRPr="003D6336">
              <w:rPr>
                <w:lang w:val="es-ES"/>
              </w:rPr>
              <w:tab/>
            </w:r>
            <w:r w:rsidRPr="003D6336">
              <w:rPr>
                <w:spacing w:val="-3"/>
                <w:lang w:val="es-ES"/>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4D0292" w:rsidRPr="003F4443" w14:paraId="1CDD9134" w14:textId="77777777" w:rsidTr="00CB7A89">
        <w:tc>
          <w:tcPr>
            <w:tcW w:w="2402" w:type="dxa"/>
          </w:tcPr>
          <w:p w14:paraId="0B494FD9" w14:textId="77777777" w:rsidR="004D0292" w:rsidRPr="003D6336" w:rsidRDefault="004D0292" w:rsidP="00F61F85">
            <w:pPr>
              <w:pStyle w:val="SectionVHeading3"/>
              <w:rPr>
                <w:lang w:val="es-ES"/>
              </w:rPr>
            </w:pPr>
            <w:bookmarkStart w:id="287" w:name="_Toc529005039"/>
            <w:r w:rsidRPr="003D6336">
              <w:rPr>
                <w:lang w:val="es-ES"/>
              </w:rPr>
              <w:t>34.</w:t>
            </w:r>
            <w:r w:rsidRPr="003D6336">
              <w:rPr>
                <w:lang w:val="es-ES"/>
              </w:rPr>
              <w:tab/>
              <w:t>Pruebas</w:t>
            </w:r>
            <w:bookmarkEnd w:id="287"/>
          </w:p>
        </w:tc>
        <w:tc>
          <w:tcPr>
            <w:tcW w:w="7246" w:type="dxa"/>
          </w:tcPr>
          <w:p w14:paraId="1688E59E" w14:textId="77777777" w:rsidR="004D0292" w:rsidRPr="003D6336" w:rsidRDefault="004D0292" w:rsidP="00F61F85">
            <w:pPr>
              <w:spacing w:after="200"/>
              <w:ind w:left="612" w:hanging="612"/>
              <w:jc w:val="both"/>
              <w:rPr>
                <w:b/>
                <w:lang w:val="es-ES"/>
              </w:rPr>
            </w:pPr>
            <w:r w:rsidRPr="003D6336">
              <w:rPr>
                <w:lang w:val="es-ES"/>
              </w:rPr>
              <w:t>34.1</w:t>
            </w:r>
            <w:r w:rsidRPr="003D6336">
              <w:rPr>
                <w:b/>
                <w:lang w:val="es-ES"/>
              </w:rPr>
              <w:tab/>
            </w:r>
            <w:r w:rsidRPr="003D6336">
              <w:rPr>
                <w:spacing w:val="-3"/>
                <w:lang w:val="es-ES"/>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4D0292" w:rsidRPr="003F4443" w14:paraId="4741F440" w14:textId="77777777" w:rsidTr="00CB7A89">
        <w:tc>
          <w:tcPr>
            <w:tcW w:w="2402" w:type="dxa"/>
          </w:tcPr>
          <w:p w14:paraId="7B183135" w14:textId="77777777" w:rsidR="004D0292" w:rsidRPr="003D6336" w:rsidRDefault="004D0292" w:rsidP="00F61F85">
            <w:pPr>
              <w:pStyle w:val="SectionVHeading3"/>
              <w:rPr>
                <w:lang w:val="es-ES"/>
              </w:rPr>
            </w:pPr>
            <w:bookmarkStart w:id="288" w:name="_Toc529005040"/>
            <w:r w:rsidRPr="003D6336">
              <w:rPr>
                <w:lang w:val="es-ES"/>
              </w:rPr>
              <w:t>35.</w:t>
            </w:r>
            <w:r w:rsidRPr="003D6336">
              <w:rPr>
                <w:lang w:val="es-ES"/>
              </w:rPr>
              <w:tab/>
              <w:t>Corrección de Defectos</w:t>
            </w:r>
            <w:bookmarkEnd w:id="288"/>
          </w:p>
        </w:tc>
        <w:tc>
          <w:tcPr>
            <w:tcW w:w="7246" w:type="dxa"/>
          </w:tcPr>
          <w:p w14:paraId="6A24BCBB" w14:textId="77777777" w:rsidR="004D0292" w:rsidRPr="003D6336" w:rsidRDefault="004D0292" w:rsidP="00F61F85">
            <w:pPr>
              <w:spacing w:after="200"/>
              <w:ind w:left="612" w:hanging="612"/>
              <w:jc w:val="both"/>
              <w:rPr>
                <w:spacing w:val="-3"/>
                <w:lang w:val="es-ES"/>
              </w:rPr>
            </w:pPr>
            <w:r w:rsidRPr="003D6336">
              <w:rPr>
                <w:lang w:val="es-ES"/>
              </w:rPr>
              <w:t>35.1</w:t>
            </w:r>
            <w:r w:rsidRPr="003D6336">
              <w:rPr>
                <w:b/>
                <w:lang w:val="es-ES"/>
              </w:rPr>
              <w:tab/>
            </w:r>
            <w:r w:rsidRPr="003D6336">
              <w:rPr>
                <w:spacing w:val="-3"/>
                <w:lang w:val="es-ES"/>
              </w:rPr>
              <w:t>El Gerente de Obras notificará al Contratista todos los defectos de que tenga conocimiento antes de que finalice el Período</w:t>
            </w:r>
            <w:r w:rsidRPr="003D6336">
              <w:rPr>
                <w:spacing w:val="-3"/>
                <w:lang w:val="es-ES"/>
              </w:rPr>
              <w:br/>
              <w:t xml:space="preserve">de Responsabilidad por Defectos, que se inicia en la fecha de terminación y </w:t>
            </w:r>
            <w:r w:rsidRPr="003D6336">
              <w:rPr>
                <w:b/>
                <w:spacing w:val="-3"/>
                <w:lang w:val="es-ES"/>
              </w:rPr>
              <w:t>se define en</w:t>
            </w:r>
            <w:r w:rsidRPr="003D6336">
              <w:rPr>
                <w:spacing w:val="-3"/>
                <w:lang w:val="es-ES"/>
              </w:rPr>
              <w:t xml:space="preserve"> </w:t>
            </w:r>
            <w:r w:rsidRPr="003D6336">
              <w:rPr>
                <w:b/>
                <w:spacing w:val="-3"/>
                <w:lang w:val="es-ES"/>
              </w:rPr>
              <w:t>las CEC</w:t>
            </w:r>
            <w:r w:rsidRPr="003D6336">
              <w:rPr>
                <w:spacing w:val="-3"/>
                <w:lang w:val="es-ES"/>
              </w:rPr>
              <w:t>.  El Período de Responsabilidad por Defectos se prorrogará mientras queden defectos por corregir.</w:t>
            </w:r>
          </w:p>
          <w:p w14:paraId="1E694327" w14:textId="77777777" w:rsidR="004D0292" w:rsidRPr="003D6336" w:rsidRDefault="004D0292" w:rsidP="00F61F85">
            <w:pPr>
              <w:spacing w:after="200"/>
              <w:ind w:left="612" w:hanging="612"/>
              <w:jc w:val="both"/>
              <w:rPr>
                <w:lang w:val="es-ES"/>
              </w:rPr>
            </w:pPr>
            <w:r w:rsidRPr="003D6336">
              <w:rPr>
                <w:lang w:val="es-ES"/>
              </w:rPr>
              <w:t>35.2</w:t>
            </w:r>
            <w:r w:rsidRPr="003D6336">
              <w:rPr>
                <w:lang w:val="es-ES"/>
              </w:rPr>
              <w:tab/>
            </w:r>
            <w:r w:rsidRPr="003D6336">
              <w:rPr>
                <w:spacing w:val="-3"/>
                <w:lang w:val="es-ES"/>
              </w:rPr>
              <w:t>Cada vez que se notifique un defecto, el Contratista lo corregirá dentro del plazo especificado en la notificación del Gerente de Obras.</w:t>
            </w:r>
          </w:p>
        </w:tc>
      </w:tr>
      <w:tr w:rsidR="004D0292" w:rsidRPr="003F4443" w14:paraId="44943079" w14:textId="77777777" w:rsidTr="00CB7A89">
        <w:tc>
          <w:tcPr>
            <w:tcW w:w="2402" w:type="dxa"/>
          </w:tcPr>
          <w:p w14:paraId="48442739" w14:textId="77777777" w:rsidR="004D0292" w:rsidRPr="003D6336" w:rsidRDefault="004D0292" w:rsidP="00F61F85">
            <w:pPr>
              <w:pStyle w:val="SectionVHeading3"/>
              <w:rPr>
                <w:lang w:val="es-ES"/>
              </w:rPr>
            </w:pPr>
            <w:bookmarkStart w:id="289" w:name="_Toc529005041"/>
            <w:r w:rsidRPr="003D6336">
              <w:rPr>
                <w:lang w:val="es-ES"/>
              </w:rPr>
              <w:t>36.</w:t>
            </w:r>
            <w:r w:rsidRPr="003D6336">
              <w:rPr>
                <w:lang w:val="es-ES"/>
              </w:rPr>
              <w:tab/>
              <w:t>Defectos no corregidos</w:t>
            </w:r>
            <w:bookmarkEnd w:id="289"/>
          </w:p>
        </w:tc>
        <w:tc>
          <w:tcPr>
            <w:tcW w:w="7246" w:type="dxa"/>
          </w:tcPr>
          <w:p w14:paraId="79A185BA" w14:textId="77777777" w:rsidR="004D0292" w:rsidRPr="003D6336" w:rsidRDefault="004D0292" w:rsidP="00F61F85">
            <w:pPr>
              <w:spacing w:after="200"/>
              <w:ind w:left="612" w:hanging="612"/>
              <w:jc w:val="both"/>
              <w:rPr>
                <w:lang w:val="es-ES"/>
              </w:rPr>
            </w:pPr>
            <w:r w:rsidRPr="003D6336">
              <w:rPr>
                <w:lang w:val="es-ES"/>
              </w:rPr>
              <w:t>36.1</w:t>
            </w:r>
            <w:r w:rsidRPr="003D6336">
              <w:rPr>
                <w:lang w:val="es-ES"/>
              </w:rPr>
              <w:tab/>
            </w:r>
            <w:r w:rsidRPr="003D6336">
              <w:rPr>
                <w:spacing w:val="-3"/>
                <w:lang w:val="es-ES"/>
              </w:rPr>
              <w:t>Si el Contratista no ha corregido un defecto dentro del plazo especificado en la notificación del Gerente de Obras, este último estimará el precio de la corrección del defecto, y el Contratista deberá pagar dicho monto.</w:t>
            </w:r>
          </w:p>
        </w:tc>
      </w:tr>
    </w:tbl>
    <w:p w14:paraId="04146E33" w14:textId="77777777" w:rsidR="004D0292" w:rsidRPr="003D6336" w:rsidRDefault="004D0292" w:rsidP="004D0292">
      <w:pPr>
        <w:pStyle w:val="SectionVHeading2"/>
        <w:rPr>
          <w:lang w:val="es-ES"/>
        </w:rPr>
      </w:pPr>
    </w:p>
    <w:p w14:paraId="1ED43EA5" w14:textId="77777777" w:rsidR="004D0292" w:rsidRPr="003D6336" w:rsidRDefault="004D0292" w:rsidP="004D0292">
      <w:pPr>
        <w:pStyle w:val="SectionVHeading2"/>
        <w:rPr>
          <w:lang w:val="es-ES"/>
        </w:rPr>
      </w:pPr>
      <w:r w:rsidRPr="003D6336">
        <w:rPr>
          <w:lang w:val="es-ES"/>
        </w:rPr>
        <w:br w:type="page"/>
      </w:r>
      <w:bookmarkStart w:id="290" w:name="_Toc529005042"/>
      <w:r w:rsidRPr="003D6336">
        <w:rPr>
          <w:lang w:val="es-ES"/>
        </w:rPr>
        <w:t>D. Control de Costos</w:t>
      </w:r>
      <w:bookmarkEnd w:id="290"/>
    </w:p>
    <w:tbl>
      <w:tblPr>
        <w:tblW w:w="0" w:type="auto"/>
        <w:tblLook w:val="0000" w:firstRow="0" w:lastRow="0" w:firstColumn="0" w:lastColumn="0" w:noHBand="0" w:noVBand="0"/>
      </w:tblPr>
      <w:tblGrid>
        <w:gridCol w:w="2434"/>
        <w:gridCol w:w="6926"/>
      </w:tblGrid>
      <w:tr w:rsidR="004D0292" w:rsidRPr="003F4443" w14:paraId="40DDEDDF" w14:textId="77777777" w:rsidTr="00CB7A89">
        <w:tc>
          <w:tcPr>
            <w:tcW w:w="2448" w:type="dxa"/>
          </w:tcPr>
          <w:p w14:paraId="4F74088C" w14:textId="77777777" w:rsidR="004D0292" w:rsidRPr="003D6336" w:rsidRDefault="004D0292" w:rsidP="00F61F85">
            <w:pPr>
              <w:pStyle w:val="SectionVHeading3"/>
              <w:rPr>
                <w:lang w:val="es-ES"/>
              </w:rPr>
            </w:pPr>
            <w:bookmarkStart w:id="291" w:name="_Toc529005043"/>
            <w:r w:rsidRPr="003D6336">
              <w:rPr>
                <w:lang w:val="es-ES"/>
              </w:rPr>
              <w:t>37.</w:t>
            </w:r>
            <w:r w:rsidRPr="003D6336">
              <w:rPr>
                <w:lang w:val="es-ES"/>
              </w:rPr>
              <w:tab/>
              <w:t>Lista de Cantidades</w:t>
            </w:r>
            <w:r w:rsidRPr="003D6336">
              <w:rPr>
                <w:rStyle w:val="FootnoteReference"/>
                <w:b w:val="0"/>
                <w:lang w:val="es-ES"/>
              </w:rPr>
              <w:footnoteReference w:id="34"/>
            </w:r>
            <w:bookmarkEnd w:id="291"/>
          </w:p>
        </w:tc>
        <w:tc>
          <w:tcPr>
            <w:tcW w:w="7128" w:type="dxa"/>
          </w:tcPr>
          <w:p w14:paraId="3178BD13" w14:textId="77777777" w:rsidR="004D0292" w:rsidRPr="003D6336" w:rsidRDefault="004D0292" w:rsidP="00F61F85">
            <w:pPr>
              <w:spacing w:after="240"/>
              <w:ind w:left="619" w:hanging="619"/>
              <w:jc w:val="both"/>
              <w:rPr>
                <w:spacing w:val="-3"/>
                <w:lang w:val="es-ES"/>
              </w:rPr>
            </w:pPr>
            <w:r w:rsidRPr="003D6336">
              <w:rPr>
                <w:spacing w:val="-3"/>
                <w:lang w:val="es-ES"/>
              </w:rPr>
              <w:t>37.1</w:t>
            </w:r>
            <w:r w:rsidRPr="003D6336">
              <w:rPr>
                <w:spacing w:val="-3"/>
                <w:lang w:val="es-ES"/>
              </w:rPr>
              <w:tab/>
              <w:t>La Lista de cantidades deberá contener los rubros correspondientes a la construcción, el montaje, las pruebas y los trabajos de puesta en servicio que deba ejecutar el Contratista.</w:t>
            </w:r>
          </w:p>
          <w:p w14:paraId="7FFA500D" w14:textId="77777777" w:rsidR="004D0292" w:rsidRPr="003D6336" w:rsidRDefault="004D0292" w:rsidP="00F61F85">
            <w:pPr>
              <w:suppressAutoHyphens/>
              <w:spacing w:after="240"/>
              <w:ind w:left="619" w:hanging="619"/>
              <w:jc w:val="both"/>
              <w:rPr>
                <w:lang w:val="es-ES"/>
              </w:rPr>
            </w:pPr>
            <w:r w:rsidRPr="003D6336">
              <w:rPr>
                <w:lang w:val="es-ES"/>
              </w:rPr>
              <w:t>37.2</w:t>
            </w:r>
            <w:r w:rsidRPr="003D6336">
              <w:rPr>
                <w:lang w:val="es-ES"/>
              </w:rPr>
              <w:tab/>
              <w:t xml:space="preserve">La Lista de Cantidades se </w:t>
            </w:r>
            <w:r w:rsidRPr="003D6336">
              <w:rPr>
                <w:spacing w:val="-3"/>
                <w:lang w:val="es-ES"/>
              </w:rPr>
              <w:t>usa para calcular el Precio del Contrato. Al Contratista se le paga por la cantidad de trabajo realizado al precio unitario especificado para cada rubro en la Lista de Cantidades.</w:t>
            </w:r>
          </w:p>
        </w:tc>
      </w:tr>
      <w:tr w:rsidR="004D0292" w:rsidRPr="003F4443" w14:paraId="3425D451" w14:textId="77777777" w:rsidTr="00CB7A89">
        <w:tc>
          <w:tcPr>
            <w:tcW w:w="2448" w:type="dxa"/>
          </w:tcPr>
          <w:p w14:paraId="1CFB5443" w14:textId="77777777" w:rsidR="004D0292" w:rsidRPr="003D6336" w:rsidRDefault="004D0292" w:rsidP="00F61F85">
            <w:pPr>
              <w:pStyle w:val="SectionVHeading3"/>
              <w:rPr>
                <w:lang w:val="es-ES"/>
              </w:rPr>
            </w:pPr>
            <w:bookmarkStart w:id="292" w:name="_Toc529005044"/>
            <w:r w:rsidRPr="003D6336">
              <w:rPr>
                <w:lang w:val="es-ES"/>
              </w:rPr>
              <w:t>38.</w:t>
            </w:r>
            <w:r w:rsidRPr="003D6336">
              <w:rPr>
                <w:lang w:val="es-ES"/>
              </w:rPr>
              <w:tab/>
              <w:t>Modificaciones en las Cantidades</w:t>
            </w:r>
            <w:r w:rsidRPr="003D6336">
              <w:rPr>
                <w:rStyle w:val="FootnoteReference"/>
                <w:b w:val="0"/>
                <w:lang w:val="es-ES"/>
              </w:rPr>
              <w:footnoteReference w:id="35"/>
            </w:r>
            <w:bookmarkEnd w:id="292"/>
          </w:p>
        </w:tc>
        <w:tc>
          <w:tcPr>
            <w:tcW w:w="7128" w:type="dxa"/>
          </w:tcPr>
          <w:p w14:paraId="70DC566B"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38.1</w:t>
            </w:r>
            <w:r w:rsidRPr="003D6336">
              <w:rPr>
                <w:kern w:val="0"/>
                <w:lang w:val="es-ES"/>
              </w:rPr>
              <w:tab/>
            </w:r>
            <w:r w:rsidRPr="003D6336">
              <w:rPr>
                <w:spacing w:val="-3"/>
                <w:lang w:val="es-ES"/>
              </w:rPr>
              <w:t>Si la cantidad final de los trabajos ejecutados difiere en más de 25% de la especificada en la Lista de Cantidades para un rubro en particular, y siempre que la diferencia exceda el 1% del Precio Inicial del Contrato, el Gerente de Obras ajustará los precios para reflejar el cambio.</w:t>
            </w:r>
          </w:p>
          <w:p w14:paraId="4FEC3D08"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38.2</w:t>
            </w:r>
            <w:r w:rsidRPr="003D6336">
              <w:rPr>
                <w:kern w:val="0"/>
                <w:lang w:val="es-ES"/>
              </w:rPr>
              <w:tab/>
            </w:r>
            <w:r w:rsidRPr="003D6336">
              <w:rPr>
                <w:spacing w:val="-3"/>
                <w:lang w:val="es-ES"/>
              </w:rPr>
              <w:t>El Gerente de Obras no ajustará los precios debido a diferencias en las cantidades si con ello se excede el Precio Inicial del Contrato en más del 15%, a menos que cuente con la aprobación previa del Contratante.</w:t>
            </w:r>
          </w:p>
          <w:p w14:paraId="34EE46FB" w14:textId="77777777" w:rsidR="004D0292" w:rsidRPr="003D6336" w:rsidRDefault="004D0292" w:rsidP="00F61F85">
            <w:pPr>
              <w:suppressAutoHyphens/>
              <w:spacing w:after="240"/>
              <w:ind w:left="619" w:hanging="619"/>
              <w:jc w:val="both"/>
              <w:rPr>
                <w:lang w:val="es-ES"/>
              </w:rPr>
            </w:pPr>
            <w:r w:rsidRPr="003D6336">
              <w:rPr>
                <w:lang w:val="es-ES"/>
              </w:rPr>
              <w:t>38.3</w:t>
            </w:r>
            <w:r w:rsidRPr="003D6336">
              <w:rPr>
                <w:lang w:val="es-ES"/>
              </w:rPr>
              <w:tab/>
              <w:t>Si el Gerente de Obras lo solicita, el Contratista deberá proporcionarle un desglose de los costos correspondientes a cualquier precio que conste en la Lista de Cantidades.</w:t>
            </w:r>
          </w:p>
        </w:tc>
      </w:tr>
      <w:tr w:rsidR="004D0292" w:rsidRPr="003F4443" w14:paraId="224F8781" w14:textId="77777777" w:rsidTr="00CB7A89">
        <w:tc>
          <w:tcPr>
            <w:tcW w:w="2448" w:type="dxa"/>
          </w:tcPr>
          <w:p w14:paraId="2A4EE5B1" w14:textId="77777777" w:rsidR="004D0292" w:rsidRPr="003D6336" w:rsidRDefault="004D0292" w:rsidP="00F61F85">
            <w:pPr>
              <w:pStyle w:val="SectionVHeading3"/>
              <w:rPr>
                <w:lang w:val="es-ES"/>
              </w:rPr>
            </w:pPr>
            <w:bookmarkStart w:id="293" w:name="_Toc529005045"/>
            <w:r w:rsidRPr="003D6336">
              <w:rPr>
                <w:lang w:val="es-ES"/>
              </w:rPr>
              <w:t>39.</w:t>
            </w:r>
            <w:r w:rsidRPr="003D6336">
              <w:rPr>
                <w:lang w:val="es-ES"/>
              </w:rPr>
              <w:tab/>
              <w:t>Variaciones</w:t>
            </w:r>
            <w:bookmarkEnd w:id="293"/>
          </w:p>
        </w:tc>
        <w:tc>
          <w:tcPr>
            <w:tcW w:w="7128" w:type="dxa"/>
          </w:tcPr>
          <w:p w14:paraId="2FCE8EF8" w14:textId="77777777" w:rsidR="004D0292" w:rsidRPr="003D6336" w:rsidRDefault="004D0292" w:rsidP="00F61F85">
            <w:pPr>
              <w:pStyle w:val="Outline"/>
              <w:spacing w:before="0" w:after="240"/>
              <w:ind w:left="619" w:hanging="619"/>
              <w:jc w:val="both"/>
              <w:rPr>
                <w:kern w:val="0"/>
                <w:lang w:val="es-ES"/>
              </w:rPr>
            </w:pPr>
            <w:r w:rsidRPr="003D6336">
              <w:rPr>
                <w:kern w:val="0"/>
                <w:lang w:val="es-ES"/>
              </w:rPr>
              <w:t>39.1</w:t>
            </w:r>
            <w:r w:rsidRPr="003D6336">
              <w:rPr>
                <w:kern w:val="0"/>
                <w:lang w:val="es-ES"/>
              </w:rPr>
              <w:tab/>
            </w:r>
            <w:r w:rsidRPr="003D6336">
              <w:rPr>
                <w:spacing w:val="-3"/>
                <w:lang w:val="es-ES"/>
              </w:rPr>
              <w:t>Todas las Variaciones deberán incluirse en los Programas</w:t>
            </w:r>
            <w:r w:rsidRPr="003D6336">
              <w:rPr>
                <w:rStyle w:val="FootnoteReference"/>
                <w:spacing w:val="-3"/>
                <w:lang w:val="es-ES"/>
              </w:rPr>
              <w:footnoteReference w:id="36"/>
            </w:r>
            <w:r w:rsidRPr="003D6336">
              <w:rPr>
                <w:spacing w:val="-3"/>
                <w:lang w:val="es-ES"/>
              </w:rPr>
              <w:t xml:space="preserve"> actualizados que presente el Contratista.</w:t>
            </w:r>
          </w:p>
        </w:tc>
      </w:tr>
      <w:tr w:rsidR="004D0292" w:rsidRPr="003F4443" w14:paraId="42B47760" w14:textId="77777777" w:rsidTr="00CB7A89">
        <w:tc>
          <w:tcPr>
            <w:tcW w:w="2448" w:type="dxa"/>
          </w:tcPr>
          <w:p w14:paraId="600E174F" w14:textId="77777777" w:rsidR="004D0292" w:rsidRPr="003D6336" w:rsidRDefault="004D0292" w:rsidP="00F61F85">
            <w:pPr>
              <w:pStyle w:val="SectionVHeading3"/>
              <w:rPr>
                <w:lang w:val="es-ES"/>
              </w:rPr>
            </w:pPr>
            <w:bookmarkStart w:id="294" w:name="_Toc529005046"/>
            <w:r w:rsidRPr="003D6336">
              <w:rPr>
                <w:lang w:val="es-ES"/>
              </w:rPr>
              <w:t>40.</w:t>
            </w:r>
            <w:r w:rsidRPr="003D6336">
              <w:rPr>
                <w:lang w:val="es-ES"/>
              </w:rPr>
              <w:tab/>
              <w:t>Pagos de las Variaciones</w:t>
            </w:r>
            <w:bookmarkEnd w:id="294"/>
            <w:r w:rsidRPr="00E22759">
              <w:rPr>
                <w:lang w:val="es-ES"/>
              </w:rPr>
              <w:t xml:space="preserve"> e Ingeniería de Valor</w:t>
            </w:r>
          </w:p>
        </w:tc>
        <w:tc>
          <w:tcPr>
            <w:tcW w:w="7128" w:type="dxa"/>
          </w:tcPr>
          <w:p w14:paraId="17A11B6D"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40.1</w:t>
            </w:r>
            <w:r w:rsidRPr="003D6336">
              <w:rPr>
                <w:kern w:val="0"/>
                <w:lang w:val="es-ES"/>
              </w:rPr>
              <w:tab/>
              <w:t>C</w:t>
            </w:r>
            <w:r w:rsidRPr="003D6336">
              <w:rPr>
                <w:spacing w:val="-3"/>
                <w:lang w:val="es-ES"/>
              </w:rPr>
              <w:t>uando el Gerente de Obras la solicite,</w:t>
            </w:r>
            <w:r w:rsidRPr="003D6336">
              <w:rPr>
                <w:kern w:val="0"/>
                <w:lang w:val="es-ES"/>
              </w:rPr>
              <w:t xml:space="preserve"> el Contratista deberá presentarle </w:t>
            </w:r>
            <w:r w:rsidRPr="003D6336">
              <w:rPr>
                <w:spacing w:val="-3"/>
                <w:lang w:val="es-ES"/>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1AA5E364"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40.2</w:t>
            </w:r>
            <w:r w:rsidRPr="003D6336">
              <w:rPr>
                <w:kern w:val="0"/>
                <w:lang w:val="es-ES"/>
              </w:rPr>
              <w:tab/>
            </w:r>
            <w:r w:rsidRPr="003D6336">
              <w:rPr>
                <w:spacing w:val="-3"/>
                <w:lang w:val="es-ES"/>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3D6336">
              <w:rPr>
                <w:spacing w:val="-3"/>
                <w:lang w:val="es-ES"/>
              </w:rPr>
              <w:t>Subcláusula</w:t>
            </w:r>
            <w:proofErr w:type="spellEnd"/>
            <w:r w:rsidRPr="003D6336">
              <w:rPr>
                <w:spacing w:val="-3"/>
                <w:lang w:val="es-ES"/>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3D6336">
              <w:rPr>
                <w:rStyle w:val="FootnoteReference"/>
                <w:spacing w:val="-3"/>
                <w:lang w:val="es-ES"/>
              </w:rPr>
              <w:footnoteReference w:id="37"/>
            </w:r>
          </w:p>
          <w:p w14:paraId="69112F0B" w14:textId="77777777" w:rsidR="004D0292" w:rsidRPr="003D6336" w:rsidRDefault="004D0292" w:rsidP="00F61F85">
            <w:pPr>
              <w:suppressAutoHyphens/>
              <w:spacing w:after="200"/>
              <w:ind w:left="612" w:hanging="612"/>
              <w:jc w:val="both"/>
              <w:rPr>
                <w:spacing w:val="-3"/>
                <w:lang w:val="es-ES"/>
              </w:rPr>
            </w:pPr>
            <w:r w:rsidRPr="003D6336">
              <w:rPr>
                <w:lang w:val="es-ES"/>
              </w:rPr>
              <w:t>40.3</w:t>
            </w:r>
            <w:r w:rsidRPr="003D6336">
              <w:rPr>
                <w:lang w:val="es-ES"/>
              </w:rPr>
              <w:tab/>
            </w:r>
            <w:r w:rsidRPr="003D6336">
              <w:rPr>
                <w:spacing w:val="-3"/>
                <w:lang w:val="es-ES"/>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5346B048" w14:textId="77777777" w:rsidR="004D0292" w:rsidRPr="003D6336"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40.4</w:t>
            </w:r>
            <w:proofErr w:type="gramStart"/>
            <w:r w:rsidRPr="003D6336">
              <w:rPr>
                <w:spacing w:val="-3"/>
                <w:lang w:val="es-ES"/>
              </w:rPr>
              <w:tab/>
            </w:r>
            <w:r w:rsidRPr="003F4443">
              <w:rPr>
                <w:spacing w:val="-3"/>
                <w:lang w:val="es-ES"/>
              </w:rPr>
              <w:t xml:space="preserve">  </w:t>
            </w:r>
            <w:r w:rsidRPr="003D6336">
              <w:rPr>
                <w:spacing w:val="-3"/>
                <w:lang w:val="es-ES"/>
              </w:rPr>
              <w:t>Si</w:t>
            </w:r>
            <w:proofErr w:type="gramEnd"/>
            <w:r w:rsidRPr="003D6336">
              <w:rPr>
                <w:spacing w:val="-3"/>
                <w:lang w:val="es-ES"/>
              </w:rPr>
              <w:t xml:space="preserve"> el Gerente de Obras decide que la urgencia de la Variación no permite obtener y analizar una cotización sin demorar los trabajos, no se solicitará cotización alguna y la Variación se considerará como un Evento Compensable.</w:t>
            </w:r>
          </w:p>
          <w:p w14:paraId="59E59A96" w14:textId="77777777" w:rsidR="004D0292" w:rsidRPr="003F4443"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40.5</w:t>
            </w:r>
            <w:proofErr w:type="gramStart"/>
            <w:r w:rsidRPr="003D6336">
              <w:rPr>
                <w:spacing w:val="-3"/>
                <w:lang w:val="es-ES"/>
              </w:rPr>
              <w:tab/>
            </w:r>
            <w:r w:rsidRPr="003F4443">
              <w:rPr>
                <w:spacing w:val="-3"/>
                <w:lang w:val="es-ES"/>
              </w:rPr>
              <w:t xml:space="preserve">  </w:t>
            </w:r>
            <w:r w:rsidRPr="003D6336">
              <w:rPr>
                <w:spacing w:val="-3"/>
                <w:lang w:val="es-ES"/>
              </w:rPr>
              <w:t>El</w:t>
            </w:r>
            <w:proofErr w:type="gramEnd"/>
            <w:r w:rsidRPr="003D6336">
              <w:rPr>
                <w:spacing w:val="-3"/>
                <w:lang w:val="es-ES"/>
              </w:rPr>
              <w:t xml:space="preserve"> Contratista no tendrá derecho al pago de costos adicionales que podrían haberse evitado si hubiese hecho la Advertencia Anticipada pertinente.</w:t>
            </w:r>
          </w:p>
          <w:p w14:paraId="586863ED" w14:textId="77777777" w:rsidR="004D0292" w:rsidRPr="003D6336" w:rsidRDefault="004D0292" w:rsidP="003D6336">
            <w:pPr>
              <w:tabs>
                <w:tab w:val="left" w:pos="502"/>
                <w:tab w:val="left" w:pos="1938"/>
                <w:tab w:val="left" w:pos="2586"/>
                <w:tab w:val="left" w:pos="2880"/>
              </w:tabs>
              <w:suppressAutoHyphens/>
              <w:spacing w:after="200"/>
              <w:ind w:left="612" w:hanging="612"/>
              <w:jc w:val="both"/>
              <w:rPr>
                <w:spacing w:val="-3"/>
                <w:lang w:val="es-ES"/>
              </w:rPr>
            </w:pPr>
            <w:r w:rsidRPr="003F4443">
              <w:rPr>
                <w:lang w:val="es-ES"/>
              </w:rPr>
              <w:t xml:space="preserve">40.6   </w:t>
            </w:r>
            <w:r w:rsidRPr="003F4443">
              <w:rPr>
                <w:b/>
                <w:bCs/>
                <w:lang w:val="es-ES"/>
              </w:rPr>
              <w:t>Ingeniería de Valor</w:t>
            </w:r>
            <w:r w:rsidRPr="003F4443">
              <w:rPr>
                <w:lang w:val="es-ES"/>
              </w:rPr>
              <w:t>:</w:t>
            </w:r>
            <w:r w:rsidRPr="003D6336">
              <w:rPr>
                <w:lang w:val="es-ES"/>
              </w:rPr>
              <w:t xml:space="preserve"> El Contratista puede preparar, a su propio costo, una propuesta de ingeniería de valor en cualquier momento durante la ejecución del contrato. Tal propuesta contendrá, como mínimo, los siguientes elementos:</w:t>
            </w:r>
          </w:p>
          <w:p w14:paraId="37CE6978"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(a)</w:t>
            </w:r>
            <w:r w:rsidRPr="003D6336">
              <w:rPr>
                <w:rFonts w:ascii="Times" w:hAnsi="Times"/>
                <w:color w:val="000000"/>
                <w:lang w:val="es-ES"/>
              </w:rPr>
              <w:tab/>
              <w:t>el (los) cambio(s) propuesto(s) y una descripción de la diferencia respecto de los requisitos contractuales existentes;</w:t>
            </w:r>
          </w:p>
          <w:p w14:paraId="04B0E96E"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(b)</w:t>
            </w:r>
            <w:r w:rsidRPr="003D6336">
              <w:rPr>
                <w:rFonts w:ascii="Times" w:hAnsi="Times"/>
                <w:color w:val="000000"/>
                <w:lang w:val="es-ES"/>
              </w:rPr>
              <w:tab/>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11F7C35B"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(c)</w:t>
            </w:r>
            <w:r w:rsidRPr="003D6336">
              <w:rPr>
                <w:rFonts w:ascii="Times" w:hAnsi="Times"/>
                <w:color w:val="000000"/>
                <w:lang w:val="es-ES"/>
              </w:rPr>
              <w:tab/>
              <w:t>una descripción de los efectos del cambio en el desempeño o la funcionalidad;</w:t>
            </w:r>
          </w:p>
          <w:p w14:paraId="690E3BD8"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 xml:space="preserve">(d)    </w:t>
            </w:r>
            <w:r w:rsidRPr="003D6336">
              <w:rPr>
                <w:rFonts w:ascii="Times" w:hAnsi="Times"/>
                <w:color w:val="000000"/>
                <w:lang w:val="es-ES"/>
              </w:rPr>
              <w:t xml:space="preserve"> una descripción del trabajo propuesto que se ha de realizar, un programa para su ejecución y suficiente información ASSS para permitir una evaluación de los riesgos y los impactos ASSS;</w:t>
            </w:r>
          </w:p>
          <w:p w14:paraId="621AB9BD"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El Contratante puede aceptar la propuesta de ingeniería de valor si se demuestra que esta conlleva los siguientes beneficios:</w:t>
            </w:r>
          </w:p>
          <w:p w14:paraId="3654738F"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(a) </w:t>
            </w:r>
            <w:r w:rsidRPr="003D6336">
              <w:rPr>
                <w:rFonts w:ascii="Times" w:hAnsi="Times"/>
                <w:color w:val="000000"/>
                <w:lang w:val="es-ES"/>
              </w:rPr>
              <w:tab/>
              <w:t>acelerar el período de cumplimiento de contrato; o</w:t>
            </w:r>
          </w:p>
          <w:p w14:paraId="60E1FE01"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(b) </w:t>
            </w:r>
            <w:r w:rsidRPr="003D6336">
              <w:rPr>
                <w:rFonts w:ascii="Times" w:hAnsi="Times"/>
                <w:color w:val="000000"/>
                <w:lang w:val="es-ES"/>
              </w:rPr>
              <w:tab/>
              <w:t>reducir el Precio del Contrato o los costos durante la vida útil que debe afrontar el Contratante; o</w:t>
            </w:r>
          </w:p>
          <w:p w14:paraId="58DA4A06"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(c) </w:t>
            </w:r>
            <w:r w:rsidRPr="003D6336">
              <w:rPr>
                <w:rFonts w:ascii="Times" w:hAnsi="Times"/>
                <w:color w:val="000000"/>
                <w:lang w:val="es-ES"/>
              </w:rPr>
              <w:tab/>
              <w:t>mejorar la calidad, la eficiencia, la seguridad o la sustentabilidad de las Instalaciones; o</w:t>
            </w:r>
          </w:p>
          <w:p w14:paraId="4956A3F7"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w:t>
            </w:r>
            <w:r w:rsidRPr="003D6336">
              <w:rPr>
                <w:rFonts w:ascii="Times" w:hAnsi="Times"/>
                <w:color w:val="000000"/>
                <w:lang w:val="es-ES"/>
              </w:rPr>
              <w:t xml:space="preserve">d) </w:t>
            </w:r>
            <w:r w:rsidRPr="003D6336">
              <w:rPr>
                <w:rFonts w:ascii="Times" w:hAnsi="Times"/>
                <w:color w:val="000000"/>
                <w:lang w:val="es-ES"/>
              </w:rPr>
              <w:tab/>
              <w:t>producir cualquier otro beneficio para el Contratante, sin comprometer la funcionalidad de las Obras.</w:t>
            </w:r>
          </w:p>
          <w:p w14:paraId="1BDD2821"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Si la propuesta de ingeniería de valor es aprobada por el Contratante y redunda:</w:t>
            </w:r>
          </w:p>
          <w:p w14:paraId="0E5934F6" w14:textId="77777777" w:rsidR="004D0292" w:rsidRPr="003D6336" w:rsidRDefault="004D0292" w:rsidP="00866FA4">
            <w:pPr>
              <w:pStyle w:val="ListParagraph"/>
              <w:numPr>
                <w:ilvl w:val="0"/>
                <w:numId w:val="40"/>
              </w:numPr>
              <w:spacing w:after="200"/>
              <w:jc w:val="both"/>
              <w:rPr>
                <w:rFonts w:ascii="Times" w:hAnsi="Times"/>
                <w:color w:val="000000"/>
                <w:lang w:val="es-ES"/>
              </w:rPr>
            </w:pPr>
            <w:r w:rsidRPr="003D6336">
              <w:rPr>
                <w:rFonts w:ascii="Times" w:hAnsi="Times"/>
                <w:color w:val="000000"/>
                <w:lang w:val="es-ES"/>
              </w:rPr>
              <w:t xml:space="preserve">en una reducción del Precio del Contrato, el monto pagadero al Contratista será el </w:t>
            </w:r>
            <w:r w:rsidRPr="003D6336">
              <w:rPr>
                <w:rFonts w:ascii="Times" w:hAnsi="Times"/>
                <w:b/>
                <w:color w:val="000000"/>
                <w:lang w:val="es-ES"/>
              </w:rPr>
              <w:t xml:space="preserve">porcentaje </w:t>
            </w:r>
            <w:r w:rsidRPr="003D6336">
              <w:rPr>
                <w:rFonts w:ascii="Times" w:hAnsi="Times"/>
                <w:color w:val="000000"/>
                <w:lang w:val="es-ES"/>
              </w:rPr>
              <w:t xml:space="preserve">de tal reducción </w:t>
            </w:r>
            <w:r w:rsidRPr="003D6336">
              <w:rPr>
                <w:rFonts w:ascii="Times" w:hAnsi="Times"/>
                <w:b/>
                <w:color w:val="000000"/>
                <w:lang w:val="es-ES"/>
              </w:rPr>
              <w:t xml:space="preserve">especificado en las CEC, </w:t>
            </w:r>
            <w:r w:rsidRPr="003D6336">
              <w:rPr>
                <w:rFonts w:ascii="Times" w:hAnsi="Times"/>
                <w:color w:val="000000"/>
                <w:lang w:val="es-ES"/>
              </w:rPr>
              <w:t>o</w:t>
            </w:r>
          </w:p>
          <w:p w14:paraId="0F5172F9" w14:textId="77777777" w:rsidR="004D0292" w:rsidRPr="003D6336" w:rsidRDefault="004D0292" w:rsidP="00866FA4">
            <w:pPr>
              <w:pStyle w:val="ListParagraph"/>
              <w:numPr>
                <w:ilvl w:val="0"/>
                <w:numId w:val="40"/>
              </w:numPr>
              <w:tabs>
                <w:tab w:val="left" w:pos="502"/>
                <w:tab w:val="left" w:pos="1938"/>
                <w:tab w:val="left" w:pos="2586"/>
                <w:tab w:val="left" w:pos="2880"/>
              </w:tabs>
              <w:suppressAutoHyphens/>
              <w:spacing w:after="200"/>
              <w:jc w:val="both"/>
              <w:rPr>
                <w:rFonts w:ascii="Times New Roman Bold" w:hAnsi="Times New Roman Bold"/>
                <w:b/>
                <w:i/>
                <w:spacing w:val="-3"/>
                <w:lang w:val="es-ES"/>
              </w:rPr>
            </w:pPr>
            <w:r w:rsidRPr="003F4443">
              <w:rPr>
                <w:rFonts w:ascii="Times" w:hAnsi="Times"/>
                <w:color w:val="000000"/>
                <w:lang w:val="es-ES"/>
              </w:rPr>
              <w:t>en un aumento del Precio del Contrato, pero supone una disminución de los costos durante la vida útil por alguno de los beneficios descritos en los subpárrafos (a) a (d) anteriores, el monto pagadero al Contratista será el aumento completo del Precio del Contrato.</w:t>
            </w:r>
          </w:p>
        </w:tc>
      </w:tr>
      <w:tr w:rsidR="004D0292" w:rsidRPr="003F4443" w14:paraId="092292D2" w14:textId="77777777" w:rsidTr="00CB7A89">
        <w:tc>
          <w:tcPr>
            <w:tcW w:w="2448" w:type="dxa"/>
          </w:tcPr>
          <w:p w14:paraId="20546B34" w14:textId="77777777" w:rsidR="004D0292" w:rsidRPr="003D6336" w:rsidRDefault="004D0292" w:rsidP="00F61F85">
            <w:pPr>
              <w:pStyle w:val="SectionVHeading3"/>
              <w:rPr>
                <w:lang w:val="es-ES"/>
              </w:rPr>
            </w:pPr>
            <w:bookmarkStart w:id="295" w:name="_Toc529005047"/>
            <w:r w:rsidRPr="003D6336">
              <w:rPr>
                <w:lang w:val="es-ES"/>
              </w:rPr>
              <w:t>41.</w:t>
            </w:r>
            <w:r w:rsidRPr="003D6336">
              <w:rPr>
                <w:lang w:val="es-ES"/>
              </w:rPr>
              <w:tab/>
              <w:t>Proyecciones de Flujo de Efectivos</w:t>
            </w:r>
            <w:bookmarkEnd w:id="295"/>
          </w:p>
        </w:tc>
        <w:tc>
          <w:tcPr>
            <w:tcW w:w="7128" w:type="dxa"/>
          </w:tcPr>
          <w:p w14:paraId="61A16EB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41.1</w:t>
            </w:r>
            <w:r w:rsidRPr="003D6336">
              <w:rPr>
                <w:kern w:val="0"/>
                <w:lang w:val="es-ES"/>
              </w:rPr>
              <w:tab/>
            </w:r>
            <w:r w:rsidRPr="003D6336">
              <w:rPr>
                <w:spacing w:val="-3"/>
                <w:lang w:val="es-ES"/>
              </w:rPr>
              <w:t>Cuando se actualice el Programa,</w:t>
            </w:r>
            <w:r w:rsidRPr="003D6336">
              <w:rPr>
                <w:rStyle w:val="FootnoteReference"/>
                <w:spacing w:val="-3"/>
                <w:lang w:val="es-ES"/>
              </w:rPr>
              <w:footnoteReference w:id="38"/>
            </w:r>
            <w:r w:rsidRPr="003D6336">
              <w:rPr>
                <w:spacing w:val="-3"/>
                <w:lang w:val="es-ES"/>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4D0292" w:rsidRPr="003F4443" w14:paraId="7B85F6D2" w14:textId="77777777" w:rsidTr="00CB7A89">
        <w:tc>
          <w:tcPr>
            <w:tcW w:w="2448" w:type="dxa"/>
          </w:tcPr>
          <w:p w14:paraId="0E673851" w14:textId="77777777" w:rsidR="004D0292" w:rsidRPr="003D6336" w:rsidRDefault="004D0292" w:rsidP="00F61F85">
            <w:pPr>
              <w:pStyle w:val="SectionVHeading3"/>
              <w:rPr>
                <w:lang w:val="es-ES"/>
              </w:rPr>
            </w:pPr>
            <w:bookmarkStart w:id="296" w:name="_Toc529005048"/>
            <w:r w:rsidRPr="003D6336">
              <w:rPr>
                <w:lang w:val="es-ES"/>
              </w:rPr>
              <w:t>42.</w:t>
            </w:r>
            <w:r w:rsidRPr="003D6336">
              <w:rPr>
                <w:lang w:val="es-ES"/>
              </w:rPr>
              <w:tab/>
              <w:t>Certificados de Pago</w:t>
            </w:r>
            <w:bookmarkEnd w:id="296"/>
          </w:p>
        </w:tc>
        <w:tc>
          <w:tcPr>
            <w:tcW w:w="7128" w:type="dxa"/>
          </w:tcPr>
          <w:p w14:paraId="28E82D7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42.1</w:t>
            </w:r>
            <w:r w:rsidRPr="003D6336">
              <w:rPr>
                <w:kern w:val="0"/>
                <w:lang w:val="es-ES"/>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3D6336">
              <w:rPr>
                <w:kern w:val="0"/>
                <w:lang w:val="es-ES"/>
              </w:rPr>
              <w:t>Subcláusula</w:t>
            </w:r>
            <w:proofErr w:type="spellEnd"/>
            <w:r w:rsidRPr="003D6336">
              <w:rPr>
                <w:kern w:val="0"/>
                <w:lang w:val="es-ES"/>
              </w:rPr>
              <w:t xml:space="preserve"> 42.2. </w:t>
            </w:r>
          </w:p>
          <w:p w14:paraId="6E25880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42.2</w:t>
            </w:r>
            <w:r w:rsidRPr="003D6336">
              <w:rPr>
                <w:kern w:val="0"/>
                <w:lang w:val="es-ES"/>
              </w:rPr>
              <w:tab/>
              <w:t>El Gerente de Obras verificará las cuentas mensuales del Contratista y certificará la suma que deberá pagársele.</w:t>
            </w:r>
          </w:p>
          <w:p w14:paraId="30E10F5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42.3</w:t>
            </w:r>
            <w:r w:rsidRPr="003D6336">
              <w:rPr>
                <w:kern w:val="0"/>
                <w:lang w:val="es-ES"/>
              </w:rPr>
              <w:tab/>
              <w:t>El valor de los trabajos ejecutados será determinado por el Gerente de Obras.</w:t>
            </w:r>
          </w:p>
          <w:p w14:paraId="4515AA69"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42.4</w:t>
            </w:r>
            <w:r w:rsidRPr="003D6336">
              <w:rPr>
                <w:kern w:val="0"/>
                <w:lang w:val="es-ES"/>
              </w:rPr>
              <w:tab/>
              <w:t>El valor de los trabajos ejecutados comprenderá el valor de las cantidades terminadas de los rubros incluidos en la Lista de Cantidades.</w:t>
            </w:r>
            <w:r w:rsidRPr="003D6336">
              <w:rPr>
                <w:rStyle w:val="FootnoteReference"/>
                <w:kern w:val="0"/>
                <w:lang w:val="es-ES"/>
              </w:rPr>
              <w:footnoteReference w:id="39"/>
            </w:r>
          </w:p>
          <w:p w14:paraId="6B374E04"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42.5</w:t>
            </w:r>
            <w:r w:rsidRPr="003D6336">
              <w:rPr>
                <w:kern w:val="0"/>
                <w:lang w:val="es-ES"/>
              </w:rPr>
              <w:tab/>
              <w:t>El valor de los trabajos ejecutados incluirá la estimación de las Variaciones y de los Eventos Compensables.</w:t>
            </w:r>
          </w:p>
          <w:p w14:paraId="43B8E16B" w14:textId="77777777" w:rsidR="004D0292" w:rsidRPr="003F4443" w:rsidRDefault="004D0292" w:rsidP="00F61F85">
            <w:pPr>
              <w:pStyle w:val="Outline"/>
              <w:spacing w:before="0" w:after="200"/>
              <w:ind w:left="612" w:hanging="612"/>
              <w:jc w:val="both"/>
              <w:rPr>
                <w:spacing w:val="-3"/>
                <w:lang w:val="es-ES"/>
              </w:rPr>
            </w:pPr>
            <w:r w:rsidRPr="003D6336">
              <w:rPr>
                <w:kern w:val="0"/>
                <w:lang w:val="es-ES"/>
              </w:rPr>
              <w:t>42.6</w:t>
            </w:r>
            <w:r w:rsidRPr="003D6336">
              <w:rPr>
                <w:kern w:val="0"/>
                <w:lang w:val="es-ES"/>
              </w:rPr>
              <w:tab/>
              <w:t xml:space="preserve">El Gerente de Obras </w:t>
            </w:r>
            <w:r w:rsidRPr="003D6336">
              <w:rPr>
                <w:spacing w:val="-3"/>
                <w:lang w:val="es-ES"/>
              </w:rPr>
              <w:t>podrá excluir cualquier rubro incluido en un certificado anterior o reducir la proporción de cualquier rubro que se hubiera certificado anteriormente en consideración de información más reciente.</w:t>
            </w:r>
          </w:p>
          <w:p w14:paraId="26ACAA5A" w14:textId="77777777" w:rsidR="004D0292" w:rsidRPr="003D6336" w:rsidRDefault="004D0292" w:rsidP="003D6336">
            <w:pPr>
              <w:pStyle w:val="Outline"/>
              <w:spacing w:before="0" w:after="200"/>
              <w:ind w:left="612" w:hanging="612"/>
              <w:jc w:val="both"/>
              <w:rPr>
                <w:lang w:val="es-ES"/>
              </w:rPr>
            </w:pPr>
            <w:proofErr w:type="gramStart"/>
            <w:r w:rsidRPr="003F4443">
              <w:rPr>
                <w:kern w:val="0"/>
                <w:szCs w:val="24"/>
                <w:lang w:val="es-ES"/>
              </w:rPr>
              <w:t xml:space="preserve">42.7 </w:t>
            </w:r>
            <w:r w:rsidRPr="003D6336">
              <w:rPr>
                <w:kern w:val="0"/>
                <w:lang w:val="es-ES"/>
              </w:rPr>
              <w:t xml:space="preserve"> Si</w:t>
            </w:r>
            <w:proofErr w:type="gramEnd"/>
            <w:r w:rsidRPr="003D6336">
              <w:rPr>
                <w:kern w:val="0"/>
                <w:lang w:val="es-ES"/>
              </w:rPr>
              <w:t xml:space="preserve">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4910086D"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 xml:space="preserve">(i) </w:t>
            </w:r>
            <w:r w:rsidRPr="003D6336">
              <w:rPr>
                <w:rFonts w:ascii="Times" w:hAnsi="Times"/>
                <w:color w:val="000000"/>
                <w:lang w:val="es-ES"/>
              </w:rPr>
              <w:tab/>
              <w:t>el incumplimiento de cualquier obligación o trabajo ASSS descrito en los Requisitos de Obras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 / o ineficiente;</w:t>
            </w:r>
          </w:p>
          <w:p w14:paraId="07200D40"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 xml:space="preserve">(ii) </w:t>
            </w:r>
            <w:r w:rsidRPr="003D6336">
              <w:rPr>
                <w:rFonts w:ascii="Times" w:hAnsi="Times"/>
                <w:color w:val="000000"/>
                <w:lang w:val="es-ES"/>
              </w:rPr>
              <w:tab/>
              <w:t>la falta de revisión periódica del PGAS del Contratista y / o su actualización en el momento oportuno para abordar las cuestiones ASSS emergentes, o los riesgos o impactos previstos;</w:t>
            </w:r>
          </w:p>
          <w:p w14:paraId="73A906F2"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(iii) falta de ejecución del PGAS del Contratista; por ejemplo, falta de capacitación o sensibilización;</w:t>
            </w:r>
          </w:p>
          <w:p w14:paraId="367C62AF"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(iv) no tener los consentimientos / permisos apropiados antes de emprender Obras o actividades relacionadas;</w:t>
            </w:r>
          </w:p>
          <w:p w14:paraId="5CE29549" w14:textId="77777777" w:rsidR="004D0292" w:rsidRPr="003D6336" w:rsidRDefault="004D0292" w:rsidP="003D6336">
            <w:pPr>
              <w:spacing w:after="200"/>
              <w:ind w:left="999" w:right="2" w:hanging="387"/>
              <w:jc w:val="both"/>
              <w:rPr>
                <w:spacing w:val="-3"/>
                <w:lang w:val="es-ES"/>
              </w:rPr>
            </w:pPr>
            <w:r w:rsidRPr="003F4443">
              <w:rPr>
                <w:rFonts w:ascii="Times" w:hAnsi="Times"/>
                <w:color w:val="000000"/>
                <w:lang w:val="es-ES"/>
              </w:rPr>
              <w:t xml:space="preserve">(v) </w:t>
            </w:r>
            <w:r w:rsidRPr="003F4443">
              <w:rPr>
                <w:rFonts w:ascii="Times" w:hAnsi="Times"/>
                <w:color w:val="000000"/>
                <w:lang w:val="es-ES"/>
              </w:rPr>
              <w:tab/>
              <w:t>falta de implementación las medidas de mitigación según lo instruido por el Gerente de Proyecto dentro del plazo especificado (por ejemplo, las medidas de mitigación que abordan los incumplimientos).</w:t>
            </w:r>
          </w:p>
        </w:tc>
      </w:tr>
      <w:tr w:rsidR="004D0292" w:rsidRPr="003F4443" w14:paraId="1482472A" w14:textId="77777777" w:rsidTr="00CB7A89">
        <w:tc>
          <w:tcPr>
            <w:tcW w:w="2448" w:type="dxa"/>
          </w:tcPr>
          <w:p w14:paraId="5D5AC64E" w14:textId="77777777" w:rsidR="004D0292" w:rsidRPr="003D6336" w:rsidRDefault="004D0292" w:rsidP="00F61F85">
            <w:pPr>
              <w:pStyle w:val="SectionVHeading3"/>
              <w:rPr>
                <w:lang w:val="es-ES"/>
              </w:rPr>
            </w:pPr>
            <w:bookmarkStart w:id="297" w:name="_Toc529005049"/>
            <w:r w:rsidRPr="003D6336">
              <w:rPr>
                <w:lang w:val="es-ES"/>
              </w:rPr>
              <w:t>43.</w:t>
            </w:r>
            <w:r w:rsidRPr="003D6336">
              <w:rPr>
                <w:lang w:val="es-ES"/>
              </w:rPr>
              <w:tab/>
              <w:t>Pagos</w:t>
            </w:r>
            <w:bookmarkEnd w:id="297"/>
          </w:p>
        </w:tc>
        <w:tc>
          <w:tcPr>
            <w:tcW w:w="7128" w:type="dxa"/>
          </w:tcPr>
          <w:p w14:paraId="7E768D7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43.1</w:t>
            </w:r>
            <w:r w:rsidRPr="003D6336">
              <w:rPr>
                <w:kern w:val="0"/>
                <w:lang w:val="es-ES"/>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251D834B" w14:textId="77777777" w:rsidR="004D0292" w:rsidRPr="003D6336" w:rsidRDefault="004D0292" w:rsidP="00F61F85">
            <w:pPr>
              <w:suppressAutoHyphens/>
              <w:spacing w:after="200"/>
              <w:ind w:left="612" w:hanging="612"/>
              <w:jc w:val="both"/>
              <w:rPr>
                <w:spacing w:val="-3"/>
                <w:lang w:val="es-ES"/>
              </w:rPr>
            </w:pPr>
            <w:r w:rsidRPr="003D6336">
              <w:rPr>
                <w:lang w:val="es-ES"/>
              </w:rPr>
              <w:t>43.2</w:t>
            </w:r>
            <w:r w:rsidRPr="003D6336">
              <w:rPr>
                <w:lang w:val="es-ES"/>
              </w:rPr>
              <w:tab/>
              <w:t xml:space="preserve">Si el monto certificado es incrementado en un certificado posterior o como resultado de un veredicto por el Conciliador o un </w:t>
            </w:r>
            <w:proofErr w:type="spellStart"/>
            <w:r w:rsidRPr="003D6336">
              <w:rPr>
                <w:lang w:val="es-ES"/>
              </w:rPr>
              <w:t>Arbitro</w:t>
            </w:r>
            <w:proofErr w:type="spellEnd"/>
            <w:r w:rsidRPr="003D6336">
              <w:rPr>
                <w:lang w:val="es-ES"/>
              </w:rPr>
              <w:t xml:space="preserve">, se le pagará interés al Contratista sobre el pago demorado como se establece en esta cláusula. El interés se calculará a partir de la fecha </w:t>
            </w:r>
            <w:r w:rsidRPr="003D6336">
              <w:rPr>
                <w:spacing w:val="-3"/>
                <w:lang w:val="es-ES"/>
              </w:rPr>
              <w:t>en que se debería haber certificado dicho incremento si no hubiera habido controversia.</w:t>
            </w:r>
          </w:p>
          <w:p w14:paraId="78429A4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43.3</w:t>
            </w:r>
            <w:r w:rsidRPr="003D6336">
              <w:rPr>
                <w:spacing w:val="-3"/>
                <w:lang w:val="es-ES"/>
              </w:rPr>
              <w:tab/>
              <w:t>Salvo que se establezca otra cosa, todos los pagos y deducciones se efectuarán en las proporciones de las monedas en que está expresado el Precio del Contrato</w:t>
            </w:r>
            <w:r w:rsidRPr="003D6336">
              <w:rPr>
                <w:i/>
                <w:spacing w:val="-3"/>
                <w:lang w:val="es-ES"/>
              </w:rPr>
              <w:t>.</w:t>
            </w:r>
          </w:p>
          <w:p w14:paraId="2E2675C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43.4</w:t>
            </w:r>
            <w:r w:rsidRPr="003D6336">
              <w:rPr>
                <w:kern w:val="0"/>
                <w:lang w:val="es-ES"/>
              </w:rPr>
              <w:tab/>
              <w:t>El Contratante no pagará los rubros de las Obras para los cuales no se indicó precio y se entenderá que están cubiertos en otros precios en el Contrato.</w:t>
            </w:r>
          </w:p>
        </w:tc>
      </w:tr>
      <w:tr w:rsidR="004D0292" w:rsidRPr="003F4443" w14:paraId="0B902333" w14:textId="77777777" w:rsidTr="00CB7A89">
        <w:tc>
          <w:tcPr>
            <w:tcW w:w="2448" w:type="dxa"/>
          </w:tcPr>
          <w:p w14:paraId="64F0DC3D" w14:textId="77777777" w:rsidR="004D0292" w:rsidRPr="003D6336" w:rsidRDefault="004D0292" w:rsidP="00F61F85">
            <w:pPr>
              <w:pStyle w:val="SectionVHeading3"/>
              <w:rPr>
                <w:lang w:val="es-ES"/>
              </w:rPr>
            </w:pPr>
            <w:bookmarkStart w:id="298" w:name="_Toc529005050"/>
            <w:r w:rsidRPr="003D6336">
              <w:rPr>
                <w:lang w:val="es-ES"/>
              </w:rPr>
              <w:t>44.</w:t>
            </w:r>
            <w:r w:rsidRPr="003D6336">
              <w:rPr>
                <w:lang w:val="es-ES"/>
              </w:rPr>
              <w:tab/>
              <w:t>Eventos Compensables</w:t>
            </w:r>
            <w:bookmarkEnd w:id="298"/>
          </w:p>
        </w:tc>
        <w:tc>
          <w:tcPr>
            <w:tcW w:w="7128" w:type="dxa"/>
          </w:tcPr>
          <w:p w14:paraId="073E030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44.1</w:t>
            </w:r>
            <w:r w:rsidRPr="003D6336">
              <w:rPr>
                <w:kern w:val="0"/>
                <w:lang w:val="es-ES"/>
              </w:rPr>
              <w:tab/>
              <w:t>Se considerarán eventos compensables los siguientes:</w:t>
            </w:r>
          </w:p>
          <w:p w14:paraId="7106E879" w14:textId="2869E828" w:rsidR="004D0292" w:rsidRPr="003D6336" w:rsidRDefault="004D0292" w:rsidP="00F61F85">
            <w:pPr>
              <w:pStyle w:val="Outline"/>
              <w:spacing w:before="0" w:after="200"/>
              <w:ind w:left="1152" w:hanging="612"/>
              <w:jc w:val="both"/>
              <w:rPr>
                <w:kern w:val="0"/>
                <w:lang w:val="es-ES"/>
              </w:rPr>
            </w:pPr>
            <w:r w:rsidRPr="003D6336">
              <w:rPr>
                <w:kern w:val="0"/>
                <w:lang w:val="es-ES"/>
              </w:rPr>
              <w:t>(a)</w:t>
            </w:r>
            <w:r w:rsidRPr="003D6336">
              <w:rPr>
                <w:kern w:val="0"/>
                <w:lang w:val="es-ES"/>
              </w:rPr>
              <w:tab/>
              <w:t xml:space="preserve">El Contratante no permite acceso a una parte del </w:t>
            </w:r>
            <w:r w:rsidR="002509AB">
              <w:rPr>
                <w:kern w:val="0"/>
                <w:szCs w:val="24"/>
                <w:lang w:val="es-ES"/>
              </w:rPr>
              <w:t>Lugar</w:t>
            </w:r>
            <w:r w:rsidR="002509AB" w:rsidRPr="003D6336">
              <w:rPr>
                <w:kern w:val="0"/>
                <w:lang w:val="es-ES"/>
              </w:rPr>
              <w:t xml:space="preserve"> de las Obras</w:t>
            </w:r>
            <w:r w:rsidRPr="003D6336">
              <w:rPr>
                <w:kern w:val="0"/>
                <w:lang w:val="es-ES"/>
              </w:rPr>
              <w:t xml:space="preserve"> en la Fecha de Posesión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de acuerdo con la </w:t>
            </w:r>
            <w:proofErr w:type="spellStart"/>
            <w:r w:rsidRPr="003D6336">
              <w:rPr>
                <w:kern w:val="0"/>
                <w:lang w:val="es-ES"/>
              </w:rPr>
              <w:t>Subcláusula</w:t>
            </w:r>
            <w:proofErr w:type="spellEnd"/>
            <w:r w:rsidRPr="003D6336">
              <w:rPr>
                <w:kern w:val="0"/>
                <w:lang w:val="es-ES"/>
              </w:rPr>
              <w:t xml:space="preserve"> 21.1 de las CGC.</w:t>
            </w:r>
          </w:p>
          <w:p w14:paraId="31116E5B"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(b)</w:t>
            </w:r>
            <w:r w:rsidRPr="003D6336">
              <w:rPr>
                <w:kern w:val="0"/>
                <w:lang w:val="es-ES"/>
              </w:rPr>
              <w:tab/>
              <w:t>El Contratante modifica la Lista de Otros Contratistas de tal manera que afecta el trabajo del Contratista en virtud del Contrato.</w:t>
            </w:r>
          </w:p>
          <w:p w14:paraId="04C37167"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(c)</w:t>
            </w:r>
            <w:r w:rsidRPr="003D6336">
              <w:rPr>
                <w:kern w:val="0"/>
                <w:lang w:val="es-ES"/>
              </w:rPr>
              <w:tab/>
              <w:t>El Gerente de Obras ordena una demora o no emite los Planos, las Especificaciones o las instrucciones necesarias para la ejecución oportuna de las Obras.</w:t>
            </w:r>
          </w:p>
          <w:p w14:paraId="58E235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(d)</w:t>
            </w:r>
            <w:r w:rsidRPr="003D6336">
              <w:rPr>
                <w:kern w:val="0"/>
                <w:lang w:val="es-ES"/>
              </w:rPr>
              <w:tab/>
              <w:t>El Gerente de Obras ordena al Contratista que ponga al descubierto los trabajos o que realice pruebas adicionales a los trabajos y se comprueba posteriormente que los mismos no presentaban Defectos.</w:t>
            </w:r>
          </w:p>
          <w:p w14:paraId="79374BA5"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(e)</w:t>
            </w:r>
            <w:r w:rsidRPr="003D6336">
              <w:rPr>
                <w:kern w:val="0"/>
                <w:lang w:val="es-ES"/>
              </w:rPr>
              <w:tab/>
            </w:r>
            <w:r w:rsidRPr="003D6336">
              <w:rPr>
                <w:spacing w:val="-3"/>
                <w:lang w:val="es-ES"/>
              </w:rPr>
              <w:t>El Gerente de Obras sin justificación desaprueba una subcontratación.</w:t>
            </w:r>
          </w:p>
          <w:p w14:paraId="595DE609" w14:textId="3E5EE61C" w:rsidR="004D0292" w:rsidRPr="003D6336" w:rsidRDefault="004D0292" w:rsidP="00F61F85">
            <w:pPr>
              <w:pStyle w:val="Outline"/>
              <w:spacing w:before="0" w:after="200"/>
              <w:ind w:left="1152" w:hanging="612"/>
              <w:jc w:val="both"/>
              <w:rPr>
                <w:kern w:val="0"/>
                <w:lang w:val="es-ES"/>
              </w:rPr>
            </w:pPr>
            <w:r w:rsidRPr="003D6336">
              <w:rPr>
                <w:kern w:val="0"/>
                <w:lang w:val="es-ES"/>
              </w:rPr>
              <w:t>(f)</w:t>
            </w:r>
            <w:r w:rsidRPr="003D6336">
              <w:rPr>
                <w:kern w:val="0"/>
                <w:lang w:val="es-ES"/>
              </w:rPr>
              <w:tab/>
              <w:t xml:space="preserve">Las condiciones del terreno son más desfavorables que lo que razonablemente se podía inferir antes de la emisión de la Carta de Aceptación, a partir de la información emitida a los Oferentes (incluyendo el Informe de Investigación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la información disponible públicamente y la inspección visual del </w:t>
            </w:r>
            <w:r w:rsidR="002509AB">
              <w:rPr>
                <w:kern w:val="0"/>
                <w:szCs w:val="24"/>
                <w:lang w:val="es-ES"/>
              </w:rPr>
              <w:t>Lugar</w:t>
            </w:r>
            <w:r w:rsidR="002509AB" w:rsidRPr="003D6336">
              <w:rPr>
                <w:kern w:val="0"/>
                <w:lang w:val="es-ES"/>
              </w:rPr>
              <w:t xml:space="preserve"> de las Obras</w:t>
            </w:r>
            <w:r w:rsidRPr="003D6336">
              <w:rPr>
                <w:kern w:val="0"/>
                <w:lang w:val="es-ES"/>
              </w:rPr>
              <w:t xml:space="preserve">.  </w:t>
            </w:r>
          </w:p>
          <w:p w14:paraId="024ED318"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(g)</w:t>
            </w:r>
            <w:r w:rsidRPr="003D6336">
              <w:rPr>
                <w:kern w:val="0"/>
                <w:lang w:val="es-ES"/>
              </w:rPr>
              <w:tab/>
              <w:t>El Gerente de Obras imparte una instrucción para lidiar con una condición imprevista, causada por el Contratante, o de ejecutar trabajos adicionales que son necesarios por razones de seguridad u otros motivos.</w:t>
            </w:r>
          </w:p>
          <w:p w14:paraId="250501C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(h)</w:t>
            </w:r>
            <w:r w:rsidRPr="003D6336">
              <w:rPr>
                <w:kern w:val="0"/>
                <w:lang w:val="es-ES"/>
              </w:rPr>
              <w:tab/>
              <w:t>Otros contratistas, autoridades públicas, empresas de servicios públicos, o el Contratante no trabajan conforme a las fechas y otras limitaciones estipuladas en el Contrato, causando demoras o costos adicionales al Contratista.</w:t>
            </w:r>
          </w:p>
          <w:p w14:paraId="4C231D9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(i)</w:t>
            </w:r>
            <w:r w:rsidRPr="003D6336">
              <w:rPr>
                <w:kern w:val="0"/>
                <w:lang w:val="es-ES"/>
              </w:rPr>
              <w:tab/>
              <w:t>El anticipo se paga atrasado.</w:t>
            </w:r>
          </w:p>
          <w:p w14:paraId="7A3428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(j)</w:t>
            </w:r>
            <w:r w:rsidRPr="003D6336">
              <w:rPr>
                <w:kern w:val="0"/>
                <w:lang w:val="es-ES"/>
              </w:rPr>
              <w:tab/>
              <w:t>Los efectos sobre el Contratista de cualquiera de los riesgos del Contratante.</w:t>
            </w:r>
          </w:p>
          <w:p w14:paraId="3E0E9B6A"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(k)</w:t>
            </w:r>
            <w:r w:rsidRPr="003D6336">
              <w:rPr>
                <w:kern w:val="0"/>
                <w:lang w:val="es-ES"/>
              </w:rPr>
              <w:tab/>
            </w:r>
            <w:r w:rsidRPr="003D6336">
              <w:rPr>
                <w:spacing w:val="-3"/>
                <w:lang w:val="es-ES"/>
              </w:rPr>
              <w:t>El Gerente de Obras demora sin justificación alguna la emisión del Certificado de Terminación.</w:t>
            </w:r>
          </w:p>
          <w:p w14:paraId="516D020E"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44.2</w:t>
            </w:r>
            <w:r w:rsidRPr="003D6336">
              <w:rPr>
                <w:kern w:val="0"/>
                <w:lang w:val="es-ES"/>
              </w:rPr>
              <w:tab/>
            </w:r>
            <w:r w:rsidRPr="003D6336">
              <w:rPr>
                <w:spacing w:val="-3"/>
                <w:lang w:val="es-ES"/>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14:paraId="5DF4B70A" w14:textId="77777777" w:rsidR="004D0292" w:rsidRPr="003D6336" w:rsidRDefault="004D0292" w:rsidP="00F61F85">
            <w:pPr>
              <w:suppressAutoHyphens/>
              <w:spacing w:after="200"/>
              <w:ind w:left="612" w:hanging="612"/>
              <w:jc w:val="both"/>
              <w:rPr>
                <w:lang w:val="es-ES"/>
              </w:rPr>
            </w:pPr>
            <w:r w:rsidRPr="003D6336">
              <w:rPr>
                <w:lang w:val="es-ES"/>
              </w:rPr>
              <w:t>44.3</w:t>
            </w:r>
            <w:r w:rsidRPr="003D6336">
              <w:rPr>
                <w:lang w:val="es-ES"/>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101EE050" w14:textId="77777777" w:rsidR="004D0292" w:rsidRPr="003D6336" w:rsidRDefault="004D0292" w:rsidP="00F61F85">
            <w:pPr>
              <w:suppressAutoHyphens/>
              <w:spacing w:after="200"/>
              <w:ind w:left="612" w:hanging="612"/>
              <w:jc w:val="both"/>
              <w:rPr>
                <w:lang w:val="es-ES"/>
              </w:rPr>
            </w:pPr>
            <w:r w:rsidRPr="003D6336">
              <w:rPr>
                <w:lang w:val="es-ES"/>
              </w:rPr>
              <w:t>44.4</w:t>
            </w:r>
            <w:r w:rsidRPr="003D6336">
              <w:rPr>
                <w:lang w:val="es-ES"/>
              </w:rPr>
              <w:tab/>
              <w:t>El Contratista no tendrá derecho al pago de ninguna compensación en la medida en que los intereses del Contratante se vieran perjudicados si el Contratista no hubiera dado aviso oportuno o no hubiera cooperado con el Gerente de Obras.</w:t>
            </w:r>
          </w:p>
        </w:tc>
      </w:tr>
      <w:tr w:rsidR="004D0292" w:rsidRPr="003F4443" w14:paraId="6BE160C8" w14:textId="77777777" w:rsidTr="00CB7A89">
        <w:tc>
          <w:tcPr>
            <w:tcW w:w="2448" w:type="dxa"/>
          </w:tcPr>
          <w:p w14:paraId="33A30F9B" w14:textId="77777777" w:rsidR="004D0292" w:rsidRPr="003D6336" w:rsidRDefault="004D0292" w:rsidP="00F61F85">
            <w:pPr>
              <w:pStyle w:val="SectionVHeading3"/>
              <w:rPr>
                <w:lang w:val="es-ES"/>
              </w:rPr>
            </w:pPr>
            <w:bookmarkStart w:id="299" w:name="_Toc529005051"/>
            <w:r w:rsidRPr="003D6336">
              <w:rPr>
                <w:lang w:val="es-ES"/>
              </w:rPr>
              <w:t>45.</w:t>
            </w:r>
            <w:r w:rsidRPr="003D6336">
              <w:rPr>
                <w:lang w:val="es-ES"/>
              </w:rPr>
              <w:tab/>
              <w:t>Impuestos</w:t>
            </w:r>
            <w:bookmarkEnd w:id="299"/>
          </w:p>
        </w:tc>
        <w:tc>
          <w:tcPr>
            <w:tcW w:w="7128" w:type="dxa"/>
          </w:tcPr>
          <w:p w14:paraId="119A6A01"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45.1</w:t>
            </w:r>
            <w:r w:rsidRPr="003D6336">
              <w:rPr>
                <w:kern w:val="0"/>
                <w:lang w:val="es-ES"/>
              </w:rPr>
              <w:tab/>
            </w:r>
            <w:r w:rsidRPr="003D6336">
              <w:rPr>
                <w:spacing w:val="-3"/>
                <w:lang w:val="es-ES"/>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4D0292" w:rsidRPr="003F4443" w14:paraId="2135AC2F" w14:textId="77777777" w:rsidTr="00CB7A89">
        <w:tc>
          <w:tcPr>
            <w:tcW w:w="2448" w:type="dxa"/>
          </w:tcPr>
          <w:p w14:paraId="404AD03E" w14:textId="77777777" w:rsidR="004D0292" w:rsidRPr="003D6336" w:rsidRDefault="004D0292" w:rsidP="00F61F85">
            <w:pPr>
              <w:pStyle w:val="SectionVHeading3"/>
              <w:rPr>
                <w:lang w:val="es-ES"/>
              </w:rPr>
            </w:pPr>
            <w:bookmarkStart w:id="300" w:name="_Toc529005052"/>
            <w:r w:rsidRPr="003D6336">
              <w:rPr>
                <w:lang w:val="es-ES"/>
              </w:rPr>
              <w:t>46.</w:t>
            </w:r>
            <w:r w:rsidRPr="003D6336">
              <w:rPr>
                <w:lang w:val="es-ES"/>
              </w:rPr>
              <w:tab/>
              <w:t>Monedas</w:t>
            </w:r>
            <w:bookmarkEnd w:id="300"/>
          </w:p>
        </w:tc>
        <w:tc>
          <w:tcPr>
            <w:tcW w:w="7128" w:type="dxa"/>
          </w:tcPr>
          <w:p w14:paraId="1123B078"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46.1</w:t>
            </w:r>
            <w:r w:rsidRPr="003D6336">
              <w:rPr>
                <w:kern w:val="0"/>
                <w:lang w:val="es-ES"/>
              </w:rPr>
              <w:tab/>
              <w:t xml:space="preserve">Cuando los pagos se deban hacer en monedas diferentes a la del país del Contratante </w:t>
            </w:r>
            <w:r w:rsidRPr="003D6336">
              <w:rPr>
                <w:b/>
                <w:kern w:val="0"/>
                <w:lang w:val="es-ES"/>
              </w:rPr>
              <w:t>estipulada en las CEC</w:t>
            </w:r>
            <w:r w:rsidRPr="003D6336">
              <w:rPr>
                <w:kern w:val="0"/>
                <w:lang w:val="es-ES"/>
              </w:rPr>
              <w:t xml:space="preserve">, las tasas de cambio que se utilizarán para calcular las sumas pagaderas serán las estipulados en la Oferta. </w:t>
            </w:r>
          </w:p>
        </w:tc>
      </w:tr>
      <w:tr w:rsidR="004D0292" w:rsidRPr="003F4443" w14:paraId="6792C7DD" w14:textId="77777777" w:rsidTr="00CB7A89">
        <w:tc>
          <w:tcPr>
            <w:tcW w:w="2448" w:type="dxa"/>
          </w:tcPr>
          <w:p w14:paraId="231B5095" w14:textId="77777777" w:rsidR="004D0292" w:rsidRPr="003D6336" w:rsidRDefault="004D0292" w:rsidP="00F61F85">
            <w:pPr>
              <w:pStyle w:val="SectionVHeading3"/>
              <w:rPr>
                <w:lang w:val="es-ES"/>
              </w:rPr>
            </w:pPr>
            <w:bookmarkStart w:id="301" w:name="_Toc529005053"/>
            <w:r w:rsidRPr="003D6336">
              <w:rPr>
                <w:lang w:val="es-ES"/>
              </w:rPr>
              <w:t>47.</w:t>
            </w:r>
            <w:r w:rsidRPr="003D6336">
              <w:rPr>
                <w:lang w:val="es-ES"/>
              </w:rPr>
              <w:tab/>
              <w:t>Ajustes de Precios</w:t>
            </w:r>
            <w:bookmarkEnd w:id="301"/>
          </w:p>
        </w:tc>
        <w:tc>
          <w:tcPr>
            <w:tcW w:w="7128" w:type="dxa"/>
          </w:tcPr>
          <w:p w14:paraId="69EF1EDF" w14:textId="77777777" w:rsidR="004D0292" w:rsidRPr="003D6336" w:rsidRDefault="004D0292" w:rsidP="00F61F85">
            <w:pPr>
              <w:suppressAutoHyphens/>
              <w:spacing w:after="200"/>
              <w:ind w:left="612" w:hanging="612"/>
              <w:jc w:val="both"/>
              <w:rPr>
                <w:spacing w:val="-3"/>
                <w:lang w:val="es-ES"/>
              </w:rPr>
            </w:pPr>
            <w:r w:rsidRPr="003D6336">
              <w:rPr>
                <w:lang w:val="es-ES"/>
              </w:rPr>
              <w:t>47.1</w:t>
            </w:r>
            <w:r w:rsidRPr="003D6336">
              <w:rPr>
                <w:lang w:val="es-ES"/>
              </w:rPr>
              <w:tab/>
            </w:r>
            <w:r w:rsidRPr="003D6336">
              <w:rPr>
                <w:spacing w:val="-3"/>
                <w:lang w:val="es-ES"/>
              </w:rPr>
              <w:t xml:space="preserve">Los precios se ajustarán para tener en cuenta las fluctuaciones del costo de los insumos, únicamente </w:t>
            </w:r>
            <w:r w:rsidRPr="003D6336">
              <w:rPr>
                <w:b/>
                <w:spacing w:val="-3"/>
                <w:lang w:val="es-ES"/>
              </w:rPr>
              <w:t>si así se</w:t>
            </w:r>
            <w:r w:rsidRPr="003D6336">
              <w:rPr>
                <w:spacing w:val="-3"/>
                <w:lang w:val="es-ES"/>
              </w:rPr>
              <w:t xml:space="preserve"> </w:t>
            </w:r>
            <w:r w:rsidRPr="003D6336">
              <w:rPr>
                <w:b/>
                <w:spacing w:val="-3"/>
                <w:lang w:val="es-ES"/>
              </w:rPr>
              <w:t>estipula en las CEC</w:t>
            </w:r>
            <w:r w:rsidRPr="003D6336">
              <w:rPr>
                <w:spacing w:val="-3"/>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15803A70" w14:textId="77777777" w:rsidR="004D0292" w:rsidRPr="00C33532" w:rsidRDefault="004D0292" w:rsidP="00F61F85">
            <w:pPr>
              <w:suppressAutoHyphens/>
              <w:spacing w:after="200"/>
              <w:ind w:left="2160"/>
              <w:jc w:val="both"/>
              <w:rPr>
                <w:b/>
                <w:spacing w:val="-3"/>
                <w:vertAlign w:val="subscript"/>
                <w:lang w:val="en-US"/>
              </w:rPr>
            </w:pPr>
            <w:r w:rsidRPr="00C33532">
              <w:rPr>
                <w:b/>
                <w:spacing w:val="-3"/>
                <w:lang w:val="en-US"/>
              </w:rPr>
              <w:t>P</w:t>
            </w:r>
            <w:r w:rsidRPr="00C33532">
              <w:rPr>
                <w:b/>
                <w:spacing w:val="-3"/>
                <w:vertAlign w:val="subscript"/>
                <w:lang w:val="en-US"/>
              </w:rPr>
              <w:t xml:space="preserve">c </w:t>
            </w:r>
            <w:r w:rsidRPr="00C33532">
              <w:rPr>
                <w:b/>
                <w:spacing w:val="-3"/>
                <w:lang w:val="en-US"/>
              </w:rPr>
              <w:t xml:space="preserve"> = A</w:t>
            </w:r>
            <w:r w:rsidRPr="00C33532">
              <w:rPr>
                <w:b/>
                <w:spacing w:val="-3"/>
                <w:vertAlign w:val="subscript"/>
                <w:lang w:val="en-US"/>
              </w:rPr>
              <w:t>c</w:t>
            </w:r>
            <w:r w:rsidRPr="00C33532">
              <w:rPr>
                <w:b/>
                <w:spacing w:val="-3"/>
                <w:lang w:val="en-US"/>
              </w:rPr>
              <w:t xml:space="preserve"> + </w:t>
            </w:r>
            <w:proofErr w:type="spellStart"/>
            <w:r w:rsidRPr="00C33532">
              <w:rPr>
                <w:b/>
                <w:spacing w:val="-3"/>
                <w:lang w:val="en-US"/>
              </w:rPr>
              <w:t>B</w:t>
            </w:r>
            <w:r w:rsidRPr="00C33532">
              <w:rPr>
                <w:b/>
                <w:spacing w:val="-3"/>
                <w:vertAlign w:val="subscript"/>
                <w:lang w:val="en-US"/>
              </w:rPr>
              <w:t>c</w:t>
            </w:r>
            <w:proofErr w:type="spellEnd"/>
            <w:r w:rsidRPr="00C33532">
              <w:rPr>
                <w:b/>
                <w:spacing w:val="-3"/>
                <w:lang w:val="en-US"/>
              </w:rPr>
              <w:t xml:space="preserve"> (</w:t>
            </w:r>
            <w:proofErr w:type="spellStart"/>
            <w:r w:rsidRPr="00C33532">
              <w:rPr>
                <w:b/>
                <w:spacing w:val="-3"/>
                <w:lang w:val="en-US"/>
              </w:rPr>
              <w:t>I</w:t>
            </w:r>
            <w:r w:rsidRPr="00C33532">
              <w:rPr>
                <w:rFonts w:ascii="Times New Roman Bold" w:hAnsi="Times New Roman Bold"/>
                <w:b/>
                <w:spacing w:val="-3"/>
                <w:lang w:val="en-US"/>
              </w:rPr>
              <w:t>mc</w:t>
            </w:r>
            <w:proofErr w:type="spellEnd"/>
            <w:r w:rsidRPr="00C33532">
              <w:rPr>
                <w:b/>
                <w:spacing w:val="-3"/>
                <w:lang w:val="en-US"/>
              </w:rPr>
              <w:t>/</w:t>
            </w:r>
            <w:proofErr w:type="spellStart"/>
            <w:r w:rsidRPr="00C33532">
              <w:rPr>
                <w:b/>
                <w:spacing w:val="-3"/>
                <w:lang w:val="en-US"/>
              </w:rPr>
              <w:t>I</w:t>
            </w:r>
            <w:r w:rsidRPr="00C33532">
              <w:rPr>
                <w:rFonts w:ascii="Times New Roman Bold" w:hAnsi="Times New Roman Bold"/>
                <w:b/>
                <w:spacing w:val="-3"/>
                <w:lang w:val="en-US"/>
              </w:rPr>
              <w:t>oc</w:t>
            </w:r>
            <w:proofErr w:type="spellEnd"/>
            <w:r w:rsidRPr="00C33532">
              <w:rPr>
                <w:b/>
                <w:spacing w:val="-3"/>
                <w:lang w:val="en-US"/>
              </w:rPr>
              <w:t>)</w:t>
            </w:r>
          </w:p>
          <w:p w14:paraId="734EA3F7" w14:textId="77777777" w:rsidR="004D0292" w:rsidRPr="003D6336" w:rsidRDefault="004D0292" w:rsidP="00F61F85">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1812" w:hanging="1812"/>
              <w:jc w:val="both"/>
              <w:rPr>
                <w:lang w:val="es-ES"/>
              </w:rPr>
            </w:pPr>
            <w:r w:rsidRPr="003D6336">
              <w:rPr>
                <w:spacing w:val="-3"/>
                <w:lang w:val="es-ES"/>
              </w:rPr>
              <w:t>en la cual:</w:t>
            </w:r>
          </w:p>
          <w:p w14:paraId="2AF52D4C" w14:textId="77777777" w:rsidR="004D0292" w:rsidRPr="003D6336" w:rsidRDefault="004D0292" w:rsidP="00F61F85">
            <w:pPr>
              <w:suppressAutoHyphens/>
              <w:spacing w:after="200"/>
              <w:ind w:left="656" w:hanging="656"/>
              <w:jc w:val="both"/>
              <w:rPr>
                <w:lang w:val="es-ES"/>
              </w:rPr>
            </w:pPr>
            <w:r w:rsidRPr="003D6336">
              <w:rPr>
                <w:lang w:val="es-ES"/>
              </w:rPr>
              <w:t>Pc</w:t>
            </w:r>
            <w:r w:rsidRPr="003D6336">
              <w:rPr>
                <w:lang w:val="es-ES"/>
              </w:rPr>
              <w:tab/>
              <w:t>es el factor de ajuste correspondiente a la porción del Precio del Contrato que debe pagarse en una moneda específica, "c";</w:t>
            </w:r>
          </w:p>
          <w:p w14:paraId="1AD78C1C"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Ac</w:t>
            </w:r>
            <w:r w:rsidRPr="003D6336">
              <w:rPr>
                <w:kern w:val="0"/>
                <w:lang w:val="es-ES"/>
              </w:rPr>
              <w:tab/>
              <w:t xml:space="preserve">y </w:t>
            </w:r>
            <w:proofErr w:type="spellStart"/>
            <w:r w:rsidRPr="003D6336">
              <w:rPr>
                <w:kern w:val="0"/>
                <w:lang w:val="es-ES"/>
              </w:rPr>
              <w:t>Bc</w:t>
            </w:r>
            <w:proofErr w:type="spellEnd"/>
            <w:r w:rsidRPr="003D6336">
              <w:rPr>
                <w:kern w:val="0"/>
                <w:lang w:val="es-ES"/>
              </w:rPr>
              <w:t xml:space="preserve"> son coeficientes</w:t>
            </w:r>
            <w:r w:rsidRPr="003D6336">
              <w:rPr>
                <w:kern w:val="0"/>
                <w:vertAlign w:val="superscript"/>
                <w:lang w:val="es-ES"/>
              </w:rPr>
              <w:footnoteReference w:id="40"/>
            </w:r>
            <w:r w:rsidRPr="003D6336">
              <w:rPr>
                <w:kern w:val="0"/>
                <w:lang w:val="es-ES"/>
              </w:rPr>
              <w:t xml:space="preserve"> </w:t>
            </w:r>
            <w:r w:rsidRPr="003D6336">
              <w:rPr>
                <w:b/>
                <w:kern w:val="0"/>
                <w:lang w:val="es-ES"/>
              </w:rPr>
              <w:t>estipulados en las CEC</w:t>
            </w:r>
            <w:r w:rsidRPr="003D6336">
              <w:rPr>
                <w:kern w:val="0"/>
                <w:lang w:val="es-ES"/>
              </w:rPr>
              <w:t xml:space="preserve"> que representan, respectivamente</w:t>
            </w:r>
            <w:r w:rsidRPr="003D6336">
              <w:rPr>
                <w:spacing w:val="-3"/>
                <w:lang w:val="es-ES"/>
              </w:rPr>
              <w:t>, las porciones no ajustables y ajustables del Precio del Contrato que deben pagarse en esa moneda específica "c", e</w:t>
            </w:r>
          </w:p>
          <w:p w14:paraId="5A26DD4B" w14:textId="77777777" w:rsidR="004D0292" w:rsidRPr="003D6336" w:rsidRDefault="004D0292" w:rsidP="00F61F85">
            <w:pPr>
              <w:tabs>
                <w:tab w:val="left" w:pos="342"/>
              </w:tabs>
              <w:suppressAutoHyphens/>
              <w:spacing w:after="200"/>
              <w:ind w:left="612" w:hanging="612"/>
              <w:jc w:val="both"/>
              <w:rPr>
                <w:spacing w:val="-3"/>
                <w:lang w:val="es-ES"/>
              </w:rPr>
            </w:pPr>
            <w:proofErr w:type="spellStart"/>
            <w:r w:rsidRPr="003D6336">
              <w:rPr>
                <w:spacing w:val="-3"/>
                <w:lang w:val="es-ES"/>
              </w:rPr>
              <w:t>I</w:t>
            </w:r>
            <w:r w:rsidRPr="003D6336">
              <w:rPr>
                <w:spacing w:val="-3"/>
                <w:vertAlign w:val="subscript"/>
                <w:lang w:val="es-ES"/>
              </w:rPr>
              <w:t>mc</w:t>
            </w:r>
            <w:proofErr w:type="spellEnd"/>
            <w:r w:rsidRPr="003D6336">
              <w:rPr>
                <w:spacing w:val="-3"/>
                <w:lang w:val="es-ES"/>
              </w:rPr>
              <w:tab/>
              <w:t xml:space="preserve">es el índice vigente al final del mes que se factura, e </w:t>
            </w:r>
            <w:proofErr w:type="spellStart"/>
            <w:r w:rsidRPr="003D6336">
              <w:rPr>
                <w:spacing w:val="-3"/>
                <w:lang w:val="es-ES"/>
              </w:rPr>
              <w:t>I</w:t>
            </w:r>
            <w:r w:rsidRPr="003D6336">
              <w:rPr>
                <w:spacing w:val="-3"/>
                <w:vertAlign w:val="subscript"/>
                <w:lang w:val="es-ES"/>
              </w:rPr>
              <w:t>oc</w:t>
            </w:r>
            <w:proofErr w:type="spellEnd"/>
            <w:r w:rsidRPr="003D6336">
              <w:rPr>
                <w:spacing w:val="-3"/>
                <w:lang w:val="es-ES"/>
              </w:rPr>
              <w:t xml:space="preserve"> es el índice correspondiente a los insumos pagaderos, vigente 28 días antes de la apertura de las Ofertas; ambos índices se refieren a la moneda “c”.</w:t>
            </w:r>
          </w:p>
          <w:p w14:paraId="20047F42" w14:textId="77777777" w:rsidR="004D0292" w:rsidRPr="003D6336" w:rsidRDefault="004D0292" w:rsidP="00F61F85">
            <w:pPr>
              <w:suppressAutoHyphens/>
              <w:spacing w:after="200"/>
              <w:ind w:left="612" w:hanging="612"/>
              <w:jc w:val="both"/>
              <w:rPr>
                <w:lang w:val="es-ES"/>
              </w:rPr>
            </w:pPr>
            <w:r w:rsidRPr="003D6336">
              <w:rPr>
                <w:lang w:val="es-ES"/>
              </w:rPr>
              <w:t>47.2</w:t>
            </w:r>
            <w:r w:rsidRPr="003D6336">
              <w:rPr>
                <w:lang w:val="es-ES"/>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4D0292" w:rsidRPr="003F4443" w14:paraId="4F7B6A85" w14:textId="77777777" w:rsidTr="00CB7A89">
        <w:tc>
          <w:tcPr>
            <w:tcW w:w="2448" w:type="dxa"/>
          </w:tcPr>
          <w:p w14:paraId="050A4EAB" w14:textId="77777777" w:rsidR="004D0292" w:rsidRPr="003D6336" w:rsidRDefault="004D0292" w:rsidP="00F61F85">
            <w:pPr>
              <w:pStyle w:val="SectionVHeading3"/>
              <w:rPr>
                <w:lang w:val="es-ES"/>
              </w:rPr>
            </w:pPr>
            <w:bookmarkStart w:id="302" w:name="_Toc529005054"/>
            <w:r w:rsidRPr="003D6336">
              <w:rPr>
                <w:lang w:val="es-ES"/>
              </w:rPr>
              <w:t>48.</w:t>
            </w:r>
            <w:r w:rsidRPr="003D6336">
              <w:rPr>
                <w:lang w:val="es-ES"/>
              </w:rPr>
              <w:tab/>
              <w:t>Retenciones</w:t>
            </w:r>
            <w:bookmarkEnd w:id="302"/>
          </w:p>
        </w:tc>
        <w:tc>
          <w:tcPr>
            <w:tcW w:w="7128" w:type="dxa"/>
          </w:tcPr>
          <w:p w14:paraId="7778A061" w14:textId="77777777" w:rsidR="004D0292" w:rsidRPr="003D6336" w:rsidRDefault="004D0292" w:rsidP="00F61F85">
            <w:pPr>
              <w:suppressAutoHyphens/>
              <w:spacing w:after="200"/>
              <w:ind w:left="612" w:hanging="612"/>
              <w:jc w:val="both"/>
              <w:rPr>
                <w:spacing w:val="-3"/>
                <w:lang w:val="es-ES"/>
              </w:rPr>
            </w:pPr>
            <w:r w:rsidRPr="003D6336">
              <w:rPr>
                <w:lang w:val="es-ES"/>
              </w:rPr>
              <w:t>48.1</w:t>
            </w:r>
            <w:r w:rsidRPr="003D6336">
              <w:rPr>
                <w:lang w:val="es-ES"/>
              </w:rPr>
              <w:tab/>
            </w:r>
            <w:r w:rsidRPr="003D6336">
              <w:rPr>
                <w:spacing w:val="-3"/>
                <w:lang w:val="es-ES"/>
              </w:rPr>
              <w:t xml:space="preserve">El Contratante retendrá de cada pago que se adeude al Contratista la proporción </w:t>
            </w:r>
            <w:r w:rsidRPr="003D6336">
              <w:rPr>
                <w:b/>
                <w:spacing w:val="-3"/>
                <w:lang w:val="es-ES"/>
              </w:rPr>
              <w:t>estipulada en las CEC</w:t>
            </w:r>
            <w:r w:rsidRPr="003D6336">
              <w:rPr>
                <w:spacing w:val="-3"/>
                <w:lang w:val="es-ES"/>
              </w:rPr>
              <w:t xml:space="preserve"> hasta que las Obras estén terminadas totalmente.</w:t>
            </w:r>
          </w:p>
          <w:p w14:paraId="69AD9429" w14:textId="77777777" w:rsidR="004D0292" w:rsidRPr="003D6336" w:rsidRDefault="004D0292" w:rsidP="00F61F85">
            <w:pPr>
              <w:suppressAutoHyphens/>
              <w:spacing w:after="200"/>
              <w:ind w:left="612" w:hanging="612"/>
              <w:jc w:val="both"/>
              <w:rPr>
                <w:lang w:val="es-ES"/>
              </w:rPr>
            </w:pPr>
            <w:r w:rsidRPr="003D6336">
              <w:rPr>
                <w:lang w:val="es-ES"/>
              </w:rPr>
              <w:t>48.2</w:t>
            </w:r>
            <w:r w:rsidRPr="003D6336">
              <w:rPr>
                <w:lang w:val="es-ES"/>
              </w:rPr>
              <w:tab/>
              <w:t xml:space="preserve">Cuando las Obras estén totalmente terminadas y el Gerente de Obras haya emitido el Certificado de Terminación de las Obras de conformidad con la </w:t>
            </w:r>
            <w:proofErr w:type="spellStart"/>
            <w:r w:rsidRPr="003D6336">
              <w:rPr>
                <w:lang w:val="es-ES"/>
              </w:rPr>
              <w:t>Subcláusula</w:t>
            </w:r>
            <w:proofErr w:type="spellEnd"/>
            <w:r w:rsidRPr="003D6336">
              <w:rPr>
                <w:lang w:val="es-ES"/>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4319CA87" w14:textId="77777777" w:rsidR="004D0292" w:rsidRPr="003D6336" w:rsidRDefault="004D0292" w:rsidP="00F61F85">
            <w:pPr>
              <w:suppressAutoHyphens/>
              <w:spacing w:after="200"/>
              <w:ind w:left="612" w:hanging="612"/>
              <w:jc w:val="both"/>
              <w:rPr>
                <w:lang w:val="es-ES"/>
              </w:rPr>
            </w:pPr>
            <w:r w:rsidRPr="003D6336">
              <w:rPr>
                <w:lang w:val="es-ES"/>
              </w:rPr>
              <w:t>48.3</w:t>
            </w:r>
            <w:r w:rsidRPr="003D6336">
              <w:rPr>
                <w:lang w:val="es-ES"/>
              </w:rPr>
              <w:tab/>
              <w:t>Cuando las Obras estén totalmente terminadas</w:t>
            </w:r>
            <w:r w:rsidRPr="003D6336">
              <w:rPr>
                <w:spacing w:val="-3"/>
                <w:lang w:val="es-ES"/>
              </w:rPr>
              <w:t>, el Contratista podrá sustituir la retención con una garantía bancaria “a la vista”.</w:t>
            </w:r>
          </w:p>
        </w:tc>
      </w:tr>
      <w:tr w:rsidR="004D0292" w:rsidRPr="003F4443" w14:paraId="688A7B65" w14:textId="77777777" w:rsidTr="00CB7A89">
        <w:tc>
          <w:tcPr>
            <w:tcW w:w="2448" w:type="dxa"/>
          </w:tcPr>
          <w:p w14:paraId="4CB2431D" w14:textId="77777777" w:rsidR="004D0292" w:rsidRPr="003D6336" w:rsidRDefault="004D0292" w:rsidP="00F61F85">
            <w:pPr>
              <w:pStyle w:val="SectionVHeading3"/>
              <w:rPr>
                <w:lang w:val="es-ES"/>
              </w:rPr>
            </w:pPr>
            <w:bookmarkStart w:id="303" w:name="_Toc529005055"/>
            <w:r w:rsidRPr="003D6336">
              <w:rPr>
                <w:lang w:val="es-ES"/>
              </w:rPr>
              <w:t>49.</w:t>
            </w:r>
            <w:r w:rsidRPr="003D6336">
              <w:rPr>
                <w:lang w:val="es-ES"/>
              </w:rPr>
              <w:tab/>
              <w:t>Liquidación por daños y perjuicios</w:t>
            </w:r>
            <w:bookmarkEnd w:id="303"/>
          </w:p>
        </w:tc>
        <w:tc>
          <w:tcPr>
            <w:tcW w:w="7128" w:type="dxa"/>
          </w:tcPr>
          <w:p w14:paraId="6DC57E5B" w14:textId="77777777" w:rsidR="004D0292" w:rsidRPr="003D6336" w:rsidRDefault="004D0292" w:rsidP="00F61F85">
            <w:pPr>
              <w:suppressAutoHyphens/>
              <w:spacing w:after="200"/>
              <w:ind w:left="612" w:hanging="612"/>
              <w:jc w:val="both"/>
              <w:rPr>
                <w:spacing w:val="-3"/>
                <w:lang w:val="es-ES"/>
              </w:rPr>
            </w:pPr>
            <w:r w:rsidRPr="003D6336">
              <w:rPr>
                <w:lang w:val="es-ES"/>
              </w:rPr>
              <w:t>49.1</w:t>
            </w:r>
            <w:r w:rsidRPr="003D6336">
              <w:rPr>
                <w:lang w:val="es-ES"/>
              </w:rPr>
              <w:tab/>
            </w:r>
            <w:r w:rsidRPr="003D6336">
              <w:rPr>
                <w:spacing w:val="-3"/>
                <w:lang w:val="es-ES"/>
              </w:rPr>
              <w:t xml:space="preserve">El Contratista deberá indemnizar al Contratante por daños y perjuicios conforme al precio por día </w:t>
            </w:r>
            <w:r w:rsidRPr="003D6336">
              <w:rPr>
                <w:b/>
                <w:spacing w:val="-3"/>
                <w:lang w:val="es-ES"/>
              </w:rPr>
              <w:t>establecida en las CEC</w:t>
            </w:r>
            <w:r w:rsidRPr="003D6336">
              <w:rPr>
                <w:spacing w:val="-3"/>
                <w:lang w:val="es-ES"/>
              </w:rPr>
              <w:t xml:space="preserve">, por cada día de retraso de la Fecha de Terminación con respecto a la Fecha Prevista de Terminación.  El monto total de daños y perjuicios no deberá exceder del monto </w:t>
            </w:r>
            <w:r w:rsidRPr="003D6336">
              <w:rPr>
                <w:b/>
                <w:spacing w:val="-3"/>
                <w:lang w:val="es-ES"/>
              </w:rPr>
              <w:t>estipulado en las CEC</w:t>
            </w:r>
            <w:r w:rsidRPr="003D6336">
              <w:rPr>
                <w:spacing w:val="-3"/>
                <w:lang w:val="es-ES"/>
              </w:rPr>
              <w:t>. El Contratante podrá deducir dicha indemnización de los pagos que se adeudaren al Contratista.  El pago por daños y perjuicios no afectará las obligaciones del Contratista.</w:t>
            </w:r>
          </w:p>
          <w:p w14:paraId="4C8D6C8F" w14:textId="77777777" w:rsidR="004D0292" w:rsidRPr="003D6336" w:rsidRDefault="004D0292" w:rsidP="00F61F85">
            <w:pPr>
              <w:suppressAutoHyphens/>
              <w:spacing w:after="200"/>
              <w:ind w:left="612" w:hanging="540"/>
              <w:jc w:val="both"/>
              <w:rPr>
                <w:lang w:val="es-ES"/>
              </w:rPr>
            </w:pPr>
            <w:r w:rsidRPr="003D6336">
              <w:rPr>
                <w:lang w:val="es-ES"/>
              </w:rPr>
              <w:t>49.2</w:t>
            </w:r>
            <w:r w:rsidRPr="003D6336">
              <w:rPr>
                <w:lang w:val="es-ES"/>
              </w:rPr>
              <w:tab/>
            </w:r>
            <w:r w:rsidRPr="003D6336">
              <w:rPr>
                <w:spacing w:val="-3"/>
                <w:lang w:val="es-ES"/>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3D6336">
              <w:rPr>
                <w:spacing w:val="-3"/>
                <w:lang w:val="es-ES"/>
              </w:rPr>
              <w:t>Subcláusula</w:t>
            </w:r>
            <w:proofErr w:type="spellEnd"/>
            <w:r w:rsidRPr="003D6336">
              <w:rPr>
                <w:spacing w:val="-3"/>
                <w:lang w:val="es-ES"/>
              </w:rPr>
              <w:t xml:space="preserve"> 43.1 de las CGC.</w:t>
            </w:r>
          </w:p>
        </w:tc>
      </w:tr>
      <w:tr w:rsidR="004D0292" w:rsidRPr="003F4443" w14:paraId="3DF287D6" w14:textId="77777777" w:rsidTr="00CB7A89">
        <w:tc>
          <w:tcPr>
            <w:tcW w:w="2448" w:type="dxa"/>
          </w:tcPr>
          <w:p w14:paraId="23ACBC8B" w14:textId="77777777" w:rsidR="004D0292" w:rsidRPr="003D6336" w:rsidRDefault="004D0292" w:rsidP="00F61F85">
            <w:pPr>
              <w:pStyle w:val="SectionVHeading3"/>
              <w:rPr>
                <w:lang w:val="es-ES"/>
              </w:rPr>
            </w:pPr>
            <w:bookmarkStart w:id="304" w:name="_Toc529005056"/>
            <w:r w:rsidRPr="003D6336">
              <w:rPr>
                <w:lang w:val="es-ES"/>
              </w:rPr>
              <w:t>50.</w:t>
            </w:r>
            <w:r w:rsidRPr="003D6336">
              <w:rPr>
                <w:lang w:val="es-ES"/>
              </w:rPr>
              <w:tab/>
              <w:t>Bonificaciones</w:t>
            </w:r>
            <w:bookmarkEnd w:id="304"/>
          </w:p>
        </w:tc>
        <w:tc>
          <w:tcPr>
            <w:tcW w:w="7128" w:type="dxa"/>
          </w:tcPr>
          <w:p w14:paraId="34C9D4B9" w14:textId="77777777" w:rsidR="004D0292" w:rsidRPr="003D6336" w:rsidRDefault="004D0292" w:rsidP="00F61F85">
            <w:pPr>
              <w:suppressAutoHyphens/>
              <w:spacing w:after="200"/>
              <w:ind w:left="612" w:hanging="612"/>
              <w:jc w:val="both"/>
              <w:rPr>
                <w:lang w:val="es-ES"/>
              </w:rPr>
            </w:pPr>
            <w:r w:rsidRPr="003D6336">
              <w:rPr>
                <w:spacing w:val="-3"/>
                <w:lang w:val="es-ES"/>
              </w:rPr>
              <w:t>50.1</w:t>
            </w:r>
            <w:r w:rsidRPr="003D6336">
              <w:rPr>
                <w:spacing w:val="-3"/>
                <w:lang w:val="es-ES"/>
              </w:rPr>
              <w:tab/>
              <w:t xml:space="preserve">Se pagará al Contratista una bonificación que se calculará a la tasa diaria </w:t>
            </w:r>
            <w:r w:rsidRPr="003D6336">
              <w:rPr>
                <w:b/>
                <w:spacing w:val="-3"/>
                <w:lang w:val="es-ES"/>
              </w:rPr>
              <w:t>establecida en las CEC</w:t>
            </w:r>
            <w:r w:rsidRPr="003D6336">
              <w:rPr>
                <w:spacing w:val="-3"/>
                <w:lang w:val="es-ES"/>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3D6336">
              <w:rPr>
                <w:spacing w:val="-3"/>
                <w:lang w:val="es-ES"/>
              </w:rPr>
              <w:t>Subcláusula</w:t>
            </w:r>
            <w:proofErr w:type="spellEnd"/>
            <w:r w:rsidRPr="003D6336">
              <w:rPr>
                <w:spacing w:val="-3"/>
                <w:lang w:val="es-ES"/>
              </w:rPr>
              <w:t xml:space="preserve"> 55.1 de las CGC </w:t>
            </w:r>
            <w:proofErr w:type="spellStart"/>
            <w:r w:rsidRPr="003D6336">
              <w:rPr>
                <w:spacing w:val="-3"/>
                <w:lang w:val="es-ES"/>
              </w:rPr>
              <w:t>aún</w:t>
            </w:r>
            <w:proofErr w:type="spellEnd"/>
            <w:r w:rsidRPr="003D6336">
              <w:rPr>
                <w:spacing w:val="-3"/>
                <w:lang w:val="es-ES"/>
              </w:rPr>
              <w:t xml:space="preserve"> cuando el plazo para terminarlas no estuviera vencido.</w:t>
            </w:r>
          </w:p>
        </w:tc>
      </w:tr>
      <w:tr w:rsidR="004D0292" w:rsidRPr="003F4443" w14:paraId="2AEF8D1C" w14:textId="77777777" w:rsidTr="00CB7A89">
        <w:tc>
          <w:tcPr>
            <w:tcW w:w="2448" w:type="dxa"/>
          </w:tcPr>
          <w:p w14:paraId="1C51F349" w14:textId="77777777" w:rsidR="004D0292" w:rsidRPr="003D6336" w:rsidRDefault="004D0292" w:rsidP="00F61F85">
            <w:pPr>
              <w:pStyle w:val="SectionVHeading3"/>
              <w:rPr>
                <w:lang w:val="es-ES"/>
              </w:rPr>
            </w:pPr>
            <w:bookmarkStart w:id="305" w:name="_Toc529005057"/>
            <w:r w:rsidRPr="003D6336">
              <w:rPr>
                <w:lang w:val="es-ES"/>
              </w:rPr>
              <w:t>51.</w:t>
            </w:r>
            <w:r w:rsidRPr="003D6336">
              <w:rPr>
                <w:lang w:val="es-ES"/>
              </w:rPr>
              <w:tab/>
              <w:t>Pago de anticipo</w:t>
            </w:r>
            <w:bookmarkEnd w:id="305"/>
          </w:p>
        </w:tc>
        <w:tc>
          <w:tcPr>
            <w:tcW w:w="7128" w:type="dxa"/>
          </w:tcPr>
          <w:p w14:paraId="0EEF097F"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51.1</w:t>
            </w:r>
            <w:r w:rsidRPr="003D6336">
              <w:rPr>
                <w:spacing w:val="-3"/>
                <w:lang w:val="es-ES"/>
              </w:rPr>
              <w:tab/>
              <w:t xml:space="preserve">El Contratante pagará al Contratista un anticipo por el monto </w:t>
            </w:r>
            <w:r w:rsidRPr="003D6336">
              <w:rPr>
                <w:b/>
                <w:spacing w:val="-3"/>
                <w:lang w:val="es-ES"/>
              </w:rPr>
              <w:t>estipulado en las CEC</w:t>
            </w:r>
            <w:r w:rsidRPr="003D6336">
              <w:rPr>
                <w:spacing w:val="-3"/>
                <w:lang w:val="es-ES"/>
              </w:rPr>
              <w:t xml:space="preserve"> en la fecha también </w:t>
            </w:r>
            <w:r w:rsidRPr="003D6336">
              <w:rPr>
                <w:b/>
                <w:spacing w:val="-3"/>
                <w:lang w:val="es-ES"/>
              </w:rPr>
              <w:t xml:space="preserve">estipulada en las CEC, </w:t>
            </w:r>
            <w:r w:rsidRPr="003D6336">
              <w:rPr>
                <w:spacing w:val="-3"/>
                <w:lang w:val="es-ES"/>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34BF5A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51.2</w:t>
            </w:r>
            <w:r w:rsidRPr="003D6336">
              <w:rPr>
                <w:spacing w:val="-3"/>
                <w:lang w:val="es-ES"/>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141CAB97"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51.3</w:t>
            </w:r>
            <w:r w:rsidRPr="003D6336">
              <w:rPr>
                <w:spacing w:val="-3"/>
                <w:lang w:val="es-ES"/>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4D0292" w:rsidRPr="003F4443" w14:paraId="7700A671" w14:textId="77777777" w:rsidTr="00CB7A89">
        <w:tc>
          <w:tcPr>
            <w:tcW w:w="2448" w:type="dxa"/>
          </w:tcPr>
          <w:p w14:paraId="43054011" w14:textId="77777777" w:rsidR="004D0292" w:rsidRPr="003D6336" w:rsidRDefault="004D0292" w:rsidP="00F61F85">
            <w:pPr>
              <w:pStyle w:val="SectionVHeading3"/>
              <w:rPr>
                <w:lang w:val="es-ES"/>
              </w:rPr>
            </w:pPr>
            <w:bookmarkStart w:id="306" w:name="_Toc529005058"/>
            <w:r w:rsidRPr="003D6336">
              <w:rPr>
                <w:lang w:val="es-ES"/>
              </w:rPr>
              <w:t>52.</w:t>
            </w:r>
            <w:r w:rsidRPr="003D6336">
              <w:rPr>
                <w:lang w:val="es-ES"/>
              </w:rPr>
              <w:tab/>
              <w:t>Garantías</w:t>
            </w:r>
            <w:bookmarkEnd w:id="306"/>
            <w:r w:rsidRPr="003D6336">
              <w:rPr>
                <w:lang w:val="es-ES"/>
              </w:rPr>
              <w:tab/>
            </w:r>
          </w:p>
        </w:tc>
        <w:tc>
          <w:tcPr>
            <w:tcW w:w="7128" w:type="dxa"/>
          </w:tcPr>
          <w:p w14:paraId="3B779E4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52.1</w:t>
            </w:r>
            <w:r w:rsidRPr="003D6336">
              <w:rPr>
                <w:spacing w:val="-3"/>
                <w:lang w:val="es-ES"/>
              </w:rPr>
              <w:tab/>
              <w:t xml:space="preserve">El Contratista deberá proporcionar al Contratante la Garantía de Cumplimiento a más tardar en la fecha definida en la Carta de Aceptación y por el monto </w:t>
            </w:r>
            <w:r w:rsidRPr="003D6336">
              <w:rPr>
                <w:b/>
                <w:spacing w:val="-3"/>
                <w:lang w:val="es-ES"/>
              </w:rPr>
              <w:t>estipulado en las CEC</w:t>
            </w:r>
            <w:r w:rsidRPr="003D6336">
              <w:rPr>
                <w:spacing w:val="-3"/>
                <w:lang w:val="es-ES"/>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4D0292" w:rsidRPr="003F4443" w14:paraId="10FF3907" w14:textId="77777777" w:rsidTr="00CB7A89">
        <w:tc>
          <w:tcPr>
            <w:tcW w:w="2448" w:type="dxa"/>
          </w:tcPr>
          <w:p w14:paraId="6EFE3F46" w14:textId="59AE94B1" w:rsidR="004D0292" w:rsidRPr="003D6336" w:rsidRDefault="004D0292" w:rsidP="00F61F85">
            <w:pPr>
              <w:pStyle w:val="SectionVHeading3"/>
              <w:rPr>
                <w:lang w:val="es-ES"/>
              </w:rPr>
            </w:pPr>
            <w:bookmarkStart w:id="307" w:name="_Toc529005059"/>
            <w:r w:rsidRPr="003D6336">
              <w:rPr>
                <w:lang w:val="es-ES"/>
              </w:rPr>
              <w:t>53.</w:t>
            </w:r>
            <w:r w:rsidRPr="003D6336">
              <w:rPr>
                <w:lang w:val="es-ES"/>
              </w:rPr>
              <w:tab/>
            </w:r>
            <w:bookmarkEnd w:id="307"/>
            <w:r w:rsidR="008A7E81" w:rsidRPr="003D6336">
              <w:rPr>
                <w:lang w:val="es-ES"/>
              </w:rPr>
              <w:t xml:space="preserve">Trabajos por </w:t>
            </w:r>
            <w:r w:rsidR="008A7E81">
              <w:rPr>
                <w:lang w:val="es-ES"/>
              </w:rPr>
              <w:t>Administración</w:t>
            </w:r>
          </w:p>
        </w:tc>
        <w:tc>
          <w:tcPr>
            <w:tcW w:w="7128" w:type="dxa"/>
          </w:tcPr>
          <w:p w14:paraId="2ACE54F2" w14:textId="0CC7CA4B" w:rsidR="004D0292" w:rsidRPr="003D6336" w:rsidRDefault="004D0292" w:rsidP="00F61F85">
            <w:pPr>
              <w:suppressAutoHyphens/>
              <w:spacing w:after="200"/>
              <w:ind w:left="612" w:hanging="612"/>
              <w:jc w:val="both"/>
              <w:rPr>
                <w:spacing w:val="-3"/>
                <w:lang w:val="es-ES"/>
              </w:rPr>
            </w:pPr>
            <w:r w:rsidRPr="003D6336">
              <w:rPr>
                <w:spacing w:val="-3"/>
                <w:lang w:val="es-ES"/>
              </w:rPr>
              <w:t>53.1</w:t>
            </w:r>
            <w:r w:rsidRPr="003D6336">
              <w:rPr>
                <w:spacing w:val="-3"/>
                <w:lang w:val="es-ES"/>
              </w:rPr>
              <w:tab/>
              <w:t xml:space="preserve">Cuando corresponda, los precios para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indicadas en la Oferta se aplicarán para pequeñas cantidades adicionales de trabajo sólo cuando el Gerente de Obras hubiera impartido instrucciones previamente y por escrito para la ejecución de trabajos adicionales que se han de pagar de esa manera.</w:t>
            </w:r>
          </w:p>
          <w:p w14:paraId="489D8CC6" w14:textId="3F9FB333" w:rsidR="004D0292" w:rsidRPr="003D6336" w:rsidRDefault="004D0292" w:rsidP="00F61F85">
            <w:pPr>
              <w:suppressAutoHyphens/>
              <w:spacing w:after="200"/>
              <w:ind w:left="612" w:hanging="612"/>
              <w:jc w:val="both"/>
              <w:rPr>
                <w:spacing w:val="-3"/>
                <w:lang w:val="es-ES"/>
              </w:rPr>
            </w:pPr>
            <w:r w:rsidRPr="003D6336">
              <w:rPr>
                <w:spacing w:val="-3"/>
                <w:lang w:val="es-ES"/>
              </w:rPr>
              <w:t>53.2</w:t>
            </w:r>
            <w:r w:rsidRPr="003D6336">
              <w:rPr>
                <w:spacing w:val="-3"/>
                <w:lang w:val="es-ES"/>
              </w:rPr>
              <w:tab/>
              <w:t xml:space="preserve">El Contratista deberá dejar constancia en formularios aprobados por el Gerente de Obras de todo trabajo que deba pagarse como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El Gerente de Obras deberá verificar y firmar dentro de los dos días siguientes después de haberse realizado el trabajo todos los formularios que se llenen para este propósito.</w:t>
            </w:r>
          </w:p>
          <w:p w14:paraId="5F2E5EFF" w14:textId="627273D9" w:rsidR="004D0292" w:rsidRPr="003D6336" w:rsidRDefault="004D0292" w:rsidP="00F61F85">
            <w:pPr>
              <w:suppressAutoHyphens/>
              <w:spacing w:after="200"/>
              <w:ind w:left="612" w:hanging="612"/>
              <w:jc w:val="both"/>
              <w:rPr>
                <w:spacing w:val="-3"/>
                <w:lang w:val="es-ES"/>
              </w:rPr>
            </w:pPr>
            <w:r w:rsidRPr="003D6336">
              <w:rPr>
                <w:spacing w:val="-3"/>
                <w:lang w:val="es-ES"/>
              </w:rPr>
              <w:t>53.3</w:t>
            </w:r>
            <w:r w:rsidRPr="003D6336">
              <w:rPr>
                <w:spacing w:val="-3"/>
                <w:lang w:val="es-ES"/>
              </w:rPr>
              <w:tab/>
              <w:t xml:space="preserve">Los pagos al Contratista por concepto de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estarán supeditados a la presentación de los formularios mencionados en la </w:t>
            </w:r>
            <w:proofErr w:type="spellStart"/>
            <w:r w:rsidRPr="003D6336">
              <w:rPr>
                <w:spacing w:val="-3"/>
                <w:lang w:val="es-ES"/>
              </w:rPr>
              <w:t>Subcláusula</w:t>
            </w:r>
            <w:proofErr w:type="spellEnd"/>
            <w:r w:rsidRPr="003D6336">
              <w:rPr>
                <w:spacing w:val="-3"/>
                <w:lang w:val="es-ES"/>
              </w:rPr>
              <w:t xml:space="preserve"> 53.2 de las CGC.</w:t>
            </w:r>
          </w:p>
        </w:tc>
      </w:tr>
      <w:tr w:rsidR="004D0292" w:rsidRPr="003F4443" w14:paraId="1C6942E1" w14:textId="77777777" w:rsidTr="00CB7A89">
        <w:tc>
          <w:tcPr>
            <w:tcW w:w="2448" w:type="dxa"/>
          </w:tcPr>
          <w:p w14:paraId="2A3B7399" w14:textId="77777777" w:rsidR="004D0292" w:rsidRPr="003D6336" w:rsidRDefault="004D0292" w:rsidP="00F61F85">
            <w:pPr>
              <w:pStyle w:val="SectionVHeading3"/>
              <w:rPr>
                <w:lang w:val="es-ES"/>
              </w:rPr>
            </w:pPr>
            <w:bookmarkStart w:id="308" w:name="_Toc529005060"/>
            <w:r w:rsidRPr="003D6336">
              <w:rPr>
                <w:lang w:val="es-ES"/>
              </w:rPr>
              <w:t>54.</w:t>
            </w:r>
            <w:r w:rsidRPr="003D6336">
              <w:rPr>
                <w:lang w:val="es-ES"/>
              </w:rPr>
              <w:tab/>
              <w:t>Costo de reparaciones</w:t>
            </w:r>
            <w:bookmarkEnd w:id="308"/>
          </w:p>
        </w:tc>
        <w:tc>
          <w:tcPr>
            <w:tcW w:w="7128" w:type="dxa"/>
          </w:tcPr>
          <w:p w14:paraId="45CE74F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54.1</w:t>
            </w:r>
            <w:r w:rsidRPr="003D6336">
              <w:rPr>
                <w:spacing w:val="-3"/>
                <w:lang w:val="es-ES"/>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0D3778D9" w14:textId="77777777" w:rsidR="004D0292" w:rsidRPr="003D6336" w:rsidRDefault="004D0292" w:rsidP="004D0292">
      <w:pPr>
        <w:pStyle w:val="SectionVHeading2"/>
        <w:rPr>
          <w:lang w:val="es-ES"/>
        </w:rPr>
      </w:pPr>
      <w:bookmarkStart w:id="309" w:name="_Toc529005061"/>
      <w:r w:rsidRPr="003D6336">
        <w:rPr>
          <w:lang w:val="es-ES"/>
        </w:rPr>
        <w:t>E. Finalizaci</w:t>
      </w:r>
      <w:r w:rsidRPr="003D6336">
        <w:rPr>
          <w:rFonts w:hint="eastAsia"/>
          <w:lang w:val="es-ES"/>
        </w:rPr>
        <w:t>ó</w:t>
      </w:r>
      <w:r w:rsidRPr="003D6336">
        <w:rPr>
          <w:lang w:val="es-ES"/>
        </w:rPr>
        <w:t>n del Contrato</w:t>
      </w:r>
      <w:bookmarkEnd w:id="309"/>
    </w:p>
    <w:tbl>
      <w:tblPr>
        <w:tblW w:w="0" w:type="auto"/>
        <w:tblInd w:w="108" w:type="dxa"/>
        <w:tblLook w:val="0000" w:firstRow="0" w:lastRow="0" w:firstColumn="0" w:lastColumn="0" w:noHBand="0" w:noVBand="0"/>
      </w:tblPr>
      <w:tblGrid>
        <w:gridCol w:w="2323"/>
        <w:gridCol w:w="6929"/>
      </w:tblGrid>
      <w:tr w:rsidR="004D0292" w:rsidRPr="003F4443" w14:paraId="3FC442CD" w14:textId="77777777" w:rsidTr="00CB7A89">
        <w:tc>
          <w:tcPr>
            <w:tcW w:w="2340" w:type="dxa"/>
          </w:tcPr>
          <w:p w14:paraId="2423DEC5" w14:textId="77777777" w:rsidR="004D0292" w:rsidRPr="003D6336" w:rsidRDefault="004D0292" w:rsidP="00F61F85">
            <w:pPr>
              <w:pStyle w:val="SectionVHeading3"/>
              <w:rPr>
                <w:lang w:val="es-ES"/>
              </w:rPr>
            </w:pPr>
            <w:bookmarkStart w:id="310" w:name="_Toc529005062"/>
            <w:r w:rsidRPr="003D6336">
              <w:rPr>
                <w:lang w:val="es-ES"/>
              </w:rPr>
              <w:t>55.</w:t>
            </w:r>
            <w:r w:rsidRPr="003D6336">
              <w:rPr>
                <w:lang w:val="es-ES"/>
              </w:rPr>
              <w:tab/>
              <w:t>Terminación de las Obras</w:t>
            </w:r>
            <w:bookmarkEnd w:id="310"/>
          </w:p>
        </w:tc>
        <w:tc>
          <w:tcPr>
            <w:tcW w:w="7128" w:type="dxa"/>
          </w:tcPr>
          <w:p w14:paraId="0F25FF6A"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55.1</w:t>
            </w:r>
            <w:r w:rsidRPr="003D6336">
              <w:rPr>
                <w:kern w:val="0"/>
                <w:lang w:val="es-ES"/>
              </w:rPr>
              <w:tab/>
              <w:t xml:space="preserve">El Contratista </w:t>
            </w:r>
            <w:r w:rsidRPr="003D6336">
              <w:rPr>
                <w:spacing w:val="-3"/>
                <w:lang w:val="es-ES"/>
              </w:rPr>
              <w:t>le pedirá al Gerente de Obras que emita un Certificado de Terminación de las Obras y el Gerente de Obras lo emitirá cuando decida que las Obras están terminadas.</w:t>
            </w:r>
          </w:p>
        </w:tc>
      </w:tr>
      <w:tr w:rsidR="004D0292" w:rsidRPr="003F4443" w14:paraId="59484315" w14:textId="77777777" w:rsidTr="00CB7A89">
        <w:tc>
          <w:tcPr>
            <w:tcW w:w="2340" w:type="dxa"/>
          </w:tcPr>
          <w:p w14:paraId="67437C46" w14:textId="77777777" w:rsidR="004D0292" w:rsidRPr="003D6336" w:rsidRDefault="004D0292" w:rsidP="00F61F85">
            <w:pPr>
              <w:pStyle w:val="SectionVHeading3"/>
              <w:rPr>
                <w:lang w:val="es-ES"/>
              </w:rPr>
            </w:pPr>
            <w:bookmarkStart w:id="311" w:name="_Toc529005063"/>
            <w:r w:rsidRPr="003D6336">
              <w:rPr>
                <w:lang w:val="es-ES"/>
              </w:rPr>
              <w:t>56.</w:t>
            </w:r>
            <w:r w:rsidRPr="003D6336">
              <w:rPr>
                <w:lang w:val="es-ES"/>
              </w:rPr>
              <w:tab/>
              <w:t>Recepción de las Obras</w:t>
            </w:r>
            <w:bookmarkEnd w:id="311"/>
          </w:p>
        </w:tc>
        <w:tc>
          <w:tcPr>
            <w:tcW w:w="7128" w:type="dxa"/>
          </w:tcPr>
          <w:p w14:paraId="2303866A" w14:textId="5BD3369A" w:rsidR="004D0292" w:rsidRPr="003D6336" w:rsidRDefault="004D0292" w:rsidP="00F61F85">
            <w:pPr>
              <w:pStyle w:val="Outline"/>
              <w:spacing w:before="0" w:after="200"/>
              <w:ind w:left="612" w:hanging="612"/>
              <w:jc w:val="both"/>
              <w:rPr>
                <w:kern w:val="0"/>
                <w:lang w:val="es-ES"/>
              </w:rPr>
            </w:pPr>
            <w:r w:rsidRPr="003D6336">
              <w:rPr>
                <w:kern w:val="0"/>
                <w:lang w:val="es-ES"/>
              </w:rPr>
              <w:t>56.1</w:t>
            </w:r>
            <w:r w:rsidRPr="003D6336">
              <w:rPr>
                <w:kern w:val="0"/>
                <w:lang w:val="es-ES"/>
              </w:rPr>
              <w:tab/>
            </w:r>
            <w:r w:rsidRPr="003D6336">
              <w:rPr>
                <w:spacing w:val="-3"/>
                <w:lang w:val="es-ES"/>
              </w:rPr>
              <w:t xml:space="preserve">El Contratante tomará posesión del </w:t>
            </w:r>
            <w:r w:rsidR="002509AB">
              <w:rPr>
                <w:spacing w:val="-3"/>
                <w:lang w:val="es-ES"/>
              </w:rPr>
              <w:t>Lugar</w:t>
            </w:r>
            <w:r w:rsidR="002509AB" w:rsidRPr="003D6336">
              <w:rPr>
                <w:spacing w:val="-3"/>
                <w:lang w:val="es-ES"/>
              </w:rPr>
              <w:t xml:space="preserve"> de las Obras</w:t>
            </w:r>
            <w:r w:rsidRPr="003D6336">
              <w:rPr>
                <w:spacing w:val="-3"/>
                <w:lang w:val="es-ES"/>
              </w:rPr>
              <w:t xml:space="preserve"> y de las Obras dentro de los siete (7) días siguientes a la fecha en que el Gerente de Obras emita el Certificado de Terminación de las Obras.</w:t>
            </w:r>
          </w:p>
        </w:tc>
      </w:tr>
      <w:tr w:rsidR="004D0292" w:rsidRPr="003F4443" w14:paraId="3AD3AD17" w14:textId="77777777" w:rsidTr="00CB7A89">
        <w:tc>
          <w:tcPr>
            <w:tcW w:w="2340" w:type="dxa"/>
          </w:tcPr>
          <w:p w14:paraId="44426DC5" w14:textId="77777777" w:rsidR="004D0292" w:rsidRPr="003D6336" w:rsidRDefault="004D0292" w:rsidP="00F61F85">
            <w:pPr>
              <w:pStyle w:val="SectionVHeading3"/>
              <w:rPr>
                <w:lang w:val="es-ES"/>
              </w:rPr>
            </w:pPr>
            <w:bookmarkStart w:id="312" w:name="_Toc529005064"/>
            <w:r w:rsidRPr="003D6336">
              <w:rPr>
                <w:lang w:val="es-ES"/>
              </w:rPr>
              <w:t>57.</w:t>
            </w:r>
            <w:r w:rsidRPr="003D6336">
              <w:rPr>
                <w:lang w:val="es-ES"/>
              </w:rPr>
              <w:tab/>
              <w:t>Liquidación final</w:t>
            </w:r>
            <w:bookmarkEnd w:id="312"/>
          </w:p>
        </w:tc>
        <w:tc>
          <w:tcPr>
            <w:tcW w:w="7128" w:type="dxa"/>
          </w:tcPr>
          <w:p w14:paraId="437A030C"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57.1</w:t>
            </w:r>
            <w:r w:rsidRPr="003D6336">
              <w:rPr>
                <w:kern w:val="0"/>
                <w:lang w:val="es-ES"/>
              </w:rPr>
              <w:tab/>
            </w:r>
            <w:r w:rsidRPr="003D6336">
              <w:rPr>
                <w:spacing w:val="-3"/>
                <w:lang w:val="es-ES"/>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w:t>
            </w:r>
            <w:proofErr w:type="gramStart"/>
            <w:r w:rsidRPr="003D6336">
              <w:rPr>
                <w:spacing w:val="-3"/>
                <w:lang w:val="es-ES"/>
              </w:rPr>
              <w:t>días  una</w:t>
            </w:r>
            <w:proofErr w:type="gramEnd"/>
            <w:r w:rsidRPr="003D6336">
              <w:rPr>
                <w:spacing w:val="-3"/>
                <w:lang w:val="es-ES"/>
              </w:rPr>
              <w:t xml:space="preserve">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4D0292" w:rsidRPr="003F4443" w14:paraId="4F1C6A00" w14:textId="77777777" w:rsidTr="00CB7A89">
        <w:tc>
          <w:tcPr>
            <w:tcW w:w="2340" w:type="dxa"/>
          </w:tcPr>
          <w:p w14:paraId="65A41B01" w14:textId="77777777" w:rsidR="004D0292" w:rsidRPr="003D6336" w:rsidRDefault="004D0292" w:rsidP="00F61F85">
            <w:pPr>
              <w:pStyle w:val="SectionVHeading3"/>
              <w:rPr>
                <w:lang w:val="es-ES"/>
              </w:rPr>
            </w:pPr>
            <w:bookmarkStart w:id="313" w:name="_Toc529005065"/>
            <w:r w:rsidRPr="003D6336">
              <w:rPr>
                <w:lang w:val="es-ES"/>
              </w:rPr>
              <w:t>58.</w:t>
            </w:r>
            <w:r w:rsidRPr="003D6336">
              <w:rPr>
                <w:lang w:val="es-ES"/>
              </w:rPr>
              <w:tab/>
              <w:t>Manuales de Operación y de Mantenimiento</w:t>
            </w:r>
            <w:bookmarkEnd w:id="313"/>
          </w:p>
        </w:tc>
        <w:tc>
          <w:tcPr>
            <w:tcW w:w="7128" w:type="dxa"/>
          </w:tcPr>
          <w:p w14:paraId="63ACD26C" w14:textId="77777777" w:rsidR="004D0292" w:rsidRPr="003D6336" w:rsidRDefault="004D0292" w:rsidP="00F61F85">
            <w:pPr>
              <w:pStyle w:val="Outline"/>
              <w:spacing w:before="0" w:after="200"/>
              <w:ind w:left="612" w:hanging="612"/>
              <w:jc w:val="both"/>
              <w:rPr>
                <w:b/>
                <w:spacing w:val="-3"/>
                <w:lang w:val="es-ES"/>
              </w:rPr>
            </w:pPr>
            <w:r w:rsidRPr="003D6336">
              <w:rPr>
                <w:kern w:val="0"/>
                <w:lang w:val="es-ES"/>
              </w:rPr>
              <w:t>58.1</w:t>
            </w:r>
            <w:r w:rsidRPr="003D6336">
              <w:rPr>
                <w:kern w:val="0"/>
                <w:lang w:val="es-ES"/>
              </w:rPr>
              <w:tab/>
            </w:r>
            <w:r w:rsidRPr="003D6336">
              <w:rPr>
                <w:spacing w:val="-3"/>
                <w:lang w:val="es-ES"/>
              </w:rPr>
              <w:t xml:space="preserve">Si se solicitan planos finales actualizados y/o manuales de operación y mantenimiento actualizados, el Contratista los entregará en las fechas </w:t>
            </w:r>
            <w:r w:rsidRPr="003D6336">
              <w:rPr>
                <w:b/>
                <w:spacing w:val="-3"/>
                <w:lang w:val="es-ES"/>
              </w:rPr>
              <w:t>estipuladas en las CEC.</w:t>
            </w:r>
          </w:p>
          <w:p w14:paraId="78116A00"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58.2</w:t>
            </w:r>
            <w:r w:rsidRPr="003D6336">
              <w:rPr>
                <w:kern w:val="0"/>
                <w:lang w:val="es-ES"/>
              </w:rPr>
              <w:tab/>
              <w:t>Si el Contratista no proporciona los planos finales actualizados y/o los manuales de operación y mantenimiento a más tardar en las fechas estipuladas</w:t>
            </w:r>
            <w:r w:rsidRPr="003D6336">
              <w:rPr>
                <w:b/>
                <w:kern w:val="0"/>
                <w:lang w:val="es-ES"/>
              </w:rPr>
              <w:t xml:space="preserve"> en las CEC, </w:t>
            </w:r>
            <w:r w:rsidRPr="003D6336">
              <w:rPr>
                <w:kern w:val="0"/>
                <w:lang w:val="es-ES"/>
              </w:rPr>
              <w:t xml:space="preserve">o no son aprobados por el Gerente de Obras, éste retendrá la suma </w:t>
            </w:r>
            <w:r w:rsidRPr="003D6336">
              <w:rPr>
                <w:b/>
                <w:kern w:val="0"/>
                <w:lang w:val="es-ES"/>
              </w:rPr>
              <w:t>estipulada en las CEC</w:t>
            </w:r>
            <w:r w:rsidRPr="003D6336">
              <w:rPr>
                <w:kern w:val="0"/>
                <w:lang w:val="es-ES"/>
              </w:rPr>
              <w:t xml:space="preserve"> de los pagos que se le adeuden al Contratista. </w:t>
            </w:r>
          </w:p>
        </w:tc>
      </w:tr>
      <w:tr w:rsidR="004D0292" w:rsidRPr="003F4443" w14:paraId="22E177A6" w14:textId="77777777" w:rsidTr="00CB7A89">
        <w:tc>
          <w:tcPr>
            <w:tcW w:w="2340" w:type="dxa"/>
          </w:tcPr>
          <w:p w14:paraId="101B6057" w14:textId="77777777" w:rsidR="004D0292" w:rsidRPr="003D6336" w:rsidRDefault="004D0292" w:rsidP="00F61F85">
            <w:pPr>
              <w:pStyle w:val="SectionVHeading3"/>
              <w:rPr>
                <w:lang w:val="es-ES"/>
              </w:rPr>
            </w:pPr>
            <w:bookmarkStart w:id="314" w:name="_Toc529005066"/>
            <w:r w:rsidRPr="003D6336">
              <w:rPr>
                <w:lang w:val="es-ES"/>
              </w:rPr>
              <w:t>59.</w:t>
            </w:r>
            <w:r w:rsidRPr="003D6336">
              <w:rPr>
                <w:lang w:val="es-ES"/>
              </w:rPr>
              <w:tab/>
              <w:t>Terminación del Contrato</w:t>
            </w:r>
            <w:bookmarkEnd w:id="314"/>
          </w:p>
        </w:tc>
        <w:tc>
          <w:tcPr>
            <w:tcW w:w="7128" w:type="dxa"/>
          </w:tcPr>
          <w:p w14:paraId="054B9106" w14:textId="77777777" w:rsidR="004D0292" w:rsidRPr="003D6336" w:rsidRDefault="004D0292" w:rsidP="00F61F85">
            <w:pPr>
              <w:pStyle w:val="Outline"/>
              <w:spacing w:before="0" w:after="200"/>
              <w:ind w:left="612" w:hanging="612"/>
              <w:rPr>
                <w:spacing w:val="-3"/>
                <w:lang w:val="es-ES"/>
              </w:rPr>
            </w:pPr>
            <w:r w:rsidRPr="003D6336">
              <w:rPr>
                <w:kern w:val="0"/>
                <w:lang w:val="es-ES"/>
              </w:rPr>
              <w:t>59.1</w:t>
            </w:r>
            <w:r w:rsidRPr="003D6336">
              <w:rPr>
                <w:kern w:val="0"/>
                <w:lang w:val="es-ES"/>
              </w:rPr>
              <w:tab/>
            </w:r>
            <w:r w:rsidRPr="003D6336">
              <w:rPr>
                <w:spacing w:val="-3"/>
                <w:lang w:val="es-ES"/>
              </w:rPr>
              <w:t>El Contratante o el Contratista podrán terminar el Contrato si la otra parte incurriese en incumplimiento fundamental del Contrato.</w:t>
            </w:r>
          </w:p>
          <w:p w14:paraId="3F07351F" w14:textId="77777777" w:rsidR="004D0292" w:rsidRPr="003D6336" w:rsidRDefault="004D0292" w:rsidP="00F61F85">
            <w:pPr>
              <w:pStyle w:val="Outline"/>
              <w:spacing w:before="0" w:after="200"/>
              <w:ind w:left="612" w:hanging="612"/>
              <w:rPr>
                <w:spacing w:val="-3"/>
                <w:lang w:val="es-ES"/>
              </w:rPr>
            </w:pPr>
            <w:r w:rsidRPr="003D6336">
              <w:rPr>
                <w:kern w:val="0"/>
                <w:lang w:val="es-ES"/>
              </w:rPr>
              <w:t>59.2</w:t>
            </w:r>
            <w:r w:rsidRPr="003D6336">
              <w:rPr>
                <w:kern w:val="0"/>
                <w:lang w:val="es-ES"/>
              </w:rPr>
              <w:tab/>
            </w:r>
            <w:r w:rsidRPr="003D6336">
              <w:rPr>
                <w:spacing w:val="-3"/>
                <w:lang w:val="es-ES"/>
              </w:rPr>
              <w:t>Los incumplimientos fundamentales del Contrato incluirán, pero no estarán limitados a los siguientes:</w:t>
            </w:r>
          </w:p>
          <w:p w14:paraId="128DCAF8" w14:textId="77777777" w:rsidR="004D0292" w:rsidRPr="003D6336" w:rsidRDefault="004D0292" w:rsidP="00F61F85">
            <w:pPr>
              <w:pStyle w:val="Outline"/>
              <w:spacing w:before="0" w:after="200"/>
              <w:ind w:left="1152" w:hanging="540"/>
              <w:rPr>
                <w:spacing w:val="-3"/>
                <w:lang w:val="es-ES"/>
              </w:rPr>
            </w:pPr>
            <w:r w:rsidRPr="003D6336">
              <w:rPr>
                <w:kern w:val="0"/>
                <w:lang w:val="es-ES"/>
              </w:rPr>
              <w:t>(a)</w:t>
            </w:r>
            <w:r w:rsidRPr="003D6336">
              <w:rPr>
                <w:kern w:val="0"/>
                <w:lang w:val="es-ES"/>
              </w:rPr>
              <w:tab/>
            </w:r>
            <w:r w:rsidRPr="003D6336">
              <w:rPr>
                <w:spacing w:val="-3"/>
                <w:lang w:val="es-ES"/>
              </w:rPr>
              <w:t>el Contratista suspende los trabajos por 28 días cuando el Programa vigente no prevé tal suspensión y tampoco ha sido autorizada por el Gerente de Obras;</w:t>
            </w:r>
          </w:p>
          <w:p w14:paraId="64B0445D" w14:textId="77777777" w:rsidR="004D0292" w:rsidRPr="003D6336" w:rsidRDefault="004D0292" w:rsidP="00F61F85">
            <w:pPr>
              <w:pStyle w:val="Outline"/>
              <w:spacing w:before="0" w:after="200"/>
              <w:ind w:left="1152" w:hanging="540"/>
              <w:rPr>
                <w:kern w:val="0"/>
                <w:lang w:val="es-ES"/>
              </w:rPr>
            </w:pPr>
            <w:r w:rsidRPr="003D6336">
              <w:rPr>
                <w:kern w:val="0"/>
                <w:lang w:val="es-ES"/>
              </w:rPr>
              <w:t>(b)</w:t>
            </w:r>
            <w:r w:rsidRPr="003D6336">
              <w:rPr>
                <w:kern w:val="0"/>
                <w:lang w:val="es-ES"/>
              </w:rPr>
              <w:tab/>
              <w:t>el Gerente de Obras ordena al Contratista detener el avance de las Obras, y no retira la orden dentro de los 28 días siguientes;</w:t>
            </w:r>
          </w:p>
          <w:p w14:paraId="593B8D6F" w14:textId="77777777" w:rsidR="004D0292" w:rsidRPr="003D6336" w:rsidRDefault="004D0292" w:rsidP="00F61F85">
            <w:pPr>
              <w:pStyle w:val="Outline"/>
              <w:spacing w:before="0" w:after="200"/>
              <w:ind w:left="1152" w:hanging="540"/>
              <w:rPr>
                <w:kern w:val="0"/>
                <w:lang w:val="es-ES"/>
              </w:rPr>
            </w:pPr>
            <w:r w:rsidRPr="003D6336">
              <w:rPr>
                <w:kern w:val="0"/>
                <w:lang w:val="es-ES"/>
              </w:rPr>
              <w:t>(c)</w:t>
            </w:r>
            <w:r w:rsidRPr="003D6336">
              <w:rPr>
                <w:kern w:val="0"/>
                <w:lang w:val="es-ES"/>
              </w:rPr>
              <w:tab/>
              <w:t>el Contratante o el Contratista se declaran en quiebra o entran en liquidación por causas distintas de una reorganización o fusión de sociedades;</w:t>
            </w:r>
          </w:p>
          <w:p w14:paraId="5CADB982"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(d)</w:t>
            </w:r>
            <w:r w:rsidRPr="003D6336">
              <w:rPr>
                <w:kern w:val="0"/>
                <w:lang w:val="es-ES"/>
              </w:rPr>
              <w:tab/>
            </w:r>
            <w:r w:rsidRPr="003D6336">
              <w:rPr>
                <w:spacing w:val="-3"/>
                <w:lang w:val="es-ES"/>
              </w:rPr>
              <w:t>el Contratante no efectúa al Contratista un pago certificado por el Gerente de Obras, dentro de los 84 días siguientes a la fecha de emisión del certificado por el Gerente de Obras;</w:t>
            </w:r>
          </w:p>
          <w:p w14:paraId="0FB2966F"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(e)</w:t>
            </w:r>
            <w:r w:rsidRPr="003D6336">
              <w:rPr>
                <w:kern w:val="0"/>
                <w:lang w:val="es-ES"/>
              </w:rPr>
              <w:tab/>
            </w:r>
            <w:r w:rsidRPr="003D6336">
              <w:rPr>
                <w:spacing w:val="-3"/>
                <w:lang w:val="es-ES"/>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5141CA82"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(f)</w:t>
            </w:r>
            <w:r w:rsidRPr="003D6336">
              <w:rPr>
                <w:kern w:val="0"/>
                <w:lang w:val="es-ES"/>
              </w:rPr>
              <w:tab/>
              <w:t xml:space="preserve">el Contratista no mantiene una garantía que sea exigida en el Contrato; </w:t>
            </w:r>
          </w:p>
          <w:p w14:paraId="6402C12E" w14:textId="77777777" w:rsidR="004D0292" w:rsidRPr="003D6336" w:rsidRDefault="004D0292" w:rsidP="00F61F85">
            <w:pPr>
              <w:pStyle w:val="Outline"/>
              <w:spacing w:before="0" w:after="200"/>
              <w:ind w:left="1152" w:hanging="540"/>
              <w:jc w:val="both"/>
              <w:rPr>
                <w:b/>
                <w:spacing w:val="-3"/>
                <w:lang w:val="es-ES"/>
              </w:rPr>
            </w:pPr>
            <w:r w:rsidRPr="003D6336">
              <w:rPr>
                <w:kern w:val="0"/>
                <w:lang w:val="es-ES"/>
              </w:rPr>
              <w:t>(g)</w:t>
            </w:r>
            <w:r w:rsidRPr="003D6336">
              <w:rPr>
                <w:kern w:val="0"/>
                <w:lang w:val="es-ES"/>
              </w:rPr>
              <w:tab/>
            </w:r>
            <w:r w:rsidRPr="003D6336">
              <w:rPr>
                <w:spacing w:val="-3"/>
                <w:lang w:val="es-ES"/>
              </w:rPr>
              <w:t xml:space="preserve">el Contratista ha demorado la terminación de las Obras por el número de días para el cual se puede pagar el monto máximo por concepto de daños y perjuicios, según lo </w:t>
            </w:r>
            <w:r w:rsidRPr="003D6336">
              <w:rPr>
                <w:b/>
                <w:spacing w:val="-3"/>
                <w:lang w:val="es-ES"/>
              </w:rPr>
              <w:t>estipulado en las CEC.</w:t>
            </w:r>
          </w:p>
          <w:p w14:paraId="58B9E763"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(h)</w:t>
            </w:r>
            <w:r w:rsidRPr="003D6336">
              <w:rPr>
                <w:kern w:val="0"/>
                <w:lang w:val="es-ES"/>
              </w:rPr>
              <w:tab/>
              <w:t xml:space="preserve">si como consecuencia de la aplicación del sistema de sanciones del Banco, el Banco y el Contratante determinan que el Contratista incurrió, durante el proceso de licitación o en la ejecución del Contrato, en Fraude y Corrupción o Prácticas Prohibidas como establecidas en la Cláusula 60 de las CGC; </w:t>
            </w:r>
          </w:p>
          <w:p w14:paraId="6EEEAD75" w14:textId="77777777" w:rsidR="004D0292" w:rsidRPr="003D6336" w:rsidRDefault="004D0292" w:rsidP="00F61F85">
            <w:pPr>
              <w:pStyle w:val="Outline"/>
              <w:spacing w:before="0" w:after="200"/>
              <w:ind w:left="1152" w:hanging="540"/>
              <w:jc w:val="both"/>
              <w:rPr>
                <w:lang w:val="es-ES"/>
              </w:rPr>
            </w:pPr>
            <w:r w:rsidRPr="003D6336">
              <w:rPr>
                <w:kern w:val="0"/>
                <w:lang w:val="es-ES"/>
              </w:rPr>
              <w:t xml:space="preserve">(i)   </w:t>
            </w:r>
            <w:r w:rsidRPr="003D6336">
              <w:rPr>
                <w:spacing w:val="-2"/>
                <w:lang w:val="es-ES"/>
              </w:rPr>
              <w:t>si el Contratista impide sustancialmente el ejercicio de los derechos del Banco de realizar auditorías, sin perjuicio de lo indicado en la Cláusula 60.1 de las CGC.</w:t>
            </w:r>
          </w:p>
          <w:p w14:paraId="5581624E" w14:textId="77777777" w:rsidR="004D0292" w:rsidRPr="003D6336" w:rsidRDefault="004D0292" w:rsidP="00F61F85">
            <w:pPr>
              <w:spacing w:after="200"/>
              <w:ind w:left="612" w:hanging="540"/>
              <w:jc w:val="both"/>
              <w:rPr>
                <w:spacing w:val="-3"/>
                <w:lang w:val="es-ES"/>
              </w:rPr>
            </w:pPr>
            <w:r w:rsidRPr="003D6336">
              <w:rPr>
                <w:lang w:val="es-ES"/>
              </w:rPr>
              <w:t>59.3</w:t>
            </w:r>
            <w:r w:rsidRPr="003D6336">
              <w:rPr>
                <w:lang w:val="es-ES"/>
              </w:rPr>
              <w:tab/>
            </w:r>
            <w:r w:rsidRPr="003D6336">
              <w:rPr>
                <w:spacing w:val="-3"/>
                <w:lang w:val="es-ES"/>
              </w:rPr>
              <w:t xml:space="preserve">Cuando cualquiera de las partes del Contrato notifique al Gerente de Obras de un incumplimiento del Contrato, por una causa diferente a las indicadas en la </w:t>
            </w:r>
            <w:proofErr w:type="spellStart"/>
            <w:r w:rsidRPr="003D6336">
              <w:rPr>
                <w:spacing w:val="-3"/>
                <w:lang w:val="es-ES"/>
              </w:rPr>
              <w:t>Subcláusula</w:t>
            </w:r>
            <w:proofErr w:type="spellEnd"/>
            <w:r w:rsidRPr="003D6336">
              <w:rPr>
                <w:spacing w:val="-3"/>
                <w:lang w:val="es-ES"/>
              </w:rPr>
              <w:t xml:space="preserve"> 59.2 de las CGC, el Gerente de Obras deberá decidir si el incumplimiento es o no fundamental.</w:t>
            </w:r>
          </w:p>
          <w:p w14:paraId="5FA52D77" w14:textId="77777777" w:rsidR="004D0292" w:rsidRPr="003D6336" w:rsidRDefault="004D0292" w:rsidP="00F61F85">
            <w:pPr>
              <w:spacing w:after="200"/>
              <w:ind w:left="612" w:hanging="540"/>
              <w:jc w:val="both"/>
              <w:rPr>
                <w:lang w:val="es-ES"/>
              </w:rPr>
            </w:pPr>
            <w:r w:rsidRPr="003D6336">
              <w:rPr>
                <w:lang w:val="es-ES"/>
              </w:rPr>
              <w:t>59.4</w:t>
            </w:r>
            <w:r w:rsidRPr="003D6336">
              <w:rPr>
                <w:lang w:val="es-ES"/>
              </w:rPr>
              <w:tab/>
              <w:t xml:space="preserve">No obstante lo anterior, el Contratante podrá terminar el Contrato por conveniencia en cualquier momento. </w:t>
            </w:r>
          </w:p>
          <w:p w14:paraId="5ECE13FB" w14:textId="50E2ABEE" w:rsidR="004D0292" w:rsidRPr="003D6336" w:rsidRDefault="004D0292" w:rsidP="00F61F85">
            <w:pPr>
              <w:spacing w:after="200"/>
              <w:ind w:left="612" w:hanging="540"/>
              <w:jc w:val="both"/>
              <w:rPr>
                <w:lang w:val="es-ES"/>
              </w:rPr>
            </w:pPr>
            <w:r w:rsidRPr="003D6336">
              <w:rPr>
                <w:lang w:val="es-ES"/>
              </w:rPr>
              <w:t>59.5</w:t>
            </w:r>
            <w:r w:rsidRPr="003D6336">
              <w:rPr>
                <w:lang w:val="es-ES"/>
              </w:rPr>
              <w:tab/>
              <w:t xml:space="preserve">Si el Contrato fuere terminado, el Contratista deberá suspender los trabajos inmediatamente, disponer las medidas de seguridad necesarias en el </w:t>
            </w:r>
            <w:r w:rsidR="002509AB">
              <w:rPr>
                <w:lang w:val="es-ES"/>
              </w:rPr>
              <w:t>Lugar</w:t>
            </w:r>
            <w:r w:rsidR="002509AB" w:rsidRPr="003D6336">
              <w:rPr>
                <w:lang w:val="es-ES"/>
              </w:rPr>
              <w:t xml:space="preserve"> de las Obras</w:t>
            </w:r>
            <w:r w:rsidRPr="003D6336">
              <w:rPr>
                <w:lang w:val="es-ES"/>
              </w:rPr>
              <w:t xml:space="preserve"> y retirarse del lugar tan pronto como sea razonablemente posible.</w:t>
            </w:r>
          </w:p>
        </w:tc>
      </w:tr>
      <w:tr w:rsidR="00FD072B" w:rsidRPr="003D6336" w14:paraId="06482388" w14:textId="77777777" w:rsidTr="00CB7A89">
        <w:tc>
          <w:tcPr>
            <w:tcW w:w="2340" w:type="dxa"/>
          </w:tcPr>
          <w:p w14:paraId="3EB7F19F" w14:textId="22EA9836" w:rsidR="00FD072B" w:rsidRPr="003D6336" w:rsidRDefault="00FD072B" w:rsidP="00FD072B">
            <w:pPr>
              <w:pStyle w:val="Heading1-Clausename"/>
              <w:numPr>
                <w:ilvl w:val="0"/>
                <w:numId w:val="0"/>
              </w:numPr>
              <w:spacing w:after="0"/>
              <w:ind w:left="432" w:hanging="432"/>
              <w:rPr>
                <w:lang w:val="es-ES"/>
              </w:rPr>
            </w:pPr>
            <w:r w:rsidRPr="003D6336">
              <w:rPr>
                <w:lang w:val="es-ES"/>
              </w:rPr>
              <w:t xml:space="preserve">60. </w:t>
            </w:r>
            <w:r w:rsidRPr="003D6336">
              <w:rPr>
                <w:lang w:val="es-ES"/>
              </w:rPr>
              <w:tab/>
              <w:t xml:space="preserve">Prácticas Prohibidas </w:t>
            </w:r>
          </w:p>
        </w:tc>
        <w:tc>
          <w:tcPr>
            <w:tcW w:w="7128" w:type="dxa"/>
          </w:tcPr>
          <w:p w14:paraId="31BD4431" w14:textId="3631C08E" w:rsidR="00FD072B" w:rsidRPr="003D6336" w:rsidRDefault="00853874" w:rsidP="003D6336">
            <w:pPr>
              <w:pStyle w:val="ListParagraph"/>
              <w:ind w:left="529" w:hanging="567"/>
              <w:jc w:val="both"/>
              <w:rPr>
                <w:lang w:val="es-ES"/>
              </w:rPr>
            </w:pPr>
            <w:r w:rsidRPr="003D6336">
              <w:rPr>
                <w:lang w:val="es-ES"/>
              </w:rPr>
              <w:t xml:space="preserve">60.1 </w:t>
            </w:r>
            <w:r w:rsidR="00FD072B" w:rsidRPr="003D6336">
              <w:rPr>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00FD072B" w:rsidRPr="003D6336">
              <w:rPr>
                <w:lang w:val="es-ES"/>
              </w:rPr>
              <w:t>subconsultores</w:t>
            </w:r>
            <w:proofErr w:type="spellEnd"/>
            <w:r w:rsidR="00FD072B" w:rsidRPr="003D6336">
              <w:rPr>
                <w:lang w:val="es-ES"/>
              </w:rPr>
              <w:t>, proveedores de servicios y concesionarios (incluidos sus respectivos funcionarios, empleados y representantes o agentes, ya sean sus atribuciones expresas o implícitas), entre otros, observar los más altos niveles éticos y denunciar al Banco</w:t>
            </w:r>
            <w:r w:rsidR="00FD072B" w:rsidRPr="003D6336">
              <w:rPr>
                <w:lang w:val="es-ES"/>
              </w:rPr>
              <w:footnoteReference w:id="41"/>
            </w:r>
            <w:r w:rsidR="00FD072B" w:rsidRPr="003D6336">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4EDE710" w14:textId="2DB4D97C" w:rsidR="00FD072B" w:rsidRPr="003D6336" w:rsidRDefault="00FD072B" w:rsidP="00FD072B">
            <w:pPr>
              <w:tabs>
                <w:tab w:val="num" w:pos="1872"/>
              </w:tabs>
              <w:jc w:val="both"/>
              <w:rPr>
                <w:bCs/>
                <w:color w:val="000000"/>
                <w:lang w:val="es-ES"/>
              </w:rPr>
            </w:pPr>
          </w:p>
          <w:p w14:paraId="75C633CA" w14:textId="6B722C0B" w:rsidR="00FD072B" w:rsidRPr="003D6336" w:rsidRDefault="00FD072B" w:rsidP="00866FA4">
            <w:pPr>
              <w:pStyle w:val="ListParagraph"/>
              <w:numPr>
                <w:ilvl w:val="0"/>
                <w:numId w:val="48"/>
              </w:numPr>
              <w:rPr>
                <w:lang w:val="es-ES"/>
              </w:rPr>
            </w:pPr>
            <w:r w:rsidRPr="003D6336">
              <w:rPr>
                <w:lang w:val="es-ES"/>
              </w:rPr>
              <w:t xml:space="preserve">A los efectos de esta disposición, las definiciones de las Prácticas Prohibidas son las siguientes </w:t>
            </w:r>
          </w:p>
          <w:p w14:paraId="4FBDCA90" w14:textId="1610953D" w:rsidR="00FD072B" w:rsidRPr="003D6336" w:rsidRDefault="00FD072B" w:rsidP="003D6336">
            <w:pPr>
              <w:pStyle w:val="BodyTextIndent3"/>
              <w:spacing w:before="240" w:after="60"/>
              <w:ind w:left="1630" w:hanging="388"/>
              <w:jc w:val="both"/>
              <w:outlineLvl w:val="7"/>
              <w:rPr>
                <w:color w:val="000000"/>
                <w:lang w:val="es-ES"/>
              </w:rPr>
            </w:pPr>
            <w:r w:rsidRPr="003D6336">
              <w:rPr>
                <w:color w:val="000000"/>
                <w:lang w:val="es-ES"/>
              </w:rPr>
              <w:t xml:space="preserve">(i) </w:t>
            </w:r>
            <w:r w:rsidRPr="003D6336">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3D6336">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3F10CBA8" w14:textId="153A06BA" w:rsidR="00FD072B" w:rsidRPr="003D6336" w:rsidRDefault="00FD072B" w:rsidP="003D6336">
            <w:pPr>
              <w:pStyle w:val="BodyTextIndent3"/>
              <w:spacing w:before="240" w:after="60"/>
              <w:ind w:left="1630" w:hanging="388"/>
              <w:jc w:val="both"/>
              <w:outlineLvl w:val="7"/>
              <w:rPr>
                <w:color w:val="000000"/>
                <w:lang w:val="es-ES"/>
              </w:rPr>
            </w:pPr>
            <w:r w:rsidRPr="003D6336">
              <w:rPr>
                <w:color w:val="000000"/>
                <w:lang w:val="es-ES"/>
              </w:rPr>
              <w:t xml:space="preserve">(ii)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3D6336">
              <w:rPr>
                <w:bCs/>
                <w:color w:val="000000"/>
                <w:lang w:val="es-ES"/>
              </w:rPr>
              <w:t>índole</w:t>
            </w:r>
            <w:r w:rsidRPr="003D6336">
              <w:rPr>
                <w:color w:val="000000"/>
                <w:lang w:val="es-ES"/>
              </w:rPr>
              <w:t xml:space="preserve"> o para evadir una obligación;</w:t>
            </w:r>
          </w:p>
          <w:p w14:paraId="0261C19A" w14:textId="77777777" w:rsidR="00FD072B" w:rsidRPr="003D6336" w:rsidRDefault="00FD072B" w:rsidP="003D6336">
            <w:pPr>
              <w:pStyle w:val="BodyTextIndent3"/>
              <w:spacing w:before="240" w:after="60"/>
              <w:ind w:left="1630" w:hanging="388"/>
              <w:jc w:val="both"/>
              <w:outlineLvl w:val="7"/>
              <w:rPr>
                <w:color w:val="000000"/>
                <w:lang w:val="es-ES"/>
              </w:rPr>
            </w:pPr>
            <w:r w:rsidRPr="003D6336">
              <w:rPr>
                <w:color w:val="000000"/>
                <w:lang w:val="es-ES"/>
              </w:rPr>
              <w:t xml:space="preserve">(iii)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7B4CF50D" w14:textId="77777777" w:rsidR="00FD072B" w:rsidRPr="003D6336" w:rsidRDefault="00FD072B" w:rsidP="003D6336">
            <w:pPr>
              <w:pStyle w:val="BodyTextIndent3"/>
              <w:tabs>
                <w:tab w:val="num" w:pos="1440"/>
              </w:tabs>
              <w:spacing w:before="240" w:after="60"/>
              <w:ind w:left="1630" w:hanging="388"/>
              <w:jc w:val="both"/>
              <w:outlineLvl w:val="7"/>
              <w:rPr>
                <w:color w:val="000000"/>
                <w:lang w:val="es-ES"/>
              </w:rPr>
            </w:pPr>
            <w:r w:rsidRPr="003D6336">
              <w:rPr>
                <w:color w:val="000000"/>
                <w:lang w:val="es-ES"/>
              </w:rPr>
              <w:t>(iv)</w:t>
            </w:r>
            <w:r w:rsidRPr="003D6336">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5261F833" w14:textId="77777777" w:rsidR="00FD072B" w:rsidRPr="003D6336" w:rsidRDefault="00FD072B" w:rsidP="003D6336">
            <w:pPr>
              <w:pStyle w:val="BodyTextIndent3"/>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137B8C7B" w14:textId="3DFF974C" w:rsidR="00FD072B" w:rsidRPr="003D6336" w:rsidRDefault="00FD072B" w:rsidP="00866FA4">
            <w:pPr>
              <w:pStyle w:val="BodyTextIndent3"/>
              <w:numPr>
                <w:ilvl w:val="0"/>
                <w:numId w:val="50"/>
              </w:numPr>
              <w:tabs>
                <w:tab w:val="clear" w:pos="432"/>
                <w:tab w:val="clear" w:pos="972"/>
              </w:tabs>
              <w:spacing w:before="240" w:after="60"/>
              <w:jc w:val="both"/>
              <w:outlineLvl w:val="7"/>
              <w:rPr>
                <w:bCs/>
                <w:color w:val="000000"/>
                <w:lang w:val="es-ES"/>
              </w:rPr>
            </w:pPr>
            <w:r w:rsidRPr="003D6336">
              <w:rPr>
                <w:color w:val="000000"/>
                <w:lang w:val="es-ES"/>
              </w:rPr>
              <w:t xml:space="preserve">destruir, falsificar, alterar u ocultar evidencia significativa para </w:t>
            </w:r>
            <w:r w:rsidRPr="003D6336">
              <w:rPr>
                <w:bCs/>
                <w:color w:val="000000"/>
                <w:lang w:val="es-ES"/>
              </w:rPr>
              <w:t>una</w:t>
            </w:r>
            <w:r w:rsidRPr="003D6336">
              <w:rPr>
                <w:color w:val="000000"/>
                <w:lang w:val="es-ES"/>
              </w:rPr>
              <w:t xml:space="preserve"> investigación</w:t>
            </w:r>
            <w:r w:rsidRPr="003D6336">
              <w:rPr>
                <w:bCs/>
                <w:color w:val="000000"/>
                <w:lang w:val="es-ES"/>
              </w:rPr>
              <w:t xml:space="preserve"> del Grupo BID,</w:t>
            </w:r>
            <w:r w:rsidRPr="003D6336">
              <w:rPr>
                <w:color w:val="000000"/>
                <w:lang w:val="es-ES"/>
              </w:rPr>
              <w:t xml:space="preserve"> o realizar declaraciones falsas ante los investigadores con </w:t>
            </w:r>
            <w:r w:rsidRPr="003D6336">
              <w:rPr>
                <w:bCs/>
                <w:color w:val="000000"/>
                <w:lang w:val="es-ES"/>
              </w:rPr>
              <w:t>la intención</w:t>
            </w:r>
            <w:r w:rsidRPr="003D6336">
              <w:rPr>
                <w:color w:val="000000"/>
                <w:lang w:val="es-ES"/>
              </w:rPr>
              <w:t xml:space="preserve"> de impedir una investigación del Grupo </w:t>
            </w:r>
            <w:r w:rsidRPr="003D6336">
              <w:rPr>
                <w:bCs/>
                <w:color w:val="000000"/>
                <w:lang w:val="es-ES"/>
              </w:rPr>
              <w:t xml:space="preserve">BID; </w:t>
            </w:r>
          </w:p>
          <w:p w14:paraId="05C8F6E5" w14:textId="12348735" w:rsidR="00FD072B" w:rsidRPr="003D6336" w:rsidRDefault="00FD072B" w:rsidP="00866FA4">
            <w:pPr>
              <w:pStyle w:val="BodyTextIndent3"/>
              <w:numPr>
                <w:ilvl w:val="0"/>
                <w:numId w:val="50"/>
              </w:numPr>
              <w:tabs>
                <w:tab w:val="clear" w:pos="432"/>
                <w:tab w:val="clear" w:pos="972"/>
              </w:tabs>
              <w:spacing w:before="240" w:after="60"/>
              <w:ind w:left="1913" w:hanging="113"/>
              <w:jc w:val="both"/>
              <w:outlineLvl w:val="7"/>
              <w:rPr>
                <w:color w:val="000000"/>
                <w:lang w:val="es-ES"/>
              </w:rPr>
            </w:pPr>
            <w:r w:rsidRPr="003D6336">
              <w:rPr>
                <w:color w:val="000000"/>
                <w:lang w:val="es-ES"/>
              </w:rPr>
              <w:t xml:space="preserve">amenazar, hostigar o intimidar a cualquier parte para impedir que divulgue su conocimiento de asuntos que son importantes para </w:t>
            </w:r>
            <w:r w:rsidRPr="003D6336">
              <w:rPr>
                <w:bCs/>
                <w:color w:val="000000"/>
                <w:lang w:val="es-ES"/>
              </w:rPr>
              <w:t>una</w:t>
            </w:r>
            <w:r w:rsidRPr="003D6336">
              <w:rPr>
                <w:color w:val="000000"/>
                <w:lang w:val="es-ES"/>
              </w:rPr>
              <w:t xml:space="preserve"> investigación </w:t>
            </w:r>
            <w:r w:rsidRPr="003D6336">
              <w:rPr>
                <w:bCs/>
                <w:color w:val="000000"/>
                <w:lang w:val="es-ES"/>
              </w:rPr>
              <w:t xml:space="preserve">del Grupo BID </w:t>
            </w:r>
            <w:r w:rsidRPr="003D6336">
              <w:rPr>
                <w:color w:val="000000"/>
                <w:lang w:val="es-ES"/>
              </w:rPr>
              <w:t xml:space="preserve">o que prosiga </w:t>
            </w:r>
            <w:r w:rsidRPr="003D6336">
              <w:rPr>
                <w:bCs/>
                <w:color w:val="000000"/>
                <w:lang w:val="es-ES"/>
              </w:rPr>
              <w:t xml:space="preserve">con </w:t>
            </w:r>
            <w:r w:rsidRPr="003D6336">
              <w:rPr>
                <w:color w:val="000000"/>
                <w:lang w:val="es-ES"/>
              </w:rPr>
              <w:t>la investigación</w:t>
            </w:r>
            <w:r w:rsidRPr="003D6336">
              <w:rPr>
                <w:bCs/>
                <w:color w:val="000000"/>
                <w:lang w:val="es-ES"/>
              </w:rPr>
              <w:t>;</w:t>
            </w:r>
            <w:r w:rsidRPr="003D6336">
              <w:rPr>
                <w:color w:val="000000"/>
                <w:lang w:val="es-ES"/>
              </w:rPr>
              <w:t xml:space="preserve"> o</w:t>
            </w:r>
            <w:r w:rsidRPr="003D6336">
              <w:rPr>
                <w:bCs/>
                <w:color w:val="000000"/>
                <w:lang w:val="es-ES"/>
              </w:rPr>
              <w:t xml:space="preserve"> </w:t>
            </w:r>
          </w:p>
          <w:p w14:paraId="09B4691D" w14:textId="23DBE384" w:rsidR="00FD072B" w:rsidRPr="003D6336" w:rsidRDefault="00FD072B" w:rsidP="00866FA4">
            <w:pPr>
              <w:pStyle w:val="BodyTextIndent3"/>
              <w:numPr>
                <w:ilvl w:val="0"/>
                <w:numId w:val="50"/>
              </w:numPr>
              <w:tabs>
                <w:tab w:val="clear" w:pos="432"/>
                <w:tab w:val="clear" w:pos="972"/>
              </w:tabs>
              <w:spacing w:before="240" w:after="60"/>
              <w:ind w:left="1913" w:hanging="113"/>
              <w:jc w:val="both"/>
              <w:outlineLvl w:val="7"/>
              <w:rPr>
                <w:color w:val="000000"/>
                <w:lang w:val="es-ES"/>
              </w:rPr>
            </w:pPr>
            <w:r w:rsidRPr="003D6336">
              <w:rPr>
                <w:bCs/>
                <w:color w:val="000000"/>
                <w:lang w:val="es-ES"/>
              </w:rPr>
              <w:t xml:space="preserve">actos realizados con la intención de </w:t>
            </w:r>
            <w:r w:rsidRPr="003D6336">
              <w:rPr>
                <w:color w:val="000000"/>
                <w:lang w:val="es-ES"/>
              </w:rPr>
              <w:t xml:space="preserve">impedir el ejercicio de los derechos </w:t>
            </w:r>
            <w:r w:rsidRPr="003D6336">
              <w:rPr>
                <w:bCs/>
                <w:color w:val="000000"/>
                <w:lang w:val="es-ES"/>
              </w:rPr>
              <w:t xml:space="preserve">contractuales </w:t>
            </w:r>
            <w:r w:rsidRPr="003D6336">
              <w:rPr>
                <w:color w:val="000000"/>
                <w:lang w:val="es-ES"/>
              </w:rPr>
              <w:t xml:space="preserve">de auditoría </w:t>
            </w:r>
            <w:r w:rsidRPr="003D6336">
              <w:rPr>
                <w:bCs/>
                <w:color w:val="000000"/>
                <w:lang w:val="es-ES"/>
              </w:rPr>
              <w:t xml:space="preserve">e inspección del Grupo BID </w:t>
            </w:r>
            <w:r w:rsidRPr="003D6336">
              <w:rPr>
                <w:color w:val="000000"/>
                <w:lang w:val="es-ES"/>
              </w:rPr>
              <w:t xml:space="preserve">previstos en la </w:t>
            </w:r>
            <w:proofErr w:type="spellStart"/>
            <w:r w:rsidRPr="003D6336">
              <w:rPr>
                <w:color w:val="000000"/>
                <w:lang w:val="es-ES"/>
              </w:rPr>
              <w:t>Subcláusula</w:t>
            </w:r>
            <w:proofErr w:type="spellEnd"/>
            <w:r w:rsidRPr="003D6336">
              <w:rPr>
                <w:color w:val="000000"/>
                <w:lang w:val="es-ES"/>
              </w:rPr>
              <w:t xml:space="preserve"> 60.1</w:t>
            </w:r>
            <w:r w:rsidR="00FE5FAE" w:rsidRPr="003D6336">
              <w:rPr>
                <w:bCs/>
                <w:color w:val="000000"/>
                <w:lang w:val="es-ES"/>
              </w:rPr>
              <w:t xml:space="preserve"> </w:t>
            </w:r>
            <w:r w:rsidRPr="003D6336">
              <w:rPr>
                <w:color w:val="000000"/>
                <w:lang w:val="es-ES"/>
              </w:rPr>
              <w:t>(f) abajo</w:t>
            </w:r>
            <w:r w:rsidRPr="003D6336">
              <w:rPr>
                <w:bCs/>
                <w:color w:val="000000"/>
                <w:lang w:val="es-ES"/>
              </w:rPr>
              <w:t xml:space="preserve">, o sus derechos de acceso a la información; </w:t>
            </w:r>
          </w:p>
          <w:p w14:paraId="693140AB" w14:textId="45B414BF" w:rsidR="00FD072B" w:rsidRPr="003D6336" w:rsidRDefault="00FD072B" w:rsidP="00FD072B">
            <w:pPr>
              <w:pStyle w:val="BodyTextIndent3"/>
              <w:spacing w:before="240" w:after="60"/>
              <w:ind w:left="1629" w:hanging="387"/>
              <w:jc w:val="both"/>
              <w:outlineLvl w:val="7"/>
              <w:rPr>
                <w:bCs/>
                <w:color w:val="000000"/>
                <w:lang w:val="es-ES"/>
              </w:rPr>
            </w:pPr>
            <w:r w:rsidRPr="003D6336">
              <w:rPr>
                <w:bCs/>
                <w:color w:val="000000"/>
                <w:lang w:val="es-ES"/>
              </w:rPr>
              <w:t xml:space="preserve">(vi) Una </w:t>
            </w:r>
            <w:r w:rsidRPr="003D6336">
              <w:rPr>
                <w:bCs/>
                <w:i/>
                <w:iCs/>
                <w:color w:val="000000"/>
                <w:lang w:val="es-ES"/>
              </w:rPr>
              <w:t>apropiación indebida</w:t>
            </w:r>
            <w:r w:rsidRPr="003D6336">
              <w:rPr>
                <w:bCs/>
                <w:color w:val="000000"/>
                <w:lang w:val="es-ES"/>
              </w:rPr>
              <w:t xml:space="preserve"> consiste en el uso de fondos o recursos del Grupo BID para un propósito indebido o para un propósito no autorizado, cometido de forma intencional o por negligencia grave.</w:t>
            </w:r>
          </w:p>
          <w:p w14:paraId="218AD6BC" w14:textId="46B3DFFE" w:rsidR="00FD072B" w:rsidRPr="003D6336" w:rsidRDefault="00FD072B" w:rsidP="00866FA4">
            <w:pPr>
              <w:pStyle w:val="ListParagraph"/>
              <w:numPr>
                <w:ilvl w:val="0"/>
                <w:numId w:val="48"/>
              </w:numPr>
              <w:jc w:val="both"/>
              <w:rPr>
                <w:color w:val="000000"/>
                <w:lang w:val="es-ES"/>
              </w:rPr>
            </w:pPr>
            <w:r w:rsidRPr="003D6336">
              <w:rPr>
                <w:color w:val="000000"/>
                <w:lang w:val="es-ES"/>
              </w:rPr>
              <w:t xml:space="preserve">Si se determina que, de conformidad con los Procedimientos de </w:t>
            </w:r>
            <w:r w:rsidRPr="003D6336">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3D6336">
              <w:rPr>
                <w:bCs/>
                <w:color w:val="000000"/>
                <w:lang w:val="es-ES"/>
              </w:rPr>
              <w:t>o actuando como</w:t>
            </w:r>
            <w:r w:rsidRPr="003D6336">
              <w:rPr>
                <w:color w:val="000000"/>
                <w:lang w:val="es-ES"/>
              </w:rPr>
              <w:t xml:space="preserve">, entre otros, oferentes, proveedores, contratistas, consultores, miembros del personal, subcontratistas, </w:t>
            </w:r>
            <w:proofErr w:type="spellStart"/>
            <w:r w:rsidRPr="003D6336">
              <w:rPr>
                <w:color w:val="000000"/>
                <w:lang w:val="es-ES"/>
              </w:rPr>
              <w:t>subconsultores</w:t>
            </w:r>
            <w:proofErr w:type="spellEnd"/>
            <w:r w:rsidRPr="003D6336">
              <w:rPr>
                <w:color w:val="000000"/>
                <w:lang w:val="es-ES"/>
              </w:rPr>
              <w:t>, proveedores de bienes o servicios, concesionarios, (incluyendo sus respectivos funcionarios, empleados y representantes</w:t>
            </w:r>
            <w:r w:rsidRPr="003D6336">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665CB260" w14:textId="7DA4DBBA"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no financiar ninguna propuesta de adjudicación de un contrato para la adquisición de bienes o servicios, la contratación de obras, o servicios de consultoría;</w:t>
            </w:r>
          </w:p>
          <w:p w14:paraId="0D34030A" w14:textId="716895DD"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3D6336">
              <w:rPr>
                <w:bCs/>
                <w:color w:val="000000"/>
                <w:lang w:val="es-ES"/>
              </w:rPr>
              <w:t>Comprador</w:t>
            </w:r>
            <w:r w:rsidRPr="003D6336">
              <w:rPr>
                <w:color w:val="000000"/>
                <w:lang w:val="es-ES"/>
              </w:rPr>
              <w:t xml:space="preserve"> ha cometido una Práctica Prohibida;</w:t>
            </w:r>
          </w:p>
          <w:p w14:paraId="1F655B45" w14:textId="544A348C"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E6B283B" w14:textId="401D2ADA"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3D6336">
              <w:rPr>
                <w:bCs/>
                <w:color w:val="000000"/>
                <w:lang w:val="es-ES"/>
              </w:rPr>
              <w:t>oficial</w:t>
            </w:r>
            <w:r w:rsidRPr="003D6336">
              <w:rPr>
                <w:color w:val="000000"/>
                <w:lang w:val="es-ES"/>
              </w:rPr>
              <w:t xml:space="preserve"> de censura por su conducta;</w:t>
            </w:r>
          </w:p>
          <w:p w14:paraId="3FF321D2" w14:textId="201E325F"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 xml:space="preserve">declarar a una firma, entidad o individuo </w:t>
            </w:r>
            <w:proofErr w:type="gramStart"/>
            <w:r w:rsidRPr="003D6336">
              <w:rPr>
                <w:color w:val="000000"/>
                <w:lang w:val="es-ES"/>
              </w:rPr>
              <w:t xml:space="preserve">inelegible, </w:t>
            </w:r>
            <w:r w:rsidRPr="003D6336">
              <w:rPr>
                <w:bCs/>
                <w:color w:val="000000"/>
                <w:lang w:val="es-ES"/>
              </w:rPr>
              <w:t xml:space="preserve"> </w:t>
            </w:r>
            <w:r w:rsidRPr="003D6336">
              <w:rPr>
                <w:color w:val="000000"/>
                <w:lang w:val="es-ES"/>
              </w:rPr>
              <w:t>en</w:t>
            </w:r>
            <w:proofErr w:type="gramEnd"/>
            <w:r w:rsidRPr="003D6336">
              <w:rPr>
                <w:color w:val="000000"/>
                <w:lang w:val="es-ES"/>
              </w:rPr>
              <w:t xml:space="preserve"> forma permanente o por </w:t>
            </w:r>
            <w:r w:rsidRPr="003D6336">
              <w:rPr>
                <w:bCs/>
                <w:color w:val="000000"/>
                <w:lang w:val="es-ES"/>
              </w:rPr>
              <w:t xml:space="preserve">un período </w:t>
            </w:r>
            <w:r w:rsidRPr="003D6336">
              <w:rPr>
                <w:color w:val="000000"/>
                <w:lang w:val="es-ES"/>
              </w:rPr>
              <w:t xml:space="preserve">determinado de tiempo, para </w:t>
            </w:r>
            <w:r w:rsidRPr="003D6336">
              <w:rPr>
                <w:bCs/>
                <w:color w:val="000000"/>
                <w:lang w:val="es-ES"/>
              </w:rPr>
              <w:t xml:space="preserve">la participación y/o la adjudicación de </w:t>
            </w:r>
            <w:r w:rsidRPr="003D6336">
              <w:rPr>
                <w:color w:val="000000"/>
                <w:lang w:val="es-ES"/>
              </w:rPr>
              <w:t xml:space="preserve">contratos </w:t>
            </w:r>
            <w:r w:rsidRPr="003D6336">
              <w:rPr>
                <w:bCs/>
                <w:color w:val="000000"/>
                <w:lang w:val="es-ES"/>
              </w:rPr>
              <w:t>adicionales financiados con recursos del Grupo BID;</w:t>
            </w:r>
          </w:p>
          <w:p w14:paraId="6D654C94" w14:textId="6E4BD752" w:rsidR="00FD072B" w:rsidRPr="003D6336" w:rsidRDefault="00FD072B" w:rsidP="00866FA4">
            <w:pPr>
              <w:pStyle w:val="BodyTextIndent3"/>
              <w:numPr>
                <w:ilvl w:val="0"/>
                <w:numId w:val="49"/>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3D6336">
              <w:rPr>
                <w:bCs/>
                <w:color w:val="000000"/>
                <w:lang w:val="es-ES"/>
              </w:rPr>
              <w:t>, entre otras, restitución de fondos y</w:t>
            </w:r>
            <w:r w:rsidRPr="003D6336">
              <w:rPr>
                <w:color w:val="000000"/>
                <w:lang w:val="es-ES"/>
              </w:rPr>
              <w:t xml:space="preserve"> multas </w:t>
            </w:r>
            <w:r w:rsidRPr="003D6336">
              <w:rPr>
                <w:bCs/>
                <w:color w:val="000000"/>
                <w:lang w:val="es-ES"/>
              </w:rPr>
              <w:t>equivalentes al</w:t>
            </w:r>
            <w:r w:rsidRPr="003D6336">
              <w:rPr>
                <w:color w:val="000000"/>
                <w:lang w:val="es-ES"/>
              </w:rPr>
              <w:t xml:space="preserve"> reembolso de los costos vinculados con las investigaciones y actuaciones</w:t>
            </w:r>
            <w:r w:rsidRPr="003D6336">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3D6336">
              <w:rPr>
                <w:bCs/>
                <w:color w:val="000000"/>
                <w:lang w:val="es-ES"/>
              </w:rPr>
              <w:t xml:space="preserve">" (las sanciones “arriba referidas” son la amonestación y la inhabilitación/inelegibilidad). </w:t>
            </w:r>
          </w:p>
          <w:p w14:paraId="6237BB0E" w14:textId="6E9065AA" w:rsidR="00FD072B" w:rsidRPr="003D6336" w:rsidRDefault="00FD072B" w:rsidP="00866FA4">
            <w:pPr>
              <w:pStyle w:val="BodyTextIndent3"/>
              <w:numPr>
                <w:ilvl w:val="0"/>
                <w:numId w:val="49"/>
              </w:numPr>
              <w:tabs>
                <w:tab w:val="clear" w:pos="432"/>
                <w:tab w:val="clear" w:pos="972"/>
              </w:tabs>
              <w:spacing w:before="240" w:after="60"/>
              <w:jc w:val="both"/>
              <w:outlineLvl w:val="7"/>
              <w:rPr>
                <w:bCs/>
                <w:color w:val="000000"/>
                <w:lang w:val="es-ES"/>
              </w:rPr>
            </w:pPr>
            <w:r w:rsidRPr="003D6336">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F0FFA81" w14:textId="77777777" w:rsidR="00FD072B" w:rsidRPr="003D6336" w:rsidRDefault="00FD072B" w:rsidP="00866FA4">
            <w:pPr>
              <w:pStyle w:val="BodyTextIndent3"/>
              <w:numPr>
                <w:ilvl w:val="0"/>
                <w:numId w:val="49"/>
              </w:numPr>
              <w:tabs>
                <w:tab w:val="clear" w:pos="432"/>
                <w:tab w:val="clear" w:pos="972"/>
              </w:tabs>
              <w:spacing w:before="240" w:after="60"/>
              <w:jc w:val="both"/>
              <w:outlineLvl w:val="7"/>
              <w:rPr>
                <w:bCs/>
                <w:color w:val="000000"/>
                <w:lang w:val="es-ES"/>
              </w:rPr>
            </w:pPr>
            <w:r w:rsidRPr="003D6336">
              <w:rPr>
                <w:bCs/>
                <w:color w:val="000000"/>
                <w:lang w:val="es-ES"/>
              </w:rPr>
              <w:t>remitir el tema a las autoridades nacionales pertinentes encargadas de hacer cumplir las leyes.</w:t>
            </w:r>
          </w:p>
          <w:p w14:paraId="7309E859" w14:textId="77777777" w:rsidR="00FD072B" w:rsidRPr="003D6336" w:rsidRDefault="00FD072B" w:rsidP="00FD072B">
            <w:pPr>
              <w:pStyle w:val="BodyTextIndent3"/>
              <w:ind w:left="1242" w:firstLine="0"/>
              <w:jc w:val="both"/>
              <w:rPr>
                <w:bCs/>
                <w:color w:val="000000"/>
                <w:lang w:val="es-ES"/>
              </w:rPr>
            </w:pPr>
          </w:p>
          <w:p w14:paraId="5E239518" w14:textId="74C26641" w:rsidR="00FD072B" w:rsidRPr="003D6336" w:rsidRDefault="00FD072B" w:rsidP="00866FA4">
            <w:pPr>
              <w:pStyle w:val="ListParagraph"/>
              <w:numPr>
                <w:ilvl w:val="0"/>
                <w:numId w:val="48"/>
              </w:numPr>
              <w:jc w:val="both"/>
              <w:rPr>
                <w:lang w:val="es-ES"/>
              </w:rPr>
            </w:pPr>
            <w:r w:rsidRPr="003D6336">
              <w:rPr>
                <w:lang w:val="es-ES"/>
              </w:rPr>
              <w:t>Lo dispuesto en los incisos (i) y (</w:t>
            </w:r>
            <w:proofErr w:type="spellStart"/>
            <w:r w:rsidRPr="003D6336">
              <w:rPr>
                <w:lang w:val="es-ES"/>
              </w:rPr>
              <w:t>ii</w:t>
            </w:r>
            <w:proofErr w:type="spellEnd"/>
            <w:r w:rsidRPr="003D6336">
              <w:rPr>
                <w:lang w:val="es-ES"/>
              </w:rPr>
              <w:t xml:space="preserve">) de </w:t>
            </w:r>
            <w:r w:rsidR="00E67153" w:rsidRPr="003D6336">
              <w:rPr>
                <w:lang w:val="es-ES"/>
              </w:rPr>
              <w:t xml:space="preserve">la </w:t>
            </w:r>
            <w:proofErr w:type="spellStart"/>
            <w:r w:rsidR="00E67153" w:rsidRPr="003D6336">
              <w:rPr>
                <w:lang w:val="es-ES"/>
              </w:rPr>
              <w:t>Subcláusula</w:t>
            </w:r>
            <w:proofErr w:type="spellEnd"/>
            <w:r w:rsidRPr="003D6336">
              <w:rPr>
                <w:lang w:val="es-ES"/>
              </w:rPr>
              <w:t xml:space="preserve"> </w:t>
            </w:r>
            <w:r w:rsidR="00E67153" w:rsidRPr="003D6336">
              <w:rPr>
                <w:lang w:val="es-ES"/>
              </w:rPr>
              <w:t>60</w:t>
            </w:r>
            <w:r w:rsidRPr="003D6336">
              <w:rPr>
                <w:lang w:val="es-ES"/>
              </w:rPr>
              <w:t xml:space="preserve">.1 (b) se aplicará también en los casos en que las </w:t>
            </w:r>
            <w:r w:rsidRPr="003D6336">
              <w:rPr>
                <w:color w:val="000000"/>
                <w:lang w:val="es-ES"/>
              </w:rPr>
              <w:t>partes</w:t>
            </w:r>
            <w:r w:rsidRPr="003D6336">
              <w:rPr>
                <w:lang w:val="es-ES"/>
              </w:rPr>
              <w:t xml:space="preserve"> hayan sido declaradas temporalmente inelegibles para la adjudicación de nuevos contratos en espera de que se adopte una decisión definitiva en un proceso de sanción, u otra resolución.</w:t>
            </w:r>
          </w:p>
          <w:p w14:paraId="161B8FD0" w14:textId="60D9B197" w:rsidR="00FD072B" w:rsidRPr="003D6336" w:rsidRDefault="00FD072B" w:rsidP="00FD072B">
            <w:pPr>
              <w:rPr>
                <w:lang w:val="es-ES"/>
              </w:rPr>
            </w:pPr>
          </w:p>
          <w:p w14:paraId="3A68ED17" w14:textId="77777777" w:rsidR="00FD072B" w:rsidRPr="003D6336" w:rsidRDefault="00FD072B" w:rsidP="00866FA4">
            <w:pPr>
              <w:pStyle w:val="ListParagraph"/>
              <w:numPr>
                <w:ilvl w:val="0"/>
                <w:numId w:val="48"/>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 definitiva que sea tomada por el Banco de conformidad con las provisiones referidas anteriormente será de carácter público.</w:t>
            </w:r>
          </w:p>
          <w:p w14:paraId="665C4C9E" w14:textId="0DFBFB1D" w:rsidR="00FD072B" w:rsidRPr="003D6336" w:rsidRDefault="00FD072B" w:rsidP="00FD072B">
            <w:pPr>
              <w:rPr>
                <w:lang w:val="es-ES"/>
              </w:rPr>
            </w:pPr>
          </w:p>
          <w:p w14:paraId="7DF42B40" w14:textId="492F62E3" w:rsidR="00FD072B" w:rsidRPr="003D6336" w:rsidRDefault="00FD072B" w:rsidP="00866FA4">
            <w:pPr>
              <w:pStyle w:val="ListParagraph"/>
              <w:numPr>
                <w:ilvl w:val="0"/>
                <w:numId w:val="48"/>
              </w:numPr>
              <w:jc w:val="both"/>
              <w:rPr>
                <w:lang w:val="es-ES"/>
              </w:rPr>
            </w:pPr>
            <w:r w:rsidRPr="003D6336">
              <w:rPr>
                <w:lang w:val="es-ES"/>
              </w:rPr>
              <w:t>Con base en el Acuerdo de Reconocimiento Mutuo de Decisiones de Inhabilitación firmado con otras Instituciones Financieras Internacionales (</w:t>
            </w:r>
            <w:proofErr w:type="spellStart"/>
            <w:r w:rsidRPr="003D6336">
              <w:rPr>
                <w:lang w:val="es-ES"/>
              </w:rPr>
              <w:t>IFIs</w:t>
            </w:r>
            <w:proofErr w:type="spellEnd"/>
            <w:r w:rsidRPr="003D6336">
              <w:rPr>
                <w:lang w:val="es-ES"/>
              </w:rPr>
              <w:t xml:space="preserve">), cualquier firma, entidad o individuo participando en una actividad financiada por el Banco o actuando como oferentes, proveedores de bienes, contratistas, consultores, miembros del personal, </w:t>
            </w:r>
            <w:r w:rsidRPr="003D6336">
              <w:rPr>
                <w:color w:val="000000"/>
                <w:lang w:val="es-ES"/>
              </w:rPr>
              <w:t>subcontratistas</w:t>
            </w:r>
            <w:r w:rsidRPr="003D6336">
              <w:rPr>
                <w:lang w:val="es-ES"/>
              </w:rPr>
              <w:t xml:space="preserve">, </w:t>
            </w:r>
            <w:proofErr w:type="spellStart"/>
            <w:r w:rsidRPr="003D6336">
              <w:rPr>
                <w:lang w:val="es-ES"/>
              </w:rPr>
              <w:t>subconsultores</w:t>
            </w:r>
            <w:proofErr w:type="spellEnd"/>
            <w:r w:rsidRPr="003D6336">
              <w:rPr>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B2C3EFF" w14:textId="39F16786" w:rsidR="00FD072B" w:rsidRPr="003D6336" w:rsidRDefault="00FD072B" w:rsidP="00FD072B">
            <w:pPr>
              <w:rPr>
                <w:lang w:val="es-ES"/>
              </w:rPr>
            </w:pPr>
          </w:p>
          <w:p w14:paraId="0B798326" w14:textId="11D659FB" w:rsidR="00FD072B" w:rsidRPr="003D6336" w:rsidRDefault="00FD072B" w:rsidP="00866FA4">
            <w:pPr>
              <w:pStyle w:val="ListParagraph"/>
              <w:numPr>
                <w:ilvl w:val="0"/>
                <w:numId w:val="48"/>
              </w:numPr>
              <w:jc w:val="both"/>
              <w:rPr>
                <w:lang w:val="es-ES"/>
              </w:rPr>
            </w:pPr>
            <w:r w:rsidRPr="003D6336">
              <w:rPr>
                <w:lang w:val="es-ES"/>
              </w:rPr>
              <w:t xml:space="preserve">El Banco exige que los licitantes, oferentes, proponentes, solicitantes, proveedores de </w:t>
            </w:r>
            <w:r w:rsidRPr="003D6336">
              <w:rPr>
                <w:color w:val="000000"/>
                <w:lang w:val="es-ES"/>
              </w:rPr>
              <w:t>bienes</w:t>
            </w:r>
            <w:r w:rsidRPr="003D6336">
              <w:rPr>
                <w:lang w:val="es-ES"/>
              </w:rPr>
              <w:t xml:space="preserve"> y sus representantes o agentes, contratistas, consultores, funcionarios o </w:t>
            </w:r>
            <w:proofErr w:type="gramStart"/>
            <w:r w:rsidRPr="003D6336">
              <w:rPr>
                <w:lang w:val="es-ES"/>
              </w:rPr>
              <w:t>empleados,  subcontratistas</w:t>
            </w:r>
            <w:proofErr w:type="gramEnd"/>
            <w:r w:rsidRPr="003D6336">
              <w:rPr>
                <w:lang w:val="es-ES"/>
              </w:rPr>
              <w:t xml:space="preserve">, </w:t>
            </w:r>
            <w:proofErr w:type="spellStart"/>
            <w:r w:rsidRPr="003D6336">
              <w:rPr>
                <w:lang w:val="es-ES"/>
              </w:rPr>
              <w:t>subconsultores</w:t>
            </w:r>
            <w:proofErr w:type="spellEnd"/>
            <w:r w:rsidRPr="003D6336">
              <w:rPr>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3D6336">
              <w:rPr>
                <w:lang w:val="es-ES"/>
              </w:rPr>
              <w:t>subconsultor</w:t>
            </w:r>
            <w:proofErr w:type="spellEnd"/>
            <w:r w:rsidRPr="003D6336">
              <w:rPr>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3D6336">
              <w:rPr>
                <w:lang w:val="es-ES"/>
              </w:rPr>
              <w:t>subconsultores</w:t>
            </w:r>
            <w:proofErr w:type="spellEnd"/>
            <w:r w:rsidRPr="003D6336">
              <w:rPr>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proofErr w:type="spellStart"/>
            <w:r w:rsidRPr="003D6336">
              <w:rPr>
                <w:lang w:val="es-ES"/>
              </w:rPr>
              <w:t>los</w:t>
            </w:r>
            <w:proofErr w:type="spellEnd"/>
            <w:r w:rsidRPr="003D6336">
              <w:rPr>
                <w:lang w:val="es-ES"/>
              </w:rPr>
              <w:t xml:space="preserve"> licitantes, oferentes, proponentes, solicitantes, proveedores de bienes y sus representantes o agentes, contratistas, consultores, subcontratistas, </w:t>
            </w:r>
            <w:proofErr w:type="spellStart"/>
            <w:r w:rsidRPr="003D6336">
              <w:rPr>
                <w:lang w:val="es-ES"/>
              </w:rPr>
              <w:t>subconsultores</w:t>
            </w:r>
            <w:proofErr w:type="spellEnd"/>
            <w:r w:rsidRPr="003D6336">
              <w:rPr>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3D6336">
              <w:rPr>
                <w:lang w:val="es-ES"/>
              </w:rPr>
              <w:t>subconsultor</w:t>
            </w:r>
            <w:proofErr w:type="spellEnd"/>
            <w:r w:rsidRPr="003D6336">
              <w:rPr>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3D6336">
              <w:rPr>
                <w:lang w:val="es-ES"/>
              </w:rPr>
              <w:t>subconsultor</w:t>
            </w:r>
            <w:proofErr w:type="spellEnd"/>
            <w:r w:rsidRPr="003D6336">
              <w:rPr>
                <w:lang w:val="es-ES"/>
              </w:rPr>
              <w:t>, proveedor de servicios, o concesionario.</w:t>
            </w:r>
          </w:p>
          <w:p w14:paraId="4FA8F95C" w14:textId="6746A8F4" w:rsidR="00FD072B" w:rsidRPr="003D6336" w:rsidRDefault="00FD072B" w:rsidP="00FD072B">
            <w:pPr>
              <w:rPr>
                <w:lang w:val="es-ES"/>
              </w:rPr>
            </w:pPr>
          </w:p>
          <w:p w14:paraId="20730CE0" w14:textId="3BF80AD1" w:rsidR="00FD072B" w:rsidRPr="003D6336" w:rsidRDefault="00FD072B" w:rsidP="00866FA4">
            <w:pPr>
              <w:pStyle w:val="ListParagraph"/>
              <w:numPr>
                <w:ilvl w:val="0"/>
                <w:numId w:val="48"/>
              </w:numPr>
              <w:jc w:val="both"/>
              <w:rPr>
                <w:lang w:val="es-ES"/>
              </w:rPr>
            </w:pPr>
            <w:r w:rsidRPr="003D6336">
              <w:rPr>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3D6336">
              <w:rPr>
                <w:lang w:val="es-ES"/>
              </w:rPr>
              <w:t>subconsultores</w:t>
            </w:r>
            <w:proofErr w:type="spellEnd"/>
            <w:r w:rsidRPr="003D6336">
              <w:rPr>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78C1A7AB" w14:textId="77777777" w:rsidR="00FD072B" w:rsidRPr="003D6336" w:rsidRDefault="00FD072B" w:rsidP="003D6336">
            <w:pPr>
              <w:ind w:left="882" w:hanging="360"/>
              <w:jc w:val="both"/>
              <w:rPr>
                <w:color w:val="000000"/>
                <w:lang w:val="es-ES"/>
              </w:rPr>
            </w:pPr>
          </w:p>
          <w:p w14:paraId="384A3119" w14:textId="0DB43173" w:rsidR="00FD072B" w:rsidRPr="003D6336" w:rsidRDefault="00E67153" w:rsidP="00CB7A89">
            <w:pPr>
              <w:pStyle w:val="ListParagraph"/>
              <w:ind w:left="142" w:hanging="38"/>
              <w:jc w:val="both"/>
              <w:rPr>
                <w:lang w:val="es-ES"/>
              </w:rPr>
            </w:pPr>
            <w:proofErr w:type="gramStart"/>
            <w:r w:rsidRPr="003D6336">
              <w:rPr>
                <w:lang w:val="es-ES"/>
              </w:rPr>
              <w:t>60.2  El</w:t>
            </w:r>
            <w:proofErr w:type="gramEnd"/>
            <w:r w:rsidRPr="003D6336">
              <w:rPr>
                <w:lang w:val="es-ES"/>
              </w:rPr>
              <w:t xml:space="preserve"> </w:t>
            </w:r>
            <w:r w:rsidR="00A750D2" w:rsidRPr="003D6336">
              <w:rPr>
                <w:lang w:val="es-ES"/>
              </w:rPr>
              <w:t>Contratista</w:t>
            </w:r>
            <w:r w:rsidR="00FD072B" w:rsidRPr="003D6336">
              <w:rPr>
                <w:lang w:val="es-ES"/>
              </w:rPr>
              <w:t>, declara y garantiza:</w:t>
            </w:r>
          </w:p>
          <w:p w14:paraId="114A6E2B" w14:textId="77777777" w:rsidR="00FD072B" w:rsidRPr="003D6336" w:rsidRDefault="00FD072B" w:rsidP="00FD072B">
            <w:pPr>
              <w:jc w:val="both"/>
              <w:rPr>
                <w:bCs/>
                <w:color w:val="000000"/>
                <w:lang w:val="es-ES"/>
              </w:rPr>
            </w:pPr>
          </w:p>
          <w:p w14:paraId="6F71122E" w14:textId="38DB63DC" w:rsidR="00FD072B" w:rsidRPr="003D6336" w:rsidRDefault="00FD072B" w:rsidP="00866FA4">
            <w:pPr>
              <w:pStyle w:val="ListParagraph"/>
              <w:numPr>
                <w:ilvl w:val="0"/>
                <w:numId w:val="47"/>
              </w:numPr>
              <w:ind w:left="1096" w:hanging="425"/>
              <w:jc w:val="both"/>
              <w:rPr>
                <w:lang w:val="es-ES"/>
              </w:rPr>
            </w:pPr>
            <w:r w:rsidRPr="003D6336">
              <w:rPr>
                <w:lang w:val="es-ES"/>
              </w:rPr>
              <w:t>que ha leído y entendido las definiciones de Prácticas Prohibidas del Banco y las sanciones aplicables de conformidad con los Procedimientos de Sanciones;</w:t>
            </w:r>
          </w:p>
          <w:p w14:paraId="5FD34F24" w14:textId="5392B222" w:rsidR="00FD072B" w:rsidRPr="003D6336" w:rsidRDefault="00FD072B" w:rsidP="00CB7A89">
            <w:pPr>
              <w:ind w:left="1096" w:hanging="425"/>
              <w:rPr>
                <w:lang w:val="es-ES"/>
              </w:rPr>
            </w:pPr>
          </w:p>
          <w:p w14:paraId="48900F97" w14:textId="3DC89992" w:rsidR="00FD072B" w:rsidRPr="003D6336" w:rsidRDefault="00FD072B" w:rsidP="00866FA4">
            <w:pPr>
              <w:pStyle w:val="ListParagraph"/>
              <w:numPr>
                <w:ilvl w:val="0"/>
                <w:numId w:val="47"/>
              </w:numPr>
              <w:ind w:left="1096" w:hanging="425"/>
              <w:jc w:val="both"/>
              <w:rPr>
                <w:lang w:val="es-ES"/>
              </w:rPr>
            </w:pPr>
            <w:r w:rsidRPr="003D6336">
              <w:rPr>
                <w:lang w:val="es-ES"/>
              </w:rPr>
              <w:t>que no ha incurrido o no incurrirá en ninguna Práctica Prohibida descrita en este documento durante los procesos de selección, negociación, adjudicación o ejecución de este contrato;</w:t>
            </w:r>
          </w:p>
          <w:p w14:paraId="59B2E2D4" w14:textId="53B83A00" w:rsidR="00FD072B" w:rsidRPr="003D6336" w:rsidRDefault="00FD072B" w:rsidP="00CB7A89">
            <w:pPr>
              <w:ind w:left="1096" w:hanging="425"/>
              <w:rPr>
                <w:lang w:val="es-ES"/>
              </w:rPr>
            </w:pPr>
          </w:p>
          <w:p w14:paraId="3EB4CA17" w14:textId="5D95E22C" w:rsidR="00FD072B" w:rsidRPr="003D6336" w:rsidRDefault="00FD072B" w:rsidP="00866FA4">
            <w:pPr>
              <w:pStyle w:val="ListParagraph"/>
              <w:numPr>
                <w:ilvl w:val="0"/>
                <w:numId w:val="47"/>
              </w:numPr>
              <w:ind w:left="1096" w:hanging="425"/>
              <w:jc w:val="both"/>
              <w:rPr>
                <w:lang w:val="es-ES"/>
              </w:rPr>
            </w:pPr>
            <w:r w:rsidRPr="003D6336">
              <w:rPr>
                <w:lang w:val="es-ES"/>
              </w:rPr>
              <w:t>que no ha tergiversado ni ocultado ningún hecho sustancial durante los procesos de selección, negociación, adjudicación o ejecución de este contrato;</w:t>
            </w:r>
          </w:p>
          <w:p w14:paraId="38B99D7C" w14:textId="5A129976" w:rsidR="00FD072B" w:rsidRPr="003D6336" w:rsidRDefault="00FD072B" w:rsidP="00CB7A89">
            <w:pPr>
              <w:ind w:left="1096" w:hanging="425"/>
              <w:rPr>
                <w:lang w:val="es-ES"/>
              </w:rPr>
            </w:pPr>
          </w:p>
          <w:p w14:paraId="43DB82AD" w14:textId="529DBBF7" w:rsidR="00FD072B" w:rsidRPr="003D6336" w:rsidRDefault="00FD072B" w:rsidP="00866FA4">
            <w:pPr>
              <w:pStyle w:val="ListParagraph"/>
              <w:numPr>
                <w:ilvl w:val="0"/>
                <w:numId w:val="47"/>
              </w:numPr>
              <w:ind w:left="1096" w:hanging="425"/>
              <w:jc w:val="both"/>
              <w:rPr>
                <w:lang w:val="es-ES"/>
              </w:rPr>
            </w:pPr>
            <w:r w:rsidRPr="003D6336">
              <w:rPr>
                <w:lang w:val="es-ES"/>
              </w:rPr>
              <w:t xml:space="preserve">que ni </w:t>
            </w:r>
            <w:r w:rsidR="00E67153" w:rsidRPr="003D6336">
              <w:rPr>
                <w:lang w:val="es-ES"/>
              </w:rPr>
              <w:t>él</w:t>
            </w:r>
            <w:r w:rsidRPr="003D6336">
              <w:rPr>
                <w:lang w:val="es-ES"/>
              </w:rPr>
              <w:t xml:space="preserve"> ni sus agentes, subcontratistas, </w:t>
            </w:r>
            <w:proofErr w:type="spellStart"/>
            <w:r w:rsidRPr="003D6336">
              <w:rPr>
                <w:lang w:val="es-ES"/>
              </w:rPr>
              <w:t>subconsultores</w:t>
            </w:r>
            <w:proofErr w:type="spellEnd"/>
            <w:r w:rsidRPr="003D6336">
              <w:rPr>
                <w:lang w:val="es-ES"/>
              </w:rPr>
              <w:t xml:space="preserve">, directores, personal clave o accionistas principales son inelegibles para la adjudicación de contratos financiados por el Banco; </w:t>
            </w:r>
          </w:p>
          <w:p w14:paraId="5730FE83" w14:textId="164562C0" w:rsidR="00FD072B" w:rsidRPr="003D6336" w:rsidRDefault="00FD072B" w:rsidP="00CB7A89">
            <w:pPr>
              <w:ind w:left="1096" w:hanging="425"/>
              <w:rPr>
                <w:lang w:val="es-ES"/>
              </w:rPr>
            </w:pPr>
          </w:p>
          <w:p w14:paraId="0DA0D55D" w14:textId="7EEA17DE" w:rsidR="00FD072B" w:rsidRPr="003D6336" w:rsidRDefault="00FD072B" w:rsidP="00866FA4">
            <w:pPr>
              <w:pStyle w:val="ListParagraph"/>
              <w:numPr>
                <w:ilvl w:val="0"/>
                <w:numId w:val="47"/>
              </w:numPr>
              <w:ind w:left="1096" w:hanging="425"/>
              <w:jc w:val="both"/>
              <w:rPr>
                <w:lang w:val="es-ES"/>
              </w:rPr>
            </w:pPr>
            <w:r w:rsidRPr="003D6336">
              <w:rPr>
                <w:lang w:val="es-ES"/>
              </w:rPr>
              <w:t>que ha declarado todas las comisiones, honorarios de representantes o agentes, pagos por servicios de facilitación o acuerdos para compartir ingresos relacionados con actividades financiadas por el Banco; y</w:t>
            </w:r>
          </w:p>
          <w:p w14:paraId="6E26083B" w14:textId="0D0E5862" w:rsidR="00FD072B" w:rsidRPr="003D6336" w:rsidRDefault="00FD072B" w:rsidP="00CB7A89">
            <w:pPr>
              <w:ind w:left="1096" w:hanging="425"/>
              <w:rPr>
                <w:lang w:val="es-ES"/>
              </w:rPr>
            </w:pPr>
          </w:p>
          <w:p w14:paraId="4416A928" w14:textId="06B7616D" w:rsidR="00FD072B" w:rsidRPr="003D6336" w:rsidRDefault="00FD072B" w:rsidP="00866FA4">
            <w:pPr>
              <w:pStyle w:val="ListParagraph"/>
              <w:numPr>
                <w:ilvl w:val="0"/>
                <w:numId w:val="47"/>
              </w:numPr>
              <w:ind w:left="1096" w:hanging="425"/>
              <w:jc w:val="both"/>
              <w:rPr>
                <w:lang w:val="es-ES"/>
              </w:rPr>
            </w:pPr>
            <w:r w:rsidRPr="003D6336">
              <w:rPr>
                <w:lang w:val="es-ES"/>
              </w:rPr>
              <w:t xml:space="preserve">que reconoce que el incumplimiento de cualquiera de estas garantías podrá dar lugar a la imposición por el Banco de una o más de las medidas descritas en </w:t>
            </w:r>
            <w:r w:rsidR="00E67153" w:rsidRPr="003D6336">
              <w:rPr>
                <w:lang w:val="es-ES"/>
              </w:rPr>
              <w:t xml:space="preserve">la </w:t>
            </w:r>
            <w:proofErr w:type="spellStart"/>
            <w:r w:rsidR="00E67153" w:rsidRPr="003D6336">
              <w:rPr>
                <w:lang w:val="es-ES"/>
              </w:rPr>
              <w:t>Subcláusula</w:t>
            </w:r>
            <w:proofErr w:type="spellEnd"/>
            <w:r w:rsidR="00E67153" w:rsidRPr="003D6336">
              <w:rPr>
                <w:lang w:val="es-ES"/>
              </w:rPr>
              <w:t xml:space="preserve"> 60</w:t>
            </w:r>
            <w:r w:rsidRPr="003D6336">
              <w:rPr>
                <w:lang w:val="es-ES"/>
              </w:rPr>
              <w:t>.1 (b).</w:t>
            </w:r>
          </w:p>
          <w:p w14:paraId="346448C3" w14:textId="77777777" w:rsidR="00FD072B" w:rsidRPr="003D6336" w:rsidRDefault="00FD072B" w:rsidP="00FD072B">
            <w:pPr>
              <w:tabs>
                <w:tab w:val="num" w:pos="792"/>
              </w:tabs>
              <w:spacing w:after="200"/>
              <w:ind w:left="882" w:hanging="360"/>
              <w:jc w:val="both"/>
              <w:rPr>
                <w:lang w:val="es-ES"/>
              </w:rPr>
            </w:pPr>
          </w:p>
        </w:tc>
      </w:tr>
      <w:tr w:rsidR="004D0292" w:rsidRPr="003F4443" w14:paraId="4D8443BB" w14:textId="77777777" w:rsidTr="00CB7A89">
        <w:tc>
          <w:tcPr>
            <w:tcW w:w="2340" w:type="dxa"/>
          </w:tcPr>
          <w:p w14:paraId="1887BED9" w14:textId="77777777" w:rsidR="004D0292" w:rsidRPr="003D6336" w:rsidRDefault="004D0292" w:rsidP="00F61F85">
            <w:pPr>
              <w:pStyle w:val="SectionVHeading3"/>
              <w:rPr>
                <w:lang w:val="es-ES"/>
              </w:rPr>
            </w:pPr>
            <w:bookmarkStart w:id="315" w:name="_Toc529005067"/>
            <w:r w:rsidRPr="003D6336">
              <w:rPr>
                <w:lang w:val="es-ES"/>
              </w:rPr>
              <w:t>61.</w:t>
            </w:r>
            <w:r w:rsidRPr="003D6336">
              <w:rPr>
                <w:lang w:val="es-ES"/>
              </w:rPr>
              <w:tab/>
              <w:t>Pagos posteriores a la terminación del Contrato</w:t>
            </w:r>
            <w:bookmarkEnd w:id="315"/>
          </w:p>
        </w:tc>
        <w:tc>
          <w:tcPr>
            <w:tcW w:w="7128" w:type="dxa"/>
          </w:tcPr>
          <w:p w14:paraId="2AB14547"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61.1</w:t>
            </w:r>
            <w:r w:rsidRPr="003D6336">
              <w:rPr>
                <w:kern w:val="0"/>
                <w:lang w:val="es-ES"/>
              </w:rPr>
              <w:tab/>
            </w:r>
            <w:r w:rsidRPr="003D6336">
              <w:rPr>
                <w:spacing w:val="-3"/>
                <w:lang w:val="es-ES"/>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3D6336">
              <w:rPr>
                <w:b/>
                <w:spacing w:val="-3"/>
                <w:lang w:val="es-ES"/>
              </w:rPr>
              <w:t>estipulado en las CEC</w:t>
            </w:r>
            <w:r w:rsidRPr="003D6336">
              <w:rPr>
                <w:spacing w:val="-3"/>
                <w:lang w:val="es-ES"/>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6DBB825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61.2</w:t>
            </w:r>
            <w:r w:rsidRPr="003D6336">
              <w:rPr>
                <w:kern w:val="0"/>
                <w:lang w:val="es-ES"/>
              </w:rPr>
              <w:tab/>
            </w:r>
            <w:r w:rsidRPr="003D6336">
              <w:rPr>
                <w:spacing w:val="-3"/>
                <w:lang w:val="es-ES"/>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4D0292" w:rsidRPr="003F4443" w14:paraId="1F99CA39" w14:textId="77777777" w:rsidTr="00CB7A89">
        <w:tc>
          <w:tcPr>
            <w:tcW w:w="2340" w:type="dxa"/>
          </w:tcPr>
          <w:p w14:paraId="66274E26" w14:textId="77777777" w:rsidR="004D0292" w:rsidRPr="003D6336" w:rsidRDefault="004D0292" w:rsidP="00F61F85">
            <w:pPr>
              <w:pStyle w:val="SectionVHeading3"/>
              <w:rPr>
                <w:lang w:val="es-ES"/>
              </w:rPr>
            </w:pPr>
            <w:bookmarkStart w:id="316" w:name="_Toc529005068"/>
            <w:r w:rsidRPr="003D6336">
              <w:rPr>
                <w:lang w:val="es-ES"/>
              </w:rPr>
              <w:t>62.</w:t>
            </w:r>
            <w:r w:rsidRPr="003D6336">
              <w:rPr>
                <w:lang w:val="es-ES"/>
              </w:rPr>
              <w:tab/>
              <w:t>Derechos de propiedad</w:t>
            </w:r>
            <w:bookmarkEnd w:id="316"/>
          </w:p>
        </w:tc>
        <w:tc>
          <w:tcPr>
            <w:tcW w:w="7128" w:type="dxa"/>
          </w:tcPr>
          <w:p w14:paraId="0CEDF341" w14:textId="442150F0" w:rsidR="004D0292" w:rsidRPr="003D6336" w:rsidRDefault="004D0292" w:rsidP="00F61F85">
            <w:pPr>
              <w:pStyle w:val="Outline"/>
              <w:spacing w:before="0" w:after="200"/>
              <w:ind w:left="612" w:hanging="612"/>
              <w:jc w:val="both"/>
              <w:rPr>
                <w:kern w:val="0"/>
                <w:lang w:val="es-ES"/>
              </w:rPr>
            </w:pPr>
            <w:r w:rsidRPr="003D6336">
              <w:rPr>
                <w:kern w:val="0"/>
                <w:lang w:val="es-ES"/>
              </w:rPr>
              <w:t>62.1</w:t>
            </w:r>
            <w:r w:rsidRPr="003D6336">
              <w:rPr>
                <w:kern w:val="0"/>
                <w:lang w:val="es-ES"/>
              </w:rPr>
              <w:tab/>
              <w:t>S</w:t>
            </w:r>
            <w:r w:rsidRPr="003D6336">
              <w:rPr>
                <w:spacing w:val="-3"/>
                <w:lang w:val="es-ES"/>
              </w:rPr>
              <w:t xml:space="preserve">i el Contrato se termina por incumplimiento del Contratista, todos los Materiales que se encuentren en el </w:t>
            </w:r>
            <w:r w:rsidR="002509AB">
              <w:rPr>
                <w:spacing w:val="-3"/>
                <w:lang w:val="es-ES"/>
              </w:rPr>
              <w:t>Lugar</w:t>
            </w:r>
            <w:r w:rsidR="002509AB" w:rsidRPr="003D6336">
              <w:rPr>
                <w:spacing w:val="-3"/>
                <w:lang w:val="es-ES"/>
              </w:rPr>
              <w:t xml:space="preserve"> de las Obras</w:t>
            </w:r>
            <w:r w:rsidRPr="003D6336">
              <w:rPr>
                <w:spacing w:val="-3"/>
                <w:lang w:val="es-ES"/>
              </w:rPr>
              <w:t>, la Planta, los Equipos, las Obras provisionales y las Obras se considerarán de propiedad del Contratante.</w:t>
            </w:r>
          </w:p>
        </w:tc>
      </w:tr>
      <w:tr w:rsidR="004D0292" w:rsidRPr="003F4443" w14:paraId="79189D1E" w14:textId="77777777" w:rsidTr="00CB7A89">
        <w:tc>
          <w:tcPr>
            <w:tcW w:w="2340" w:type="dxa"/>
          </w:tcPr>
          <w:p w14:paraId="69EFBCBA" w14:textId="77777777" w:rsidR="004D0292" w:rsidRPr="003D6336" w:rsidRDefault="004D0292" w:rsidP="00F61F85">
            <w:pPr>
              <w:pStyle w:val="SectionVHeading3"/>
              <w:rPr>
                <w:lang w:val="es-ES"/>
              </w:rPr>
            </w:pPr>
            <w:bookmarkStart w:id="317" w:name="_Toc529005069"/>
            <w:r w:rsidRPr="003D6336">
              <w:rPr>
                <w:lang w:val="es-ES"/>
              </w:rPr>
              <w:t>63.</w:t>
            </w:r>
            <w:r w:rsidRPr="003D6336">
              <w:rPr>
                <w:lang w:val="es-ES"/>
              </w:rPr>
              <w:tab/>
              <w:t>Liberación de cumplimiento</w:t>
            </w:r>
            <w:bookmarkEnd w:id="317"/>
            <w:r w:rsidRPr="003D6336">
              <w:rPr>
                <w:lang w:val="es-ES"/>
              </w:rPr>
              <w:t xml:space="preserve"> </w:t>
            </w:r>
          </w:p>
        </w:tc>
        <w:tc>
          <w:tcPr>
            <w:tcW w:w="7128" w:type="dxa"/>
          </w:tcPr>
          <w:p w14:paraId="2D282B79" w14:textId="4D2AE5D2" w:rsidR="004D0292" w:rsidRPr="003D6336" w:rsidRDefault="004D0292" w:rsidP="00F61F85">
            <w:pPr>
              <w:suppressAutoHyphens/>
              <w:spacing w:after="200"/>
              <w:ind w:left="612" w:hanging="540"/>
              <w:jc w:val="both"/>
              <w:rPr>
                <w:rFonts w:ascii="CG Times" w:hAnsi="CG Times"/>
                <w:spacing w:val="-3"/>
                <w:lang w:val="es-ES"/>
              </w:rPr>
            </w:pPr>
            <w:r w:rsidRPr="003D6336">
              <w:rPr>
                <w:rFonts w:ascii="CG Times" w:hAnsi="CG Times"/>
                <w:spacing w:val="-3"/>
                <w:lang w:val="es-ES"/>
              </w:rPr>
              <w:t>63.1</w:t>
            </w:r>
            <w:r w:rsidRPr="003D6336">
              <w:rPr>
                <w:rFonts w:ascii="CG Times" w:hAnsi="CG Times"/>
                <w:spacing w:val="-3"/>
                <w:lang w:val="es-ES"/>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w:t>
            </w:r>
            <w:r w:rsidR="002509AB">
              <w:rPr>
                <w:rFonts w:ascii="CG Times" w:hAnsi="CG Times"/>
                <w:spacing w:val="-3"/>
                <w:lang w:val="es-ES"/>
              </w:rPr>
              <w:t>Lugar</w:t>
            </w:r>
            <w:r w:rsidR="002509AB" w:rsidRPr="003D6336">
              <w:rPr>
                <w:rFonts w:ascii="CG Times" w:hAnsi="CG Times"/>
                <w:spacing w:val="-3"/>
                <w:lang w:val="es-ES"/>
              </w:rPr>
              <w:t xml:space="preserve"> de las Obras</w:t>
            </w:r>
            <w:r w:rsidRPr="003D6336">
              <w:rPr>
                <w:rFonts w:ascii="CG Times" w:hAnsi="CG Times"/>
                <w:spacing w:val="-3"/>
                <w:lang w:val="es-ES"/>
              </w:rPr>
              <w:t xml:space="preserve">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4D0292" w:rsidRPr="003F4443" w14:paraId="55277E3E" w14:textId="77777777" w:rsidTr="00CB7A89">
        <w:tc>
          <w:tcPr>
            <w:tcW w:w="2340" w:type="dxa"/>
          </w:tcPr>
          <w:p w14:paraId="405071C6" w14:textId="77777777" w:rsidR="004D0292" w:rsidRPr="003D6336" w:rsidRDefault="004D0292" w:rsidP="00F61F85">
            <w:pPr>
              <w:pStyle w:val="SectionVHeading3"/>
              <w:rPr>
                <w:lang w:val="es-ES"/>
              </w:rPr>
            </w:pPr>
            <w:bookmarkStart w:id="318" w:name="_Toc529005070"/>
            <w:r w:rsidRPr="003D6336">
              <w:rPr>
                <w:lang w:val="es-ES"/>
              </w:rPr>
              <w:t>64.</w:t>
            </w:r>
            <w:r w:rsidRPr="003D6336">
              <w:rPr>
                <w:lang w:val="es-ES"/>
              </w:rPr>
              <w:tab/>
              <w:t>Suspensión de Desembolsos del Préstamo del Banco</w:t>
            </w:r>
            <w:bookmarkEnd w:id="318"/>
            <w:r w:rsidRPr="003D6336">
              <w:rPr>
                <w:lang w:val="es-ES"/>
              </w:rPr>
              <w:t xml:space="preserve"> </w:t>
            </w:r>
          </w:p>
        </w:tc>
        <w:tc>
          <w:tcPr>
            <w:tcW w:w="7128" w:type="dxa"/>
          </w:tcPr>
          <w:p w14:paraId="692985BB" w14:textId="77777777" w:rsidR="004D0292" w:rsidRPr="003D6336" w:rsidRDefault="004D0292" w:rsidP="00F61F85">
            <w:pPr>
              <w:suppressAutoHyphens/>
              <w:spacing w:after="200"/>
              <w:ind w:left="612" w:hanging="612"/>
              <w:jc w:val="both"/>
              <w:rPr>
                <w:rFonts w:ascii="CG Times" w:hAnsi="CG Times"/>
                <w:spacing w:val="-3"/>
                <w:lang w:val="es-ES"/>
              </w:rPr>
            </w:pPr>
            <w:r w:rsidRPr="003D6336">
              <w:rPr>
                <w:lang w:val="es-ES"/>
              </w:rPr>
              <w:t>64.1</w:t>
            </w:r>
            <w:r w:rsidRPr="003D6336">
              <w:rPr>
                <w:lang w:val="es-ES"/>
              </w:rPr>
              <w:tab/>
            </w:r>
            <w:r w:rsidRPr="003D6336">
              <w:rPr>
                <w:rFonts w:ascii="CG Times" w:hAnsi="CG Times"/>
                <w:spacing w:val="-3"/>
                <w:lang w:val="es-ES"/>
              </w:rPr>
              <w:t>En caso de que el Banco suspendiera los desembolsos al Contratante bajo el Préstamo, parte del cual se destinaba a pagar al Contratista:</w:t>
            </w:r>
          </w:p>
          <w:p w14:paraId="78FC37BD" w14:textId="77777777" w:rsidR="004D0292" w:rsidRPr="003D6336" w:rsidRDefault="004D0292" w:rsidP="00866FA4">
            <w:pPr>
              <w:numPr>
                <w:ilvl w:val="2"/>
                <w:numId w:val="23"/>
              </w:numPr>
              <w:suppressAutoHyphens/>
              <w:spacing w:after="200"/>
              <w:jc w:val="both"/>
              <w:rPr>
                <w:rFonts w:ascii="CG Times" w:hAnsi="CG Times"/>
                <w:spacing w:val="-3"/>
                <w:lang w:val="es-ES"/>
              </w:rPr>
            </w:pPr>
            <w:r w:rsidRPr="003D6336">
              <w:rPr>
                <w:rFonts w:ascii="CG Times" w:hAnsi="CG Times"/>
                <w:spacing w:val="-3"/>
                <w:lang w:val="es-ES"/>
              </w:rPr>
              <w:t xml:space="preserve">El Contratante </w:t>
            </w:r>
            <w:proofErr w:type="spellStart"/>
            <w:r w:rsidRPr="003D6336">
              <w:rPr>
                <w:rFonts w:ascii="CG Times" w:hAnsi="CG Times"/>
                <w:spacing w:val="-3"/>
                <w:lang w:val="es-ES"/>
              </w:rPr>
              <w:t>esta</w:t>
            </w:r>
            <w:proofErr w:type="spellEnd"/>
            <w:r w:rsidRPr="003D6336">
              <w:rPr>
                <w:rFonts w:ascii="CG Times" w:hAnsi="CG Times"/>
                <w:spacing w:val="-3"/>
                <w:lang w:val="es-ES"/>
              </w:rPr>
              <w:t xml:space="preserve"> obligado a notificar al Contratista sobre dicha suspensión en un plazo no mayor a 7 días contados a partir de la fecha de la recepción por parte del Contratante de la notificación de suspensión del Banco </w:t>
            </w:r>
          </w:p>
          <w:p w14:paraId="7EF34192" w14:textId="77777777" w:rsidR="004D0292" w:rsidRPr="003D6336" w:rsidRDefault="004D0292" w:rsidP="00F61F85">
            <w:pPr>
              <w:pStyle w:val="Outline"/>
              <w:spacing w:before="0" w:after="200"/>
              <w:ind w:left="1152" w:hanging="612"/>
              <w:jc w:val="both"/>
              <w:rPr>
                <w:kern w:val="0"/>
                <w:lang w:val="es-ES"/>
              </w:rPr>
            </w:pPr>
            <w:r w:rsidRPr="003D6336">
              <w:rPr>
                <w:rFonts w:ascii="CG Times" w:hAnsi="CG Times"/>
                <w:spacing w:val="-3"/>
                <w:lang w:val="es-ES"/>
              </w:rPr>
              <w:t>(b)</w:t>
            </w:r>
            <w:r w:rsidRPr="003D6336">
              <w:rPr>
                <w:rFonts w:ascii="CG Times" w:hAnsi="CG Times"/>
                <w:spacing w:val="-3"/>
                <w:lang w:val="es-ES"/>
              </w:rPr>
              <w:tab/>
              <w:t xml:space="preserve">Si el Contratista no ha recibido algunas sumas que se le adeudan dentro del periodo de 28 días para efectuar los pagos, establecido en la </w:t>
            </w:r>
            <w:proofErr w:type="spellStart"/>
            <w:r w:rsidRPr="003D6336">
              <w:rPr>
                <w:rFonts w:ascii="CG Times" w:hAnsi="CG Times"/>
                <w:spacing w:val="-3"/>
                <w:lang w:val="es-ES"/>
              </w:rPr>
              <w:t>Subcláusula</w:t>
            </w:r>
            <w:proofErr w:type="spellEnd"/>
            <w:r w:rsidRPr="003D6336">
              <w:rPr>
                <w:rFonts w:ascii="CG Times" w:hAnsi="CG Times"/>
                <w:spacing w:val="-3"/>
                <w:lang w:val="es-ES"/>
              </w:rPr>
              <w:t xml:space="preserve"> 43.1, el Contratista podrá emitir inmediatamente una notificación para terminar el Contrato en el plazo de 14 días.</w:t>
            </w:r>
          </w:p>
        </w:tc>
      </w:tr>
      <w:tr w:rsidR="004D0292" w:rsidRPr="003F4443" w14:paraId="50BA11B0" w14:textId="77777777" w:rsidTr="00CB7A89">
        <w:tc>
          <w:tcPr>
            <w:tcW w:w="2340" w:type="dxa"/>
          </w:tcPr>
          <w:p w14:paraId="6722E245" w14:textId="77777777" w:rsidR="004D0292" w:rsidRPr="003D6336" w:rsidRDefault="004D0292" w:rsidP="00F61F85">
            <w:pPr>
              <w:pStyle w:val="SectionVHeading3"/>
              <w:rPr>
                <w:lang w:val="es-ES"/>
              </w:rPr>
            </w:pPr>
            <w:bookmarkStart w:id="319" w:name="_Toc529005071"/>
            <w:r w:rsidRPr="003D6336">
              <w:rPr>
                <w:lang w:val="es-ES"/>
              </w:rPr>
              <w:t>65. Elegibilidad</w:t>
            </w:r>
            <w:bookmarkEnd w:id="319"/>
          </w:p>
        </w:tc>
        <w:tc>
          <w:tcPr>
            <w:tcW w:w="7128" w:type="dxa"/>
          </w:tcPr>
          <w:p w14:paraId="404F516D" w14:textId="77777777" w:rsidR="004D0292" w:rsidRPr="003D6336" w:rsidRDefault="004D0292" w:rsidP="00F61F85">
            <w:pPr>
              <w:spacing w:after="200"/>
              <w:ind w:left="612" w:hanging="576"/>
              <w:jc w:val="both"/>
              <w:rPr>
                <w:lang w:val="es-ES"/>
              </w:rPr>
            </w:pPr>
            <w:r w:rsidRPr="003D6336">
              <w:rPr>
                <w:lang w:val="es-ES"/>
              </w:rPr>
              <w:t>65.1 El Contratista y sus Subcontratistas deberán ser originarios de países miembros del Banco. Se considera que un Contratista o Subcontratista tiene la nacionalidad de un país elegible si cumple con los siguientes requisitos:</w:t>
            </w:r>
          </w:p>
          <w:p w14:paraId="3DF38CB4" w14:textId="77777777" w:rsidR="004D0292" w:rsidRPr="003D6336" w:rsidRDefault="004D0292" w:rsidP="00866FA4">
            <w:pPr>
              <w:numPr>
                <w:ilvl w:val="2"/>
                <w:numId w:val="19"/>
              </w:numPr>
              <w:tabs>
                <w:tab w:val="left" w:pos="1152"/>
              </w:tabs>
              <w:ind w:left="1152" w:hanging="540"/>
              <w:jc w:val="both"/>
              <w:rPr>
                <w:lang w:val="es-ES"/>
              </w:rPr>
            </w:pPr>
            <w:r w:rsidRPr="003D6336">
              <w:rPr>
                <w:b/>
                <w:lang w:val="es-ES"/>
              </w:rPr>
              <w:t xml:space="preserve">Un individuo </w:t>
            </w:r>
            <w:r w:rsidRPr="003D6336">
              <w:rPr>
                <w:lang w:val="es-ES"/>
              </w:rPr>
              <w:t xml:space="preserve">tiene la nacionalidad de un país miembro del Banco si </w:t>
            </w:r>
            <w:proofErr w:type="spellStart"/>
            <w:r w:rsidRPr="003D6336">
              <w:rPr>
                <w:lang w:val="es-ES"/>
              </w:rPr>
              <w:t>el</w:t>
            </w:r>
            <w:proofErr w:type="spellEnd"/>
            <w:r w:rsidRPr="003D6336">
              <w:rPr>
                <w:lang w:val="es-ES"/>
              </w:rPr>
              <w:t xml:space="preserve"> o ella satisface uno de los siguientes requisitos:</w:t>
            </w:r>
          </w:p>
          <w:p w14:paraId="4369A185" w14:textId="77777777" w:rsidR="004D0292" w:rsidRPr="003D6336" w:rsidRDefault="004D0292" w:rsidP="00866FA4">
            <w:pPr>
              <w:numPr>
                <w:ilvl w:val="0"/>
                <w:numId w:val="22"/>
              </w:numPr>
              <w:tabs>
                <w:tab w:val="left" w:pos="2052"/>
              </w:tabs>
              <w:ind w:left="2052" w:hanging="540"/>
              <w:jc w:val="both"/>
              <w:rPr>
                <w:lang w:val="es-ES"/>
              </w:rPr>
            </w:pPr>
            <w:r w:rsidRPr="003D6336">
              <w:rPr>
                <w:lang w:val="es-ES"/>
              </w:rPr>
              <w:t>es ciudadano de un país miembro; o</w:t>
            </w:r>
          </w:p>
          <w:p w14:paraId="466633C6" w14:textId="77777777" w:rsidR="004D0292" w:rsidRPr="003D6336" w:rsidRDefault="004D0292" w:rsidP="00866FA4">
            <w:pPr>
              <w:numPr>
                <w:ilvl w:val="0"/>
                <w:numId w:val="22"/>
              </w:numPr>
              <w:tabs>
                <w:tab w:val="left" w:pos="2052"/>
              </w:tabs>
              <w:ind w:left="2052" w:hanging="540"/>
              <w:jc w:val="both"/>
              <w:rPr>
                <w:lang w:val="es-ES"/>
              </w:rPr>
            </w:pPr>
            <w:r w:rsidRPr="003D6336">
              <w:rPr>
                <w:lang w:val="es-ES"/>
              </w:rPr>
              <w:t>ha establecido su domicilio en un país miembro como residente “bona fide” y está legalmente autorizado para trabajar en dicho país.</w:t>
            </w:r>
          </w:p>
          <w:p w14:paraId="59DCFF35" w14:textId="77777777" w:rsidR="004D0292" w:rsidRPr="003D6336" w:rsidRDefault="004D0292" w:rsidP="00866FA4">
            <w:pPr>
              <w:numPr>
                <w:ilvl w:val="2"/>
                <w:numId w:val="19"/>
              </w:numPr>
              <w:tabs>
                <w:tab w:val="left" w:pos="1152"/>
              </w:tabs>
              <w:ind w:left="1152" w:hanging="540"/>
              <w:jc w:val="both"/>
              <w:rPr>
                <w:lang w:val="es-ES"/>
              </w:rPr>
            </w:pPr>
            <w:r w:rsidRPr="003D6336">
              <w:rPr>
                <w:b/>
                <w:lang w:val="es-ES"/>
              </w:rPr>
              <w:t xml:space="preserve">Una firma </w:t>
            </w:r>
            <w:r w:rsidRPr="003D6336">
              <w:rPr>
                <w:lang w:val="es-ES"/>
              </w:rPr>
              <w:t>tiene la nacionalidad de un país miembro si satisface los dos siguientes requisitos:</w:t>
            </w:r>
          </w:p>
          <w:p w14:paraId="0E376AA6" w14:textId="77777777" w:rsidR="004D0292" w:rsidRPr="003D6336" w:rsidRDefault="004D0292" w:rsidP="00866FA4">
            <w:pPr>
              <w:numPr>
                <w:ilvl w:val="2"/>
                <w:numId w:val="21"/>
              </w:numPr>
              <w:tabs>
                <w:tab w:val="num" w:pos="2052"/>
              </w:tabs>
              <w:ind w:left="2052" w:hanging="540"/>
              <w:jc w:val="both"/>
              <w:rPr>
                <w:lang w:val="es-ES"/>
              </w:rPr>
            </w:pPr>
            <w:r w:rsidRPr="003D6336">
              <w:rPr>
                <w:lang w:val="es-ES"/>
              </w:rPr>
              <w:t>esta legalmente constituida o incorporada conforme a las leyes de un país miembro del Banco; y</w:t>
            </w:r>
          </w:p>
          <w:p w14:paraId="7F032656" w14:textId="77777777" w:rsidR="004D0292" w:rsidRPr="003D6336" w:rsidRDefault="004D0292" w:rsidP="00866FA4">
            <w:pPr>
              <w:numPr>
                <w:ilvl w:val="2"/>
                <w:numId w:val="21"/>
              </w:numPr>
              <w:tabs>
                <w:tab w:val="num" w:pos="2052"/>
              </w:tabs>
              <w:ind w:left="2052" w:hanging="540"/>
              <w:jc w:val="both"/>
              <w:rPr>
                <w:lang w:val="es-ES"/>
              </w:rPr>
            </w:pPr>
            <w:r w:rsidRPr="003D6336">
              <w:rPr>
                <w:lang w:val="es-ES"/>
              </w:rPr>
              <w:t>más del cincuenta por ciento (50%) del capital de la firma es de propiedad de individuos o firmas de países miembros del Banco.</w:t>
            </w:r>
          </w:p>
          <w:p w14:paraId="36E2AEBF" w14:textId="77777777" w:rsidR="004D0292" w:rsidRPr="003D6336" w:rsidRDefault="004D0292" w:rsidP="00F61F85">
            <w:pPr>
              <w:jc w:val="both"/>
              <w:rPr>
                <w:lang w:val="es-ES"/>
              </w:rPr>
            </w:pPr>
          </w:p>
          <w:p w14:paraId="3156B8D1" w14:textId="77777777" w:rsidR="004D0292" w:rsidRPr="003D6336" w:rsidRDefault="004D0292" w:rsidP="00F61F85">
            <w:pPr>
              <w:spacing w:after="200"/>
              <w:ind w:left="612" w:hanging="576"/>
              <w:jc w:val="both"/>
              <w:rPr>
                <w:lang w:val="es-ES"/>
              </w:rPr>
            </w:pPr>
            <w:proofErr w:type="gramStart"/>
            <w:r w:rsidRPr="003D6336">
              <w:rPr>
                <w:lang w:val="es-ES"/>
              </w:rPr>
              <w:t>65.2  Todos</w:t>
            </w:r>
            <w:proofErr w:type="gramEnd"/>
            <w:r w:rsidRPr="003D6336">
              <w:rPr>
                <w:lang w:val="es-ES"/>
              </w:rPr>
              <w:t xml:space="preserve"> los socios de una asociación en participación, consorcio o asociación (APCA) con responsabilidad conjunta y solidaria y todos los subcontratistas deben cumplir con los requisitos arriba establecidos.</w:t>
            </w:r>
          </w:p>
          <w:p w14:paraId="66FD0530" w14:textId="77777777" w:rsidR="004D0292" w:rsidRPr="003D6336" w:rsidRDefault="004D0292" w:rsidP="00F61F85">
            <w:pPr>
              <w:spacing w:after="200"/>
              <w:ind w:left="612" w:hanging="576"/>
              <w:jc w:val="both"/>
              <w:rPr>
                <w:lang w:val="es-ES"/>
              </w:rPr>
            </w:pPr>
            <w:r w:rsidRPr="003D6336">
              <w:rPr>
                <w:lang w:val="es-ES"/>
              </w:rPr>
              <w:t>65.3</w:t>
            </w:r>
            <w:r w:rsidRPr="003D6336">
              <w:rPr>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13BCE56C" w14:textId="77777777" w:rsidR="004D0292" w:rsidRPr="003D6336" w:rsidRDefault="004D0292" w:rsidP="00F61F85">
            <w:pPr>
              <w:suppressAutoHyphens/>
              <w:spacing w:after="200"/>
              <w:jc w:val="both"/>
              <w:rPr>
                <w:lang w:val="es-ES"/>
              </w:rPr>
            </w:pPr>
          </w:p>
        </w:tc>
      </w:tr>
    </w:tbl>
    <w:p w14:paraId="0D456249" w14:textId="77777777" w:rsidR="004D0292" w:rsidRPr="003D6336" w:rsidRDefault="004D0292" w:rsidP="004D0292">
      <w:pPr>
        <w:pStyle w:val="Outline"/>
        <w:spacing w:before="0"/>
        <w:rPr>
          <w:kern w:val="0"/>
          <w:lang w:val="es-ES"/>
        </w:rPr>
      </w:pPr>
    </w:p>
    <w:p w14:paraId="39D839BA" w14:textId="77777777" w:rsidR="004D0292" w:rsidRPr="003D6336" w:rsidRDefault="004D0292" w:rsidP="004D0292">
      <w:pPr>
        <w:jc w:val="center"/>
        <w:rPr>
          <w:b/>
          <w:sz w:val="36"/>
          <w:lang w:val="es-ES"/>
        </w:rPr>
        <w:sectPr w:rsidR="004D0292" w:rsidRPr="003D6336" w:rsidSect="00F61F85">
          <w:footnotePr>
            <w:numRestart w:val="eachSect"/>
          </w:footnotePr>
          <w:endnotePr>
            <w:numFmt w:val="decimal"/>
          </w:endnotePr>
          <w:type w:val="continuous"/>
          <w:pgSz w:w="12240" w:h="15840" w:code="1"/>
          <w:pgMar w:top="1440" w:right="1440" w:bottom="1440" w:left="1440" w:header="720" w:footer="720" w:gutter="0"/>
          <w:cols w:space="720"/>
          <w:titlePg/>
        </w:sectPr>
      </w:pPr>
    </w:p>
    <w:p w14:paraId="3904CE06" w14:textId="26AE0354" w:rsidR="004D0292" w:rsidRPr="003D6336" w:rsidRDefault="004D0292" w:rsidP="00F90D9A">
      <w:pPr>
        <w:pStyle w:val="Heading1"/>
        <w:rPr>
          <w:lang w:val="es-ES"/>
        </w:rPr>
      </w:pPr>
      <w:bookmarkStart w:id="320" w:name="_Toc24713201"/>
      <w:bookmarkStart w:id="321" w:name="_Toc534797694"/>
      <w:bookmarkStart w:id="322" w:name="_Toc7169846"/>
      <w:r w:rsidRPr="003D6336">
        <w:rPr>
          <w:lang w:val="es-ES"/>
        </w:rPr>
        <w:t>Secci</w:t>
      </w:r>
      <w:r w:rsidRPr="003D6336">
        <w:rPr>
          <w:rFonts w:hint="eastAsia"/>
          <w:lang w:val="es-ES"/>
        </w:rPr>
        <w:t>ó</w:t>
      </w:r>
      <w:r w:rsidRPr="003D6336">
        <w:rPr>
          <w:lang w:val="es-ES"/>
        </w:rPr>
        <w:t>n VI. Condiciones Especiales del Contrato</w:t>
      </w:r>
      <w:bookmarkEnd w:id="320"/>
      <w:bookmarkEnd w:id="321"/>
      <w:bookmarkEnd w:id="322"/>
    </w:p>
    <w:p w14:paraId="7BA1B869" w14:textId="77777777" w:rsidR="004D0292" w:rsidRPr="003D6336" w:rsidRDefault="004D0292" w:rsidP="004D0292">
      <w:pPr>
        <w:rPr>
          <w:spacing w:val="-3"/>
          <w:lang w:val="es-ES"/>
        </w:rPr>
      </w:pPr>
    </w:p>
    <w:tbl>
      <w:tblPr>
        <w:tblW w:w="106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9193"/>
      </w:tblGrid>
      <w:tr w:rsidR="004D0292" w:rsidRPr="003F4443" w14:paraId="45C87B3D" w14:textId="77777777" w:rsidTr="00C64B66">
        <w:trPr>
          <w:cantSplit/>
        </w:trPr>
        <w:tc>
          <w:tcPr>
            <w:tcW w:w="10650" w:type="dxa"/>
            <w:gridSpan w:val="2"/>
          </w:tcPr>
          <w:p w14:paraId="062C7D59" w14:textId="77777777" w:rsidR="004D0292" w:rsidRPr="003D6336" w:rsidRDefault="004D0292" w:rsidP="00F61F85">
            <w:pPr>
              <w:jc w:val="center"/>
              <w:rPr>
                <w:lang w:val="es-ES"/>
              </w:rPr>
            </w:pPr>
          </w:p>
          <w:p w14:paraId="73D173B4" w14:textId="77777777" w:rsidR="004D0292" w:rsidRPr="003D6336" w:rsidRDefault="004D0292" w:rsidP="00866FA4">
            <w:pPr>
              <w:pStyle w:val="Heading4"/>
              <w:numPr>
                <w:ilvl w:val="0"/>
                <w:numId w:val="11"/>
              </w:numPr>
              <w:rPr>
                <w:lang w:val="es-ES"/>
              </w:rPr>
            </w:pPr>
            <w:r w:rsidRPr="003D6336">
              <w:rPr>
                <w:lang w:val="es-ES"/>
              </w:rPr>
              <w:t>Disposiciones Generales</w:t>
            </w:r>
          </w:p>
          <w:p w14:paraId="4550BF52" w14:textId="77777777" w:rsidR="004D0292" w:rsidRPr="003D6336" w:rsidRDefault="004D0292" w:rsidP="00F61F85">
            <w:pPr>
              <w:ind w:left="360"/>
              <w:jc w:val="center"/>
              <w:rPr>
                <w:b/>
                <w:sz w:val="28"/>
                <w:lang w:val="es-ES"/>
              </w:rPr>
            </w:pPr>
          </w:p>
        </w:tc>
      </w:tr>
      <w:tr w:rsidR="004D0292" w:rsidRPr="003F4443" w14:paraId="14551F0E" w14:textId="77777777" w:rsidTr="00C64B66">
        <w:tc>
          <w:tcPr>
            <w:tcW w:w="1457" w:type="dxa"/>
          </w:tcPr>
          <w:p w14:paraId="372CB3D2" w14:textId="77777777" w:rsidR="004D0292" w:rsidRPr="003D6336" w:rsidRDefault="004D0292" w:rsidP="00F61F85">
            <w:pPr>
              <w:rPr>
                <w:b/>
                <w:lang w:val="es-ES"/>
              </w:rPr>
            </w:pPr>
            <w:r w:rsidRPr="003D6336">
              <w:rPr>
                <w:b/>
                <w:lang w:val="es-ES"/>
              </w:rPr>
              <w:t xml:space="preserve">CGC 1.1 (m) </w:t>
            </w:r>
          </w:p>
        </w:tc>
        <w:tc>
          <w:tcPr>
            <w:tcW w:w="9193" w:type="dxa"/>
          </w:tcPr>
          <w:p w14:paraId="3D8505EE" w14:textId="21173FFC" w:rsidR="00357C3F" w:rsidRPr="00891EB5" w:rsidRDefault="004D0292" w:rsidP="00357C3F">
            <w:pPr>
              <w:jc w:val="both"/>
              <w:rPr>
                <w:i/>
                <w:iCs/>
                <w:lang w:val="es-ES"/>
              </w:rPr>
            </w:pPr>
            <w:r w:rsidRPr="003D6336">
              <w:rPr>
                <w:lang w:val="es-ES"/>
              </w:rPr>
              <w:t xml:space="preserve">El Período de Responsabilidad por Defectos es </w:t>
            </w:r>
            <w:r w:rsidR="00A3287D">
              <w:rPr>
                <w:i/>
                <w:iCs/>
                <w:lang w:val="es-ES"/>
              </w:rPr>
              <w:t>12</w:t>
            </w:r>
            <w:r w:rsidR="00357C3F">
              <w:rPr>
                <w:i/>
                <w:iCs/>
                <w:lang w:val="es-ES"/>
              </w:rPr>
              <w:t xml:space="preserve"> meses de</w:t>
            </w:r>
            <w:r w:rsidR="00357C3F" w:rsidRPr="00891EB5">
              <w:rPr>
                <w:i/>
                <w:iCs/>
                <w:lang w:val="es-ES"/>
              </w:rPr>
              <w:t xml:space="preserve"> plazo a partir de la Fecha de Terminación</w:t>
            </w:r>
            <w:r w:rsidR="00357C3F">
              <w:rPr>
                <w:i/>
                <w:iCs/>
                <w:lang w:val="es-ES"/>
              </w:rPr>
              <w:t>.</w:t>
            </w:r>
          </w:p>
          <w:p w14:paraId="69A905EC" w14:textId="0D923842" w:rsidR="004D0292" w:rsidRPr="003D6336" w:rsidRDefault="004D0292" w:rsidP="00F61F85">
            <w:pPr>
              <w:rPr>
                <w:i/>
                <w:lang w:val="es-ES"/>
              </w:rPr>
            </w:pPr>
          </w:p>
        </w:tc>
      </w:tr>
      <w:tr w:rsidR="004D0292" w:rsidRPr="003F4443" w14:paraId="588FD668" w14:textId="77777777" w:rsidTr="00C64B66">
        <w:tc>
          <w:tcPr>
            <w:tcW w:w="1457" w:type="dxa"/>
          </w:tcPr>
          <w:p w14:paraId="20951A47" w14:textId="77777777" w:rsidR="004D0292" w:rsidRPr="003D6336" w:rsidRDefault="004D0292" w:rsidP="00F61F85">
            <w:pPr>
              <w:rPr>
                <w:b/>
                <w:lang w:val="es-ES"/>
              </w:rPr>
            </w:pPr>
            <w:r w:rsidRPr="003D6336">
              <w:rPr>
                <w:b/>
                <w:lang w:val="es-ES"/>
              </w:rPr>
              <w:t>CGC 1.1 (o)</w:t>
            </w:r>
          </w:p>
        </w:tc>
        <w:tc>
          <w:tcPr>
            <w:tcW w:w="9193" w:type="dxa"/>
          </w:tcPr>
          <w:p w14:paraId="131DE67E" w14:textId="559E9F2A" w:rsidR="004D0292" w:rsidRDefault="004D0292" w:rsidP="00F61F85">
            <w:pPr>
              <w:rPr>
                <w:i/>
                <w:lang w:val="es-ES"/>
              </w:rPr>
            </w:pPr>
            <w:r w:rsidRPr="003D6336">
              <w:rPr>
                <w:lang w:val="es-ES"/>
              </w:rPr>
              <w:t>El Contratante es</w:t>
            </w:r>
            <w:r w:rsidR="00357C3F">
              <w:rPr>
                <w:i/>
                <w:lang w:val="es-ES"/>
              </w:rPr>
              <w:t>: Ministerio de Obras Públicas Servicios y Vivienda – Unidad Técnica Aeroportuaria (UTA)</w:t>
            </w:r>
          </w:p>
          <w:p w14:paraId="414CF7DA" w14:textId="77777777" w:rsidR="00536A4D" w:rsidRDefault="00536A4D" w:rsidP="00F61F85">
            <w:pPr>
              <w:rPr>
                <w:i/>
                <w:lang w:val="es-ES"/>
              </w:rPr>
            </w:pPr>
          </w:p>
          <w:p w14:paraId="55FEA8EB" w14:textId="77777777" w:rsidR="00892357" w:rsidRPr="00892357" w:rsidRDefault="00892357" w:rsidP="00892357">
            <w:pPr>
              <w:jc w:val="both"/>
              <w:rPr>
                <w:b/>
                <w:lang w:val="es-ES"/>
              </w:rPr>
            </w:pPr>
            <w:r w:rsidRPr="00892357">
              <w:rPr>
                <w:b/>
                <w:lang w:val="es-ES"/>
              </w:rPr>
              <w:t xml:space="preserve">Programa de Integración Urbana Parque Lineal para La Paz y El Alto </w:t>
            </w:r>
          </w:p>
          <w:p w14:paraId="7D203B4C" w14:textId="77777777" w:rsidR="004D0292" w:rsidRPr="003D6336" w:rsidRDefault="004D0292" w:rsidP="00F61F85">
            <w:pPr>
              <w:rPr>
                <w:i/>
                <w:lang w:val="es-ES"/>
              </w:rPr>
            </w:pPr>
          </w:p>
        </w:tc>
      </w:tr>
      <w:tr w:rsidR="004D0292" w:rsidRPr="00A509C6" w14:paraId="4F81E8E1" w14:textId="77777777" w:rsidTr="00C64B66">
        <w:trPr>
          <w:trHeight w:val="558"/>
        </w:trPr>
        <w:tc>
          <w:tcPr>
            <w:tcW w:w="1457" w:type="dxa"/>
          </w:tcPr>
          <w:p w14:paraId="2121411B" w14:textId="77777777" w:rsidR="004D0292" w:rsidRPr="003D6336" w:rsidRDefault="004D0292" w:rsidP="00F61F85">
            <w:pPr>
              <w:rPr>
                <w:b/>
                <w:lang w:val="es-ES"/>
              </w:rPr>
            </w:pPr>
            <w:r w:rsidRPr="003D6336">
              <w:rPr>
                <w:b/>
                <w:lang w:val="es-ES"/>
              </w:rPr>
              <w:t>CGC 1.1 (r)</w:t>
            </w:r>
          </w:p>
        </w:tc>
        <w:tc>
          <w:tcPr>
            <w:tcW w:w="9193" w:type="dxa"/>
          </w:tcPr>
          <w:p w14:paraId="292B4AB1" w14:textId="7E1439CB" w:rsidR="00A3287D" w:rsidRDefault="004D0292" w:rsidP="00F61F85">
            <w:pPr>
              <w:rPr>
                <w:rFonts w:ascii="CG Times" w:hAnsi="CG Times"/>
                <w:i/>
                <w:spacing w:val="-3"/>
                <w:lang w:val="es-ES"/>
              </w:rPr>
            </w:pPr>
            <w:r w:rsidRPr="003D6336">
              <w:rPr>
                <w:rFonts w:ascii="CG Times" w:hAnsi="CG Times"/>
                <w:spacing w:val="-3"/>
                <w:lang w:val="es-ES"/>
              </w:rPr>
              <w:t>La Fecha Prevista de Terminación de la totalidad de las Obras es</w:t>
            </w:r>
            <w:r w:rsidR="00357C3F">
              <w:rPr>
                <w:rFonts w:ascii="CG Times" w:hAnsi="CG Times"/>
                <w:i/>
                <w:spacing w:val="-3"/>
                <w:lang w:val="es-ES"/>
              </w:rPr>
              <w:t xml:space="preserve">: </w:t>
            </w:r>
          </w:p>
          <w:p w14:paraId="697232C1" w14:textId="2868B5AD" w:rsidR="00A3287D" w:rsidRDefault="00A3287D" w:rsidP="00F61F85">
            <w:pPr>
              <w:rPr>
                <w:rFonts w:ascii="CG Times" w:hAnsi="CG Times"/>
                <w:i/>
                <w:spacing w:val="-3"/>
                <w:lang w:val="es-ES"/>
              </w:rPr>
            </w:pPr>
          </w:p>
          <w:p w14:paraId="52A37792" w14:textId="77777777" w:rsidR="00276194" w:rsidRPr="00F90D9A" w:rsidRDefault="00276194" w:rsidP="00276194">
            <w:pPr>
              <w:rPr>
                <w:rFonts w:ascii="CG Times" w:hAnsi="CG Times"/>
                <w:i/>
                <w:color w:val="000000" w:themeColor="text1"/>
                <w:spacing w:val="-3"/>
                <w:lang w:val="es-ES"/>
              </w:rPr>
            </w:pPr>
            <w:r w:rsidRPr="00F90D9A">
              <w:rPr>
                <w:rFonts w:ascii="CG Times" w:hAnsi="CG Times"/>
                <w:i/>
                <w:color w:val="000000" w:themeColor="text1"/>
                <w:spacing w:val="-3"/>
                <w:lang w:val="es-ES"/>
              </w:rPr>
              <w:t>16 meses a partir de la orden de proceder</w:t>
            </w:r>
          </w:p>
          <w:p w14:paraId="642EF2CE" w14:textId="77777777" w:rsidR="00276194" w:rsidRPr="00C054AE" w:rsidRDefault="00276194" w:rsidP="00276194">
            <w:pPr>
              <w:rPr>
                <w:rFonts w:ascii="CG Times" w:hAnsi="CG Times"/>
                <w:i/>
                <w:color w:val="1F4E79" w:themeColor="accent5" w:themeShade="80"/>
                <w:spacing w:val="-3"/>
                <w:lang w:val="es-ES"/>
              </w:rPr>
            </w:pPr>
          </w:p>
          <w:p w14:paraId="7825AFB6" w14:textId="77777777" w:rsidR="00276194" w:rsidRPr="00C054AE" w:rsidRDefault="00276194" w:rsidP="00276194">
            <w:pPr>
              <w:rPr>
                <w:rFonts w:ascii="CG Times" w:hAnsi="CG Times"/>
                <w:i/>
                <w:color w:val="1F4E79" w:themeColor="accent5" w:themeShade="80"/>
                <w:spacing w:val="-3"/>
                <w:lang w:val="es-ES"/>
              </w:rPr>
            </w:pPr>
            <w:r w:rsidRPr="00F90D9A">
              <w:rPr>
                <w:rFonts w:ascii="CG Times" w:hAnsi="CG Times"/>
                <w:i/>
                <w:color w:val="000000" w:themeColor="text1"/>
                <w:spacing w:val="-3"/>
                <w:lang w:val="es-ES"/>
              </w:rPr>
              <w:t>De acuerdo a lo siguiente</w:t>
            </w:r>
            <w:r w:rsidRPr="00C054AE">
              <w:rPr>
                <w:rFonts w:ascii="CG Times" w:hAnsi="CG Times"/>
                <w:i/>
                <w:color w:val="1F4E79" w:themeColor="accent5" w:themeShade="80"/>
                <w:spacing w:val="-3"/>
                <w:lang w:val="es-ES"/>
              </w:rPr>
              <w:t xml:space="preserve">: </w:t>
            </w:r>
          </w:p>
          <w:p w14:paraId="58D2C204" w14:textId="77777777" w:rsidR="00276194" w:rsidRPr="00C054AE" w:rsidRDefault="00276194" w:rsidP="00276194">
            <w:pPr>
              <w:rPr>
                <w:rFonts w:ascii="CG Times" w:hAnsi="CG Times"/>
                <w:i/>
                <w:color w:val="1F4E79" w:themeColor="accent5" w:themeShade="80"/>
                <w:spacing w:val="-3"/>
                <w:lang w:val="es-ES"/>
              </w:rPr>
            </w:pPr>
          </w:p>
          <w:tbl>
            <w:tblPr>
              <w:tblStyle w:val="TableGrid"/>
              <w:tblW w:w="8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152"/>
            </w:tblGrid>
            <w:tr w:rsidR="00C64B66" w:rsidRPr="00C054AE" w14:paraId="40F41B24" w14:textId="77777777" w:rsidTr="00CB1358">
              <w:tc>
                <w:tcPr>
                  <w:tcW w:w="481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869F8AF" w14:textId="366E3FEE" w:rsidR="00C64B66" w:rsidRPr="00C054AE" w:rsidRDefault="00C64B66" w:rsidP="00C64B66">
                  <w:pPr>
                    <w:pStyle w:val="Normal1"/>
                    <w:contextualSpacing/>
                    <w:jc w:val="center"/>
                    <w:rPr>
                      <w:rFonts w:ascii="Tahoma" w:hAnsi="Tahoma" w:cs="Tahoma"/>
                      <w:b/>
                      <w:iCs/>
                      <w:color w:val="1F4E79" w:themeColor="accent5" w:themeShade="80"/>
                      <w:sz w:val="20"/>
                      <w:szCs w:val="20"/>
                    </w:rPr>
                  </w:pPr>
                  <w:r w:rsidRPr="0092766F">
                    <w:rPr>
                      <w:b/>
                      <w:sz w:val="22"/>
                      <w:szCs w:val="22"/>
                      <w:lang w:val="es-ES"/>
                    </w:rPr>
                    <w:t>OBJETO</w:t>
                  </w:r>
                </w:p>
              </w:tc>
              <w:tc>
                <w:tcPr>
                  <w:tcW w:w="4152"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4761444" w14:textId="4F5D5DEC" w:rsidR="00C64B66" w:rsidRPr="00C054AE" w:rsidRDefault="00C64B66" w:rsidP="00C64B66">
                  <w:pPr>
                    <w:pStyle w:val="Normal1"/>
                    <w:contextualSpacing/>
                    <w:jc w:val="center"/>
                    <w:rPr>
                      <w:rFonts w:ascii="Tahoma" w:hAnsi="Tahoma" w:cs="Tahoma"/>
                      <w:b/>
                      <w:iCs/>
                      <w:color w:val="1F4E79" w:themeColor="accent5" w:themeShade="80"/>
                      <w:sz w:val="20"/>
                      <w:szCs w:val="20"/>
                    </w:rPr>
                  </w:pPr>
                  <w:r w:rsidRPr="0092766F">
                    <w:rPr>
                      <w:b/>
                      <w:sz w:val="22"/>
                      <w:szCs w:val="22"/>
                      <w:lang w:val="es-ES"/>
                    </w:rPr>
                    <w:t>PLAZO (MESES)</w:t>
                  </w:r>
                </w:p>
              </w:tc>
            </w:tr>
            <w:tr w:rsidR="00C64B66" w:rsidRPr="00C054AE" w14:paraId="6261714A" w14:textId="77777777" w:rsidTr="00CB1358">
              <w:tc>
                <w:tcPr>
                  <w:tcW w:w="4815" w:type="dxa"/>
                  <w:tcBorders>
                    <w:top w:val="single" w:sz="4" w:space="0" w:color="auto"/>
                    <w:left w:val="single" w:sz="4" w:space="0" w:color="auto"/>
                    <w:bottom w:val="single" w:sz="4" w:space="0" w:color="auto"/>
                    <w:right w:val="single" w:sz="4" w:space="0" w:color="auto"/>
                  </w:tcBorders>
                </w:tcPr>
                <w:p w14:paraId="6FC214E2" w14:textId="46A5039B" w:rsidR="00C64B66" w:rsidRPr="002620E4" w:rsidRDefault="00C64B66" w:rsidP="00C64B66">
                  <w:pPr>
                    <w:pStyle w:val="Normal1"/>
                    <w:contextualSpacing/>
                    <w:jc w:val="right"/>
                    <w:rPr>
                      <w:rFonts w:ascii="Tahoma" w:hAnsi="Tahoma" w:cs="Tahoma"/>
                      <w:b/>
                      <w:iCs/>
                      <w:color w:val="1F4E79" w:themeColor="accent5" w:themeShade="80"/>
                      <w:sz w:val="20"/>
                      <w:szCs w:val="20"/>
                    </w:rPr>
                  </w:pPr>
                  <w:r w:rsidRPr="0092766F">
                    <w:rPr>
                      <w:sz w:val="22"/>
                      <w:szCs w:val="22"/>
                      <w:lang w:val="es-ES"/>
                    </w:rPr>
                    <w:t>Movilizaci</w:t>
                  </w:r>
                  <w:r w:rsidRPr="00CA5D5E">
                    <w:rPr>
                      <w:sz w:val="22"/>
                      <w:szCs w:val="22"/>
                      <w:lang w:val="es-ES"/>
                    </w:rPr>
                    <w:t>ón</w:t>
                  </w:r>
                  <w:r>
                    <w:rPr>
                      <w:sz w:val="22"/>
                      <w:szCs w:val="22"/>
                      <w:lang w:val="es-ES"/>
                    </w:rPr>
                    <w:t>:</w:t>
                  </w:r>
                </w:p>
              </w:tc>
              <w:tc>
                <w:tcPr>
                  <w:tcW w:w="4152" w:type="dxa"/>
                  <w:tcBorders>
                    <w:top w:val="single" w:sz="4" w:space="0" w:color="auto"/>
                    <w:left w:val="single" w:sz="4" w:space="0" w:color="auto"/>
                    <w:bottom w:val="single" w:sz="4" w:space="0" w:color="auto"/>
                    <w:right w:val="single" w:sz="4" w:space="0" w:color="auto"/>
                  </w:tcBorders>
                </w:tcPr>
                <w:p w14:paraId="03A81605" w14:textId="5AD21821" w:rsidR="00C64B66" w:rsidRPr="002620E4" w:rsidRDefault="00C64B66" w:rsidP="00C64B66">
                  <w:pPr>
                    <w:pStyle w:val="Normal1"/>
                    <w:contextualSpacing/>
                    <w:rPr>
                      <w:rFonts w:ascii="Tahoma" w:hAnsi="Tahoma" w:cs="Tahoma"/>
                      <w:iCs/>
                      <w:color w:val="1F4E79" w:themeColor="accent5" w:themeShade="80"/>
                      <w:sz w:val="20"/>
                      <w:szCs w:val="20"/>
                    </w:rPr>
                  </w:pPr>
                  <w:r w:rsidRPr="0092766F">
                    <w:rPr>
                      <w:sz w:val="22"/>
                      <w:szCs w:val="22"/>
                      <w:lang w:val="es-ES"/>
                    </w:rPr>
                    <w:t>1,00</w:t>
                  </w:r>
                </w:p>
              </w:tc>
            </w:tr>
            <w:tr w:rsidR="00C64B66" w:rsidRPr="00C054AE" w14:paraId="47680A11" w14:textId="77777777" w:rsidTr="00CB1358">
              <w:tc>
                <w:tcPr>
                  <w:tcW w:w="4815" w:type="dxa"/>
                  <w:tcBorders>
                    <w:top w:val="single" w:sz="4" w:space="0" w:color="auto"/>
                    <w:left w:val="single" w:sz="4" w:space="0" w:color="auto"/>
                    <w:bottom w:val="single" w:sz="4" w:space="0" w:color="auto"/>
                    <w:right w:val="single" w:sz="4" w:space="0" w:color="auto"/>
                  </w:tcBorders>
                </w:tcPr>
                <w:p w14:paraId="4F441BEB" w14:textId="69B6D390" w:rsidR="00C64B66" w:rsidRPr="002620E4" w:rsidRDefault="00C64B66" w:rsidP="00C64B66">
                  <w:pPr>
                    <w:pStyle w:val="Normal1"/>
                    <w:contextualSpacing/>
                    <w:jc w:val="right"/>
                    <w:rPr>
                      <w:rFonts w:ascii="Tahoma" w:hAnsi="Tahoma" w:cs="Tahoma"/>
                      <w:b/>
                      <w:iCs/>
                      <w:color w:val="1F4E79" w:themeColor="accent5" w:themeShade="80"/>
                      <w:sz w:val="20"/>
                      <w:szCs w:val="20"/>
                    </w:rPr>
                  </w:pPr>
                  <w:r w:rsidRPr="00CA5D5E">
                    <w:rPr>
                      <w:sz w:val="22"/>
                      <w:szCs w:val="22"/>
                      <w:lang w:val="es-ES"/>
                    </w:rPr>
                    <w:t>Ejecución de Obras</w:t>
                  </w:r>
                  <w:r>
                    <w:rPr>
                      <w:sz w:val="22"/>
                      <w:szCs w:val="22"/>
                      <w:lang w:val="es-ES"/>
                    </w:rPr>
                    <w:t>:</w:t>
                  </w:r>
                </w:p>
              </w:tc>
              <w:tc>
                <w:tcPr>
                  <w:tcW w:w="4152" w:type="dxa"/>
                  <w:tcBorders>
                    <w:top w:val="single" w:sz="4" w:space="0" w:color="auto"/>
                    <w:left w:val="single" w:sz="4" w:space="0" w:color="auto"/>
                    <w:bottom w:val="single" w:sz="4" w:space="0" w:color="auto"/>
                    <w:right w:val="single" w:sz="4" w:space="0" w:color="auto"/>
                  </w:tcBorders>
                </w:tcPr>
                <w:p w14:paraId="02EFDFC4" w14:textId="7BE4B7B2" w:rsidR="00C64B66" w:rsidRPr="002620E4" w:rsidRDefault="00C64B66" w:rsidP="00C64B66">
                  <w:pPr>
                    <w:pStyle w:val="Normal1"/>
                    <w:contextualSpacing/>
                    <w:rPr>
                      <w:rFonts w:ascii="Tahoma" w:hAnsi="Tahoma" w:cs="Tahoma"/>
                      <w:iCs/>
                      <w:color w:val="1F4E79" w:themeColor="accent5" w:themeShade="80"/>
                      <w:sz w:val="20"/>
                      <w:szCs w:val="20"/>
                    </w:rPr>
                  </w:pPr>
                  <w:r w:rsidRPr="0092766F">
                    <w:rPr>
                      <w:sz w:val="22"/>
                      <w:szCs w:val="22"/>
                      <w:lang w:val="es-ES"/>
                    </w:rPr>
                    <w:t>12,00</w:t>
                  </w:r>
                </w:p>
              </w:tc>
            </w:tr>
            <w:tr w:rsidR="00C64B66" w:rsidRPr="00C054AE" w14:paraId="16CD80F2" w14:textId="77777777" w:rsidTr="00CB1358">
              <w:trPr>
                <w:trHeight w:val="66"/>
              </w:trPr>
              <w:tc>
                <w:tcPr>
                  <w:tcW w:w="4815" w:type="dxa"/>
                  <w:tcBorders>
                    <w:top w:val="single" w:sz="4" w:space="0" w:color="auto"/>
                    <w:left w:val="single" w:sz="4" w:space="0" w:color="auto"/>
                    <w:bottom w:val="single" w:sz="4" w:space="0" w:color="auto"/>
                    <w:right w:val="single" w:sz="4" w:space="0" w:color="auto"/>
                  </w:tcBorders>
                </w:tcPr>
                <w:p w14:paraId="7D56F9ED" w14:textId="07527B73" w:rsidR="00C64B66" w:rsidRPr="002620E4" w:rsidRDefault="00C64B66" w:rsidP="00C64B66">
                  <w:pPr>
                    <w:pStyle w:val="Normal1"/>
                    <w:contextualSpacing/>
                    <w:jc w:val="right"/>
                    <w:rPr>
                      <w:rFonts w:ascii="Tahoma" w:hAnsi="Tahoma" w:cs="Tahoma"/>
                      <w:b/>
                      <w:iCs/>
                      <w:color w:val="1F4E79" w:themeColor="accent5" w:themeShade="80"/>
                      <w:sz w:val="20"/>
                      <w:szCs w:val="20"/>
                    </w:rPr>
                  </w:pPr>
                  <w:r w:rsidRPr="0092766F">
                    <w:rPr>
                      <w:sz w:val="22"/>
                      <w:szCs w:val="22"/>
                      <w:lang w:val="es-ES"/>
                    </w:rPr>
                    <w:t>Periodo de prueba y corrección de defect</w:t>
                  </w:r>
                  <w:r w:rsidRPr="00CA5D5E">
                    <w:rPr>
                      <w:sz w:val="22"/>
                      <w:szCs w:val="22"/>
                      <w:lang w:val="es-ES"/>
                    </w:rPr>
                    <w:t>os</w:t>
                  </w:r>
                  <w:r>
                    <w:rPr>
                      <w:sz w:val="22"/>
                      <w:szCs w:val="22"/>
                      <w:lang w:val="es-ES"/>
                    </w:rPr>
                    <w:t>:</w:t>
                  </w:r>
                </w:p>
              </w:tc>
              <w:tc>
                <w:tcPr>
                  <w:tcW w:w="4152" w:type="dxa"/>
                  <w:tcBorders>
                    <w:top w:val="single" w:sz="4" w:space="0" w:color="auto"/>
                    <w:left w:val="single" w:sz="4" w:space="0" w:color="auto"/>
                    <w:bottom w:val="single" w:sz="4" w:space="0" w:color="auto"/>
                    <w:right w:val="single" w:sz="4" w:space="0" w:color="auto"/>
                  </w:tcBorders>
                </w:tcPr>
                <w:p w14:paraId="0CBF0272" w14:textId="51524627" w:rsidR="00C64B66" w:rsidRPr="002620E4" w:rsidRDefault="00C64B66" w:rsidP="00C64B66">
                  <w:pPr>
                    <w:pStyle w:val="Normal1"/>
                    <w:contextualSpacing/>
                    <w:rPr>
                      <w:rFonts w:ascii="Tahoma" w:hAnsi="Tahoma" w:cs="Tahoma"/>
                      <w:iCs/>
                      <w:color w:val="1F4E79" w:themeColor="accent5" w:themeShade="80"/>
                      <w:sz w:val="20"/>
                      <w:szCs w:val="20"/>
                    </w:rPr>
                  </w:pPr>
                  <w:r w:rsidRPr="0092766F">
                    <w:rPr>
                      <w:sz w:val="22"/>
                      <w:szCs w:val="22"/>
                      <w:lang w:val="es-ES"/>
                    </w:rPr>
                    <w:t>3,00</w:t>
                  </w:r>
                </w:p>
              </w:tc>
            </w:tr>
            <w:tr w:rsidR="00C64B66" w:rsidRPr="00C054AE" w14:paraId="129EC4C9" w14:textId="77777777" w:rsidTr="00CB1358">
              <w:tc>
                <w:tcPr>
                  <w:tcW w:w="4815" w:type="dxa"/>
                  <w:tcBorders>
                    <w:top w:val="single" w:sz="4" w:space="0" w:color="auto"/>
                    <w:left w:val="single" w:sz="4" w:space="0" w:color="auto"/>
                    <w:bottom w:val="single" w:sz="4" w:space="0" w:color="auto"/>
                    <w:right w:val="single" w:sz="4" w:space="0" w:color="auto"/>
                  </w:tcBorders>
                </w:tcPr>
                <w:p w14:paraId="64D879DC" w14:textId="0AF4D99A" w:rsidR="00C64B66" w:rsidRPr="002620E4" w:rsidRDefault="00C64B66" w:rsidP="00C64B66">
                  <w:pPr>
                    <w:pStyle w:val="Normal1"/>
                    <w:contextualSpacing/>
                    <w:jc w:val="right"/>
                    <w:rPr>
                      <w:rFonts w:ascii="Tahoma" w:hAnsi="Tahoma" w:cs="Tahoma"/>
                      <w:b/>
                      <w:iCs/>
                      <w:color w:val="1F4E79" w:themeColor="accent5" w:themeShade="80"/>
                      <w:sz w:val="20"/>
                      <w:szCs w:val="20"/>
                    </w:rPr>
                  </w:pPr>
                  <w:r w:rsidRPr="0092766F">
                    <w:rPr>
                      <w:b/>
                      <w:sz w:val="22"/>
                      <w:szCs w:val="22"/>
                      <w:lang w:val="es-ES"/>
                    </w:rPr>
                    <w:t>TOTAL</w:t>
                  </w:r>
                </w:p>
              </w:tc>
              <w:tc>
                <w:tcPr>
                  <w:tcW w:w="4152" w:type="dxa"/>
                  <w:tcBorders>
                    <w:top w:val="single" w:sz="4" w:space="0" w:color="auto"/>
                    <w:left w:val="single" w:sz="4" w:space="0" w:color="auto"/>
                    <w:bottom w:val="single" w:sz="4" w:space="0" w:color="auto"/>
                    <w:right w:val="single" w:sz="4" w:space="0" w:color="auto"/>
                  </w:tcBorders>
                </w:tcPr>
                <w:p w14:paraId="5FC7E4BB" w14:textId="0A1FC3AC" w:rsidR="00C64B66" w:rsidRPr="002620E4" w:rsidRDefault="00C64B66" w:rsidP="00C64B66">
                  <w:pPr>
                    <w:pStyle w:val="Normal1"/>
                    <w:contextualSpacing/>
                    <w:rPr>
                      <w:rFonts w:ascii="Tahoma" w:hAnsi="Tahoma" w:cs="Tahoma"/>
                      <w:b/>
                      <w:iCs/>
                      <w:color w:val="1F4E79" w:themeColor="accent5" w:themeShade="80"/>
                      <w:sz w:val="20"/>
                      <w:szCs w:val="20"/>
                    </w:rPr>
                  </w:pPr>
                  <w:r w:rsidRPr="0092766F">
                    <w:rPr>
                      <w:b/>
                      <w:sz w:val="22"/>
                      <w:szCs w:val="22"/>
                      <w:lang w:val="es-ES"/>
                    </w:rPr>
                    <w:t>1</w:t>
                  </w:r>
                  <w:r>
                    <w:rPr>
                      <w:b/>
                      <w:sz w:val="22"/>
                      <w:szCs w:val="22"/>
                      <w:lang w:val="es-ES"/>
                    </w:rPr>
                    <w:t>6</w:t>
                  </w:r>
                  <w:r w:rsidRPr="0092766F">
                    <w:rPr>
                      <w:b/>
                      <w:sz w:val="22"/>
                      <w:szCs w:val="22"/>
                      <w:lang w:val="es-ES"/>
                    </w:rPr>
                    <w:t>,00</w:t>
                  </w:r>
                </w:p>
              </w:tc>
            </w:tr>
          </w:tbl>
          <w:p w14:paraId="55B27735" w14:textId="098DBF60" w:rsidR="00A509C6" w:rsidRDefault="00A509C6" w:rsidP="00BB5AC8">
            <w:pPr>
              <w:jc w:val="both"/>
              <w:rPr>
                <w:i/>
                <w:lang w:val="es-ES"/>
              </w:rPr>
            </w:pPr>
          </w:p>
          <w:p w14:paraId="1DF37169" w14:textId="7CE9B450" w:rsidR="00F65CCF" w:rsidRPr="005E2B6A" w:rsidRDefault="006C6060">
            <w:pPr>
              <w:jc w:val="both"/>
              <w:rPr>
                <w:rFonts w:ascii="CG Times" w:hAnsi="CG Times"/>
                <w:spacing w:val="-3"/>
                <w:lang w:val="es-ES"/>
              </w:rPr>
            </w:pPr>
            <w:r w:rsidRPr="002620E4">
              <w:rPr>
                <w:rFonts w:ascii="CG Times" w:hAnsi="CG Times"/>
                <w:spacing w:val="-3"/>
                <w:lang w:val="es-ES"/>
              </w:rPr>
              <w:t>Nota: -</w:t>
            </w:r>
            <w:r w:rsidR="00F65CCF" w:rsidRPr="002620E4">
              <w:rPr>
                <w:rFonts w:ascii="CG Times" w:hAnsi="CG Times"/>
                <w:spacing w:val="-3"/>
                <w:lang w:val="es-ES"/>
              </w:rPr>
              <w:t xml:space="preserve"> Indicar que el Acta de Recepción </w:t>
            </w:r>
            <w:r w:rsidR="0009225A" w:rsidRPr="002620E4">
              <w:rPr>
                <w:rFonts w:ascii="CG Times" w:hAnsi="CG Times"/>
                <w:spacing w:val="-3"/>
                <w:lang w:val="es-ES"/>
              </w:rPr>
              <w:t>Definitiva</w:t>
            </w:r>
            <w:r w:rsidR="00F65CCF" w:rsidRPr="002620E4">
              <w:rPr>
                <w:rFonts w:ascii="CG Times" w:hAnsi="CG Times"/>
                <w:spacing w:val="-3"/>
                <w:lang w:val="es-ES"/>
              </w:rPr>
              <w:t xml:space="preserve"> se constituye en el documento de </w:t>
            </w:r>
            <w:r w:rsidR="0009225A" w:rsidRPr="002620E4">
              <w:rPr>
                <w:rFonts w:ascii="CG Times" w:hAnsi="CG Times"/>
                <w:spacing w:val="-3"/>
                <w:lang w:val="es-ES"/>
              </w:rPr>
              <w:t xml:space="preserve">Certificado </w:t>
            </w:r>
            <w:r w:rsidR="00F65CCF" w:rsidRPr="002620E4">
              <w:rPr>
                <w:rFonts w:ascii="CG Times" w:hAnsi="CG Times"/>
                <w:spacing w:val="-3"/>
                <w:lang w:val="es-ES"/>
              </w:rPr>
              <w:t xml:space="preserve">de </w:t>
            </w:r>
            <w:r w:rsidR="0009225A" w:rsidRPr="002620E4">
              <w:rPr>
                <w:rFonts w:ascii="CG Times" w:hAnsi="CG Times"/>
                <w:spacing w:val="-3"/>
                <w:lang w:val="es-ES"/>
              </w:rPr>
              <w:t xml:space="preserve">Terminación </w:t>
            </w:r>
            <w:r w:rsidR="00F65CCF" w:rsidRPr="002620E4">
              <w:rPr>
                <w:rFonts w:ascii="CG Times" w:hAnsi="CG Times"/>
                <w:spacing w:val="-3"/>
                <w:lang w:val="es-ES"/>
              </w:rPr>
              <w:t xml:space="preserve">de </w:t>
            </w:r>
            <w:r w:rsidR="0009225A" w:rsidRPr="002620E4">
              <w:rPr>
                <w:rFonts w:ascii="CG Times" w:hAnsi="CG Times"/>
                <w:spacing w:val="-3"/>
                <w:lang w:val="es-ES"/>
              </w:rPr>
              <w:t>Obras de acuerdo a la cláusula 55 de las Condiciones Generales del</w:t>
            </w:r>
            <w:r w:rsidR="0009225A" w:rsidRPr="005E2B6A">
              <w:rPr>
                <w:rFonts w:ascii="CG Times" w:hAnsi="CG Times"/>
                <w:spacing w:val="-3"/>
                <w:lang w:val="es-ES"/>
              </w:rPr>
              <w:t xml:space="preserve"> Contrato </w:t>
            </w:r>
          </w:p>
          <w:p w14:paraId="2C804272" w14:textId="616E0B40" w:rsidR="00F65CCF" w:rsidRPr="003D6336" w:rsidRDefault="00F65CCF" w:rsidP="00BB5AC8">
            <w:pPr>
              <w:jc w:val="both"/>
              <w:rPr>
                <w:i/>
                <w:lang w:val="es-ES"/>
              </w:rPr>
            </w:pPr>
          </w:p>
        </w:tc>
      </w:tr>
      <w:tr w:rsidR="004D0292" w:rsidRPr="003F4443" w14:paraId="0DB8AEEC" w14:textId="77777777" w:rsidTr="00C64B66">
        <w:tc>
          <w:tcPr>
            <w:tcW w:w="1457" w:type="dxa"/>
          </w:tcPr>
          <w:p w14:paraId="45CFD4EF" w14:textId="77777777" w:rsidR="004D0292" w:rsidRPr="003D6336" w:rsidRDefault="004D0292" w:rsidP="00F61F85">
            <w:pPr>
              <w:rPr>
                <w:b/>
                <w:lang w:val="es-ES"/>
              </w:rPr>
            </w:pPr>
            <w:r w:rsidRPr="003D6336">
              <w:rPr>
                <w:b/>
                <w:lang w:val="es-ES"/>
              </w:rPr>
              <w:t>CGC 1.1 (u)</w:t>
            </w:r>
          </w:p>
        </w:tc>
        <w:tc>
          <w:tcPr>
            <w:tcW w:w="9193" w:type="dxa"/>
          </w:tcPr>
          <w:p w14:paraId="51289C74" w14:textId="1A9093E7" w:rsidR="004D0292" w:rsidRPr="003D6336" w:rsidRDefault="004D0292" w:rsidP="00F61F85">
            <w:pPr>
              <w:rPr>
                <w:rFonts w:ascii="CG Times" w:hAnsi="CG Times"/>
                <w:i/>
                <w:spacing w:val="-3"/>
                <w:lang w:val="es-ES"/>
              </w:rPr>
            </w:pPr>
            <w:r w:rsidRPr="003D6336">
              <w:rPr>
                <w:rFonts w:ascii="CG Times" w:hAnsi="CG Times"/>
                <w:spacing w:val="-3"/>
                <w:lang w:val="es-ES"/>
              </w:rPr>
              <w:t>El Gerente de Obras es</w:t>
            </w:r>
            <w:r w:rsidR="003A5737">
              <w:rPr>
                <w:rFonts w:ascii="CG Times" w:hAnsi="CG Times"/>
                <w:spacing w:val="-3"/>
                <w:lang w:val="es-ES"/>
              </w:rPr>
              <w:t>:</w:t>
            </w:r>
            <w:r w:rsidRPr="003D6336">
              <w:rPr>
                <w:rFonts w:ascii="CG Times" w:hAnsi="CG Times"/>
                <w:spacing w:val="-3"/>
                <w:lang w:val="es-ES"/>
              </w:rPr>
              <w:t xml:space="preserve"> </w:t>
            </w:r>
            <w:r w:rsidR="00357C3F">
              <w:rPr>
                <w:i/>
                <w:lang w:val="es-ES"/>
              </w:rPr>
              <w:t>Firma Consultora a ser contratada para este efecto</w:t>
            </w:r>
          </w:p>
          <w:p w14:paraId="1E0700DC" w14:textId="77777777" w:rsidR="004D0292" w:rsidRPr="003D6336" w:rsidRDefault="004D0292" w:rsidP="00F61F85">
            <w:pPr>
              <w:rPr>
                <w:rFonts w:ascii="CG Times" w:hAnsi="CG Times"/>
                <w:i/>
                <w:spacing w:val="-3"/>
                <w:lang w:val="es-ES"/>
              </w:rPr>
            </w:pPr>
          </w:p>
        </w:tc>
      </w:tr>
      <w:tr w:rsidR="004D0292" w:rsidRPr="003F4443" w14:paraId="0855DCD2" w14:textId="77777777" w:rsidTr="00C64B66">
        <w:tc>
          <w:tcPr>
            <w:tcW w:w="1457" w:type="dxa"/>
          </w:tcPr>
          <w:p w14:paraId="011B53A7" w14:textId="77777777" w:rsidR="004D0292" w:rsidRPr="003D6336" w:rsidRDefault="004D0292" w:rsidP="00F61F85">
            <w:pPr>
              <w:rPr>
                <w:b/>
                <w:lang w:val="es-ES"/>
              </w:rPr>
            </w:pPr>
            <w:r w:rsidRPr="003D6336">
              <w:rPr>
                <w:b/>
                <w:lang w:val="es-ES"/>
              </w:rPr>
              <w:t>CGC 1.1 (w)</w:t>
            </w:r>
          </w:p>
        </w:tc>
        <w:tc>
          <w:tcPr>
            <w:tcW w:w="9193" w:type="dxa"/>
          </w:tcPr>
          <w:p w14:paraId="08C4FE21" w14:textId="531BC359" w:rsidR="008C2632" w:rsidRPr="003D6336" w:rsidRDefault="00C64B66" w:rsidP="00E2318F">
            <w:pPr>
              <w:jc w:val="both"/>
              <w:rPr>
                <w:rFonts w:ascii="CG Times" w:hAnsi="CG Times"/>
                <w:i/>
                <w:spacing w:val="-3"/>
                <w:lang w:val="es-ES"/>
              </w:rPr>
            </w:pPr>
            <w:r w:rsidRPr="00C64B66">
              <w:rPr>
                <w:rFonts w:ascii="CG Times" w:hAnsi="CG Times"/>
                <w:spacing w:val="-3"/>
                <w:lang w:val="es-ES"/>
              </w:rPr>
              <w:t>Se localiza en el Municipio de La Paz</w:t>
            </w:r>
            <w:r>
              <w:rPr>
                <w:rFonts w:ascii="CG Times" w:hAnsi="CG Times"/>
                <w:spacing w:val="-3"/>
                <w:lang w:val="es-ES"/>
              </w:rPr>
              <w:t>, entre el límite con el Municipio de la Ciudad de El Alto</w:t>
            </w:r>
            <w:r w:rsidRPr="00C64B66">
              <w:rPr>
                <w:rFonts w:ascii="CG Times" w:hAnsi="CG Times"/>
                <w:spacing w:val="-3"/>
                <w:lang w:val="es-ES"/>
              </w:rPr>
              <w:t>, se estructura en base a una ciclo senda 18,40 Km de longitud y dividida en 5 Tramos identificados por colores, en los cuales se organiza una red de 13,89 Ha. de nuevos espacios públicos resultado del mejoramiento de áreas verdes, espacios urbanos residuales y campos deportivos existentes; en las cuales se promoverán el desarrollo de nuevas actividades urbanas de cultura y educación ciudadana, además se generarán acciones estratégicas para la implementación de modos de transporte sustentab</w:t>
            </w:r>
            <w:r w:rsidR="00E2318F">
              <w:rPr>
                <w:rFonts w:ascii="CG Times" w:hAnsi="CG Times"/>
                <w:spacing w:val="-3"/>
                <w:lang w:val="es-ES"/>
              </w:rPr>
              <w:t>le y no motorizado alternativos.</w:t>
            </w:r>
            <w:r w:rsidRPr="00C64B66">
              <w:rPr>
                <w:rFonts w:ascii="CG Times" w:hAnsi="CG Times"/>
                <w:spacing w:val="-3"/>
                <w:lang w:val="es-ES"/>
              </w:rPr>
              <w:t xml:space="preserve"> </w:t>
            </w:r>
          </w:p>
        </w:tc>
      </w:tr>
      <w:tr w:rsidR="004D0292" w:rsidRPr="003F4443" w14:paraId="42C08347" w14:textId="77777777" w:rsidTr="00C64B66">
        <w:tc>
          <w:tcPr>
            <w:tcW w:w="1457" w:type="dxa"/>
          </w:tcPr>
          <w:p w14:paraId="61050F2F" w14:textId="77777777" w:rsidR="004D0292" w:rsidRPr="003D6336" w:rsidRDefault="004D0292" w:rsidP="00F61F85">
            <w:pPr>
              <w:rPr>
                <w:b/>
                <w:lang w:val="es-ES"/>
              </w:rPr>
            </w:pPr>
            <w:r w:rsidRPr="003D6336">
              <w:rPr>
                <w:b/>
                <w:lang w:val="es-ES"/>
              </w:rPr>
              <w:t>CGC 1.1 (z)</w:t>
            </w:r>
          </w:p>
        </w:tc>
        <w:tc>
          <w:tcPr>
            <w:tcW w:w="9193" w:type="dxa"/>
          </w:tcPr>
          <w:p w14:paraId="021D8D40" w14:textId="07E50D70" w:rsidR="004D0292" w:rsidRPr="003D6336" w:rsidRDefault="00570DCF" w:rsidP="008E605B">
            <w:pPr>
              <w:rPr>
                <w:rFonts w:ascii="CG Times" w:hAnsi="CG Times"/>
                <w:i/>
                <w:spacing w:val="-3"/>
                <w:lang w:val="es-ES"/>
              </w:rPr>
            </w:pPr>
            <w:r w:rsidRPr="002620E4">
              <w:rPr>
                <w:rFonts w:ascii="CG Times" w:hAnsi="CG Times"/>
                <w:spacing w:val="-3"/>
                <w:lang w:val="es-ES"/>
              </w:rPr>
              <w:t xml:space="preserve">La Fecha de Inicio </w:t>
            </w:r>
            <w:r w:rsidR="00057940" w:rsidRPr="002620E4">
              <w:rPr>
                <w:rFonts w:ascii="CG Times" w:hAnsi="CG Times"/>
                <w:spacing w:val="-3"/>
                <w:lang w:val="es-ES"/>
              </w:rPr>
              <w:t xml:space="preserve">es: </w:t>
            </w:r>
            <w:r w:rsidR="008E605B" w:rsidRPr="002620E4">
              <w:rPr>
                <w:rFonts w:ascii="CG Times" w:hAnsi="CG Times"/>
                <w:spacing w:val="-3"/>
                <w:lang w:val="es-ES"/>
              </w:rPr>
              <w:t>la fecha de la orden de proceder</w:t>
            </w:r>
          </w:p>
        </w:tc>
      </w:tr>
      <w:tr w:rsidR="004D0292" w:rsidRPr="003F4443" w14:paraId="6F715F82" w14:textId="77777777" w:rsidTr="00C64B66">
        <w:tc>
          <w:tcPr>
            <w:tcW w:w="1457" w:type="dxa"/>
          </w:tcPr>
          <w:p w14:paraId="6E790905" w14:textId="77777777" w:rsidR="004D0292" w:rsidRPr="003D6336" w:rsidRDefault="004D0292" w:rsidP="00F61F85">
            <w:pPr>
              <w:rPr>
                <w:b/>
                <w:lang w:val="es-ES"/>
              </w:rPr>
            </w:pPr>
            <w:r w:rsidRPr="000123DB">
              <w:rPr>
                <w:b/>
                <w:lang w:val="es-ES"/>
              </w:rPr>
              <w:t>CGC 1.1 (</w:t>
            </w:r>
            <w:proofErr w:type="spellStart"/>
            <w:r w:rsidRPr="000123DB">
              <w:rPr>
                <w:b/>
                <w:lang w:val="es-ES"/>
              </w:rPr>
              <w:t>dd</w:t>
            </w:r>
            <w:proofErr w:type="spellEnd"/>
            <w:r w:rsidRPr="000123DB">
              <w:rPr>
                <w:b/>
                <w:lang w:val="es-ES"/>
              </w:rPr>
              <w:t>)</w:t>
            </w:r>
          </w:p>
        </w:tc>
        <w:tc>
          <w:tcPr>
            <w:tcW w:w="9193" w:type="dxa"/>
          </w:tcPr>
          <w:p w14:paraId="7899C288" w14:textId="2F3A6D17" w:rsidR="0059343F" w:rsidRPr="00D10B8E" w:rsidRDefault="004D0292" w:rsidP="0059343F">
            <w:pPr>
              <w:rPr>
                <w:rFonts w:ascii="CG Times" w:hAnsi="CG Times"/>
                <w:spacing w:val="-3"/>
                <w:lang w:val="es-ES"/>
              </w:rPr>
            </w:pPr>
            <w:r w:rsidRPr="002620E4">
              <w:rPr>
                <w:rFonts w:ascii="CG Times" w:hAnsi="CG Times"/>
                <w:spacing w:val="-3"/>
                <w:lang w:val="es-ES"/>
              </w:rPr>
              <w:t>Las Obras consisten en</w:t>
            </w:r>
            <w:r w:rsidR="0059343F" w:rsidRPr="00D10B8E">
              <w:rPr>
                <w:rFonts w:ascii="CG Times" w:hAnsi="CG Times"/>
                <w:spacing w:val="-3"/>
                <w:lang w:val="es-ES"/>
              </w:rPr>
              <w:t>:</w:t>
            </w:r>
          </w:p>
          <w:p w14:paraId="6F77C7BF" w14:textId="77777777" w:rsidR="00D10B8E" w:rsidRPr="00D10B8E" w:rsidRDefault="00D10B8E" w:rsidP="0059343F">
            <w:pPr>
              <w:rPr>
                <w:rFonts w:ascii="CG Times" w:hAnsi="CG Times"/>
                <w:spacing w:val="-3"/>
                <w:lang w:val="es-ES"/>
              </w:rPr>
            </w:pPr>
          </w:p>
          <w:p w14:paraId="7D7AB83E" w14:textId="77777777" w:rsidR="00D10B8E" w:rsidRPr="00D10B8E" w:rsidRDefault="00D10B8E" w:rsidP="00D10B8E">
            <w:pPr>
              <w:pStyle w:val="utaprrf002vtA"/>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 xml:space="preserve">Construcción de </w:t>
            </w:r>
            <w:proofErr w:type="gramStart"/>
            <w:r w:rsidRPr="00D10B8E">
              <w:rPr>
                <w:rFonts w:ascii="CG Times" w:eastAsia="Times New Roman" w:hAnsi="CG Times" w:cs="Times New Roman"/>
                <w:spacing w:val="-3"/>
                <w:sz w:val="24"/>
                <w:szCs w:val="24"/>
              </w:rPr>
              <w:t>una ciclo</w:t>
            </w:r>
            <w:proofErr w:type="gramEnd"/>
            <w:r w:rsidRPr="00D10B8E">
              <w:rPr>
                <w:rFonts w:ascii="CG Times" w:eastAsia="Times New Roman" w:hAnsi="CG Times" w:cs="Times New Roman"/>
                <w:spacing w:val="-3"/>
                <w:sz w:val="24"/>
                <w:szCs w:val="24"/>
              </w:rPr>
              <w:t xml:space="preserve"> senda de longitud de 4,57 Km con revestimiento de </w:t>
            </w:r>
            <w:proofErr w:type="spellStart"/>
            <w:r w:rsidRPr="00D10B8E">
              <w:rPr>
                <w:rFonts w:ascii="CG Times" w:eastAsia="Times New Roman" w:hAnsi="CG Times" w:cs="Times New Roman"/>
                <w:spacing w:val="-3"/>
                <w:sz w:val="24"/>
                <w:szCs w:val="24"/>
              </w:rPr>
              <w:t>Pavic</w:t>
            </w:r>
            <w:proofErr w:type="spellEnd"/>
            <w:r w:rsidRPr="00D10B8E">
              <w:rPr>
                <w:rFonts w:ascii="CG Times" w:eastAsia="Times New Roman" w:hAnsi="CG Times" w:cs="Times New Roman"/>
                <w:spacing w:val="-3"/>
                <w:sz w:val="24"/>
                <w:szCs w:val="24"/>
              </w:rPr>
              <w:t xml:space="preserve"> y su propia red de alumbrado público y mobiliario urbano.</w:t>
            </w:r>
          </w:p>
          <w:p w14:paraId="67FB2618" w14:textId="77777777" w:rsidR="00D10B8E" w:rsidRPr="00D10B8E" w:rsidRDefault="00D10B8E" w:rsidP="00D10B8E">
            <w:pPr>
              <w:pStyle w:val="utaprrf002vtA"/>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Mejoramiento de 10 espacios públicos (áreas verdes, plazas y descansos para ciclistas) y la construcción de un nuevo módulo de servicios higiénicos, que potenciará varios miradores escénicos a la ciudad de La Paz</w:t>
            </w:r>
          </w:p>
          <w:p w14:paraId="28F1656D" w14:textId="77777777" w:rsidR="00D10B8E" w:rsidRPr="00D10B8E" w:rsidRDefault="00D10B8E" w:rsidP="00D10B8E">
            <w:pPr>
              <w:pStyle w:val="utaprrf002vtA"/>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 xml:space="preserve">Construcción de dos pasarelas peatonales y ciclistas para a atravesar la autopista y ejecución de una estructura </w:t>
            </w:r>
          </w:p>
          <w:p w14:paraId="4FCCBFFE" w14:textId="77777777" w:rsidR="00D10B8E" w:rsidRPr="00D10B8E" w:rsidRDefault="00D10B8E" w:rsidP="00D10B8E">
            <w:pPr>
              <w:pStyle w:val="utaprrf002vtA"/>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 xml:space="preserve">Ejecución de actividades de revegetación en el área de influencia directa </w:t>
            </w:r>
            <w:proofErr w:type="gramStart"/>
            <w:r w:rsidRPr="00D10B8E">
              <w:rPr>
                <w:rFonts w:ascii="CG Times" w:eastAsia="Times New Roman" w:hAnsi="CG Times" w:cs="Times New Roman"/>
                <w:spacing w:val="-3"/>
                <w:sz w:val="24"/>
                <w:szCs w:val="24"/>
              </w:rPr>
              <w:t>de la ciclo</w:t>
            </w:r>
            <w:proofErr w:type="gramEnd"/>
            <w:r w:rsidRPr="00D10B8E">
              <w:rPr>
                <w:rFonts w:ascii="CG Times" w:eastAsia="Times New Roman" w:hAnsi="CG Times" w:cs="Times New Roman"/>
                <w:spacing w:val="-3"/>
                <w:sz w:val="24"/>
                <w:szCs w:val="24"/>
              </w:rPr>
              <w:t xml:space="preserve"> vía, incorporando especies arbóreas y florales nativas.</w:t>
            </w:r>
          </w:p>
          <w:p w14:paraId="7CEE525B" w14:textId="77777777" w:rsidR="00D10B8E" w:rsidRPr="00D10B8E" w:rsidRDefault="00D10B8E" w:rsidP="00D10B8E">
            <w:pPr>
              <w:pStyle w:val="utaprrf002"/>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La ejecución del proyecto está organizada con la construcción de los siguientes módulos:</w:t>
            </w:r>
          </w:p>
          <w:p w14:paraId="5DDA5A27" w14:textId="77777777" w:rsidR="00D10B8E" w:rsidRPr="00D10B8E" w:rsidRDefault="00D10B8E" w:rsidP="00D10B8E">
            <w:pPr>
              <w:pStyle w:val="utaprrf002vtA"/>
              <w:numPr>
                <w:ilvl w:val="0"/>
                <w:numId w:val="70"/>
              </w:numPr>
              <w:ind w:hanging="436"/>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Actividades generales.</w:t>
            </w:r>
          </w:p>
          <w:p w14:paraId="1CC175FE" w14:textId="77777777" w:rsidR="00D10B8E" w:rsidRPr="00D10B8E" w:rsidRDefault="00D10B8E" w:rsidP="00D10B8E">
            <w:pPr>
              <w:pStyle w:val="utaprrf002vtA"/>
              <w:ind w:left="709" w:hanging="425"/>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Ciclo vía Verte T1, Arranque.</w:t>
            </w:r>
          </w:p>
          <w:p w14:paraId="44D8535C" w14:textId="77777777" w:rsidR="00D10B8E" w:rsidRPr="00D10B8E" w:rsidRDefault="00D10B8E" w:rsidP="00D10B8E">
            <w:pPr>
              <w:pStyle w:val="utaprrf002vtA"/>
              <w:ind w:left="709" w:hanging="425"/>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Ciclo vía Verte T1, Rodadura peatonal, miradores u accesos.</w:t>
            </w:r>
          </w:p>
          <w:p w14:paraId="3A02D234" w14:textId="77777777" w:rsidR="00D10B8E" w:rsidRPr="00D10B8E" w:rsidRDefault="00D10B8E" w:rsidP="00D10B8E">
            <w:pPr>
              <w:pStyle w:val="utaprrf002vtA"/>
              <w:ind w:left="709" w:hanging="425"/>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 xml:space="preserve">Ciclo vía Verte T1, Sub tramo subida </w:t>
            </w:r>
            <w:proofErr w:type="spellStart"/>
            <w:r w:rsidRPr="00D10B8E">
              <w:rPr>
                <w:rFonts w:ascii="CG Times" w:eastAsia="Times New Roman" w:hAnsi="CG Times" w:cs="Times New Roman"/>
                <w:spacing w:val="-3"/>
                <w:sz w:val="24"/>
                <w:szCs w:val="24"/>
              </w:rPr>
              <w:t>Cusicancha</w:t>
            </w:r>
            <w:proofErr w:type="spellEnd"/>
            <w:r w:rsidRPr="00D10B8E">
              <w:rPr>
                <w:rFonts w:ascii="CG Times" w:eastAsia="Times New Roman" w:hAnsi="CG Times" w:cs="Times New Roman"/>
                <w:spacing w:val="-3"/>
                <w:sz w:val="24"/>
                <w:szCs w:val="24"/>
              </w:rPr>
              <w:t>.</w:t>
            </w:r>
          </w:p>
          <w:p w14:paraId="1946F04E" w14:textId="77777777" w:rsidR="00D10B8E" w:rsidRPr="00D10B8E" w:rsidRDefault="00D10B8E" w:rsidP="00D10B8E">
            <w:pPr>
              <w:pStyle w:val="utaprrf002vtA"/>
              <w:ind w:left="709" w:hanging="425"/>
              <w:rPr>
                <w:rFonts w:ascii="CG Times" w:eastAsia="Times New Roman" w:hAnsi="CG Times" w:cs="Times New Roman"/>
                <w:spacing w:val="-3"/>
                <w:sz w:val="24"/>
                <w:szCs w:val="24"/>
              </w:rPr>
            </w:pPr>
            <w:r w:rsidRPr="00D10B8E">
              <w:rPr>
                <w:rFonts w:ascii="CG Times" w:eastAsia="Times New Roman" w:hAnsi="CG Times" w:cs="Times New Roman"/>
                <w:spacing w:val="-3"/>
                <w:sz w:val="24"/>
                <w:szCs w:val="24"/>
              </w:rPr>
              <w:t>Ciclo vía Verte T1, Sub tramo Teleférico Rojo.</w:t>
            </w:r>
          </w:p>
          <w:p w14:paraId="44CFB577" w14:textId="77777777" w:rsidR="004D0292" w:rsidRPr="00D10B8E" w:rsidRDefault="004D0292" w:rsidP="00F61F85">
            <w:pPr>
              <w:rPr>
                <w:rFonts w:ascii="CG Times" w:hAnsi="CG Times"/>
                <w:spacing w:val="-3"/>
                <w:lang w:val="es-ES"/>
              </w:rPr>
            </w:pPr>
          </w:p>
        </w:tc>
      </w:tr>
      <w:tr w:rsidR="004D0292" w:rsidRPr="003F4443" w14:paraId="30B7689C" w14:textId="77777777" w:rsidTr="00C64B66">
        <w:tc>
          <w:tcPr>
            <w:tcW w:w="1457" w:type="dxa"/>
          </w:tcPr>
          <w:p w14:paraId="6B69F0CA" w14:textId="17CB7E6D" w:rsidR="004D0292" w:rsidRPr="003D6336" w:rsidRDefault="004D0292" w:rsidP="00F61F85">
            <w:pPr>
              <w:rPr>
                <w:b/>
                <w:lang w:val="es-ES"/>
              </w:rPr>
            </w:pPr>
            <w:r w:rsidRPr="0059343F">
              <w:rPr>
                <w:b/>
                <w:lang w:val="es-ES"/>
              </w:rPr>
              <w:t>CGC 2.2</w:t>
            </w:r>
          </w:p>
        </w:tc>
        <w:tc>
          <w:tcPr>
            <w:tcW w:w="9193" w:type="dxa"/>
          </w:tcPr>
          <w:p w14:paraId="5A476B3E" w14:textId="695BCCE7" w:rsidR="004D0292" w:rsidRPr="0059343F" w:rsidRDefault="004D0292" w:rsidP="00F61F85">
            <w:pPr>
              <w:rPr>
                <w:rFonts w:ascii="CG Times" w:hAnsi="CG Times"/>
                <w:b/>
                <w:spacing w:val="-3"/>
                <w:lang w:val="es-ES"/>
              </w:rPr>
            </w:pPr>
            <w:r w:rsidRPr="003D6336">
              <w:rPr>
                <w:rFonts w:ascii="CG Times" w:hAnsi="CG Times"/>
                <w:spacing w:val="-3"/>
                <w:lang w:val="es-ES"/>
              </w:rPr>
              <w:t xml:space="preserve">Las secciones de las Obras con fechas de terminación distintas a las de la totalidad de las Obras son: </w:t>
            </w:r>
            <w:r w:rsidR="0059343F" w:rsidRPr="0059343F">
              <w:rPr>
                <w:rFonts w:ascii="CG Times" w:hAnsi="CG Times"/>
                <w:b/>
                <w:spacing w:val="-3"/>
                <w:lang w:val="es-ES"/>
              </w:rPr>
              <w:t>No corresponde</w:t>
            </w:r>
          </w:p>
          <w:p w14:paraId="00EA1F17" w14:textId="77777777" w:rsidR="004D0292" w:rsidRPr="003D6336" w:rsidRDefault="004D0292" w:rsidP="00F61F85">
            <w:pPr>
              <w:rPr>
                <w:rFonts w:ascii="CG Times" w:hAnsi="CG Times"/>
                <w:i/>
                <w:spacing w:val="-3"/>
                <w:lang w:val="es-ES"/>
              </w:rPr>
            </w:pPr>
          </w:p>
        </w:tc>
      </w:tr>
      <w:tr w:rsidR="004D0292" w:rsidRPr="003F4443" w14:paraId="391ACE32" w14:textId="77777777" w:rsidTr="00C64B66">
        <w:tc>
          <w:tcPr>
            <w:tcW w:w="1457" w:type="dxa"/>
          </w:tcPr>
          <w:p w14:paraId="0734E572" w14:textId="77777777" w:rsidR="004D0292" w:rsidRPr="003D6336" w:rsidRDefault="004D0292" w:rsidP="00F61F85">
            <w:pPr>
              <w:rPr>
                <w:b/>
                <w:lang w:val="es-ES"/>
              </w:rPr>
            </w:pPr>
            <w:r w:rsidRPr="003D6336">
              <w:rPr>
                <w:b/>
                <w:lang w:val="es-ES"/>
              </w:rPr>
              <w:t>CGC 2.3 (i)</w:t>
            </w:r>
          </w:p>
        </w:tc>
        <w:tc>
          <w:tcPr>
            <w:tcW w:w="9193" w:type="dxa"/>
          </w:tcPr>
          <w:p w14:paraId="23670290" w14:textId="77777777" w:rsidR="00057940" w:rsidRDefault="004D0292" w:rsidP="00057940">
            <w:pPr>
              <w:spacing w:after="200"/>
              <w:ind w:left="115" w:hanging="115"/>
              <w:jc w:val="both"/>
              <w:rPr>
                <w:spacing w:val="-3"/>
                <w:lang w:val="es-ES"/>
              </w:rPr>
            </w:pPr>
            <w:r w:rsidRPr="003D6336">
              <w:rPr>
                <w:spacing w:val="-3"/>
                <w:lang w:val="es-ES"/>
              </w:rPr>
              <w:t xml:space="preserve">Los siguientes documentos también forman parte integral del Contrato: </w:t>
            </w:r>
          </w:p>
          <w:p w14:paraId="6F0BFB4C" w14:textId="425A75D3" w:rsidR="004D0292" w:rsidRPr="003D6336" w:rsidRDefault="004D0292" w:rsidP="00057940">
            <w:pPr>
              <w:spacing w:after="200"/>
              <w:ind w:left="115" w:hanging="115"/>
              <w:jc w:val="both"/>
              <w:rPr>
                <w:i/>
                <w:spacing w:val="-3"/>
                <w:lang w:val="es-ES"/>
              </w:rPr>
            </w:pPr>
            <w:r w:rsidRPr="003D6336">
              <w:rPr>
                <w:spacing w:val="-3"/>
                <w:lang w:val="es-ES"/>
              </w:rPr>
              <w:t>La Estrategia de Gestión y el Plan de Implementación de la materia ASSS (</w:t>
            </w:r>
            <w:r w:rsidR="00103A20">
              <w:rPr>
                <w:spacing w:val="-3"/>
                <w:lang w:val="es-ES"/>
              </w:rPr>
              <w:t>E</w:t>
            </w:r>
            <w:r w:rsidRPr="003D6336">
              <w:rPr>
                <w:spacing w:val="-3"/>
                <w:lang w:val="es-ES"/>
              </w:rPr>
              <w:t>GPI); y</w:t>
            </w:r>
          </w:p>
          <w:p w14:paraId="39B48FB4" w14:textId="25ADC1F3" w:rsidR="004D0292" w:rsidRDefault="00103A20" w:rsidP="00866FA4">
            <w:pPr>
              <w:numPr>
                <w:ilvl w:val="0"/>
                <w:numId w:val="25"/>
              </w:numPr>
              <w:rPr>
                <w:spacing w:val="-3"/>
                <w:lang w:val="es-ES"/>
              </w:rPr>
            </w:pPr>
            <w:r>
              <w:rPr>
                <w:spacing w:val="-3"/>
                <w:lang w:val="es-ES"/>
              </w:rPr>
              <w:t xml:space="preserve">Código </w:t>
            </w:r>
            <w:r w:rsidR="004D0292" w:rsidRPr="003D6336">
              <w:rPr>
                <w:spacing w:val="-3"/>
                <w:lang w:val="es-ES"/>
              </w:rPr>
              <w:t>de Conducta ASSS</w:t>
            </w:r>
          </w:p>
          <w:p w14:paraId="63A9605D" w14:textId="77777777" w:rsidR="00570DCF" w:rsidRDefault="00570DCF" w:rsidP="00570DCF">
            <w:pPr>
              <w:ind w:left="720"/>
              <w:rPr>
                <w:spacing w:val="-3"/>
                <w:lang w:val="es-ES"/>
              </w:rPr>
            </w:pPr>
          </w:p>
          <w:p w14:paraId="4D47C59C" w14:textId="77777777" w:rsidR="00570DCF" w:rsidRPr="007667F2" w:rsidRDefault="00570DCF" w:rsidP="00866FA4">
            <w:pPr>
              <w:numPr>
                <w:ilvl w:val="0"/>
                <w:numId w:val="25"/>
              </w:numPr>
              <w:tabs>
                <w:tab w:val="num" w:pos="720"/>
              </w:tabs>
              <w:rPr>
                <w:iCs/>
                <w:spacing w:val="-3"/>
              </w:rPr>
            </w:pPr>
            <w:r w:rsidRPr="007667F2">
              <w:rPr>
                <w:iCs/>
                <w:spacing w:val="-3"/>
              </w:rPr>
              <w:t>Propuesta de la Empresa Adjudicada</w:t>
            </w:r>
          </w:p>
          <w:p w14:paraId="5574E237" w14:textId="77777777" w:rsidR="00570DCF" w:rsidRPr="007667F2" w:rsidRDefault="00570DCF" w:rsidP="00866FA4">
            <w:pPr>
              <w:numPr>
                <w:ilvl w:val="1"/>
                <w:numId w:val="53"/>
              </w:numPr>
              <w:rPr>
                <w:iCs/>
                <w:spacing w:val="-3"/>
              </w:rPr>
            </w:pPr>
            <w:r w:rsidRPr="007667F2">
              <w:rPr>
                <w:iCs/>
                <w:spacing w:val="-3"/>
              </w:rPr>
              <w:t>Programa de Trabajo.</w:t>
            </w:r>
          </w:p>
          <w:p w14:paraId="00172B15" w14:textId="77777777" w:rsidR="00570DCF" w:rsidRPr="007667F2" w:rsidRDefault="00570DCF" w:rsidP="00866FA4">
            <w:pPr>
              <w:numPr>
                <w:ilvl w:val="1"/>
                <w:numId w:val="53"/>
              </w:numPr>
              <w:rPr>
                <w:iCs/>
                <w:spacing w:val="-3"/>
              </w:rPr>
            </w:pPr>
            <w:r w:rsidRPr="007667F2">
              <w:rPr>
                <w:iCs/>
                <w:spacing w:val="-3"/>
              </w:rPr>
              <w:t>Organización y gestión de recursos humanos</w:t>
            </w:r>
          </w:p>
          <w:p w14:paraId="35FD3819" w14:textId="77777777" w:rsidR="004D0292" w:rsidRDefault="00570DCF" w:rsidP="005D38EB">
            <w:pPr>
              <w:numPr>
                <w:ilvl w:val="1"/>
                <w:numId w:val="53"/>
              </w:numPr>
              <w:rPr>
                <w:iCs/>
                <w:spacing w:val="-3"/>
              </w:rPr>
            </w:pPr>
            <w:r w:rsidRPr="007667F2">
              <w:rPr>
                <w:iCs/>
                <w:spacing w:val="-3"/>
              </w:rPr>
              <w:t>Cronograma de Actividades.</w:t>
            </w:r>
          </w:p>
          <w:p w14:paraId="6B02303F" w14:textId="1549F17C" w:rsidR="00060040" w:rsidRDefault="00060040" w:rsidP="005D38EB">
            <w:pPr>
              <w:numPr>
                <w:ilvl w:val="1"/>
                <w:numId w:val="53"/>
              </w:numPr>
              <w:rPr>
                <w:iCs/>
                <w:spacing w:val="-3"/>
              </w:rPr>
            </w:pPr>
            <w:r>
              <w:rPr>
                <w:iCs/>
                <w:spacing w:val="-3"/>
              </w:rPr>
              <w:t>Precios Unitarios.</w:t>
            </w:r>
          </w:p>
          <w:p w14:paraId="4A2DEB6E" w14:textId="77777777" w:rsidR="00CB1358" w:rsidRDefault="00CB1358" w:rsidP="00701335">
            <w:pPr>
              <w:ind w:left="720"/>
              <w:rPr>
                <w:iCs/>
                <w:spacing w:val="-3"/>
              </w:rPr>
            </w:pPr>
          </w:p>
          <w:p w14:paraId="50C1CF74" w14:textId="66F8307A" w:rsidR="00CB1358" w:rsidRDefault="00CB1358" w:rsidP="00701335">
            <w:pPr>
              <w:numPr>
                <w:ilvl w:val="0"/>
                <w:numId w:val="25"/>
              </w:numPr>
              <w:tabs>
                <w:tab w:val="num" w:pos="720"/>
              </w:tabs>
              <w:rPr>
                <w:iCs/>
                <w:spacing w:val="-3"/>
              </w:rPr>
            </w:pPr>
            <w:r>
              <w:rPr>
                <w:iCs/>
                <w:spacing w:val="-3"/>
              </w:rPr>
              <w:t>Especificaciones técnicas y condiciones de cumplimiento.</w:t>
            </w:r>
          </w:p>
          <w:p w14:paraId="16B4A4BD" w14:textId="77777777" w:rsidR="00CB1358" w:rsidRDefault="00CB1358" w:rsidP="00F015EE">
            <w:pPr>
              <w:rPr>
                <w:iCs/>
                <w:spacing w:val="-3"/>
              </w:rPr>
            </w:pPr>
          </w:p>
          <w:p w14:paraId="2DC6A7A9" w14:textId="56157397" w:rsidR="00F015EE" w:rsidRPr="005D38EB" w:rsidRDefault="00F015EE" w:rsidP="00F015EE">
            <w:pPr>
              <w:rPr>
                <w:iCs/>
                <w:spacing w:val="-3"/>
              </w:rPr>
            </w:pPr>
            <w:r w:rsidRPr="00E2318F">
              <w:rPr>
                <w:iCs/>
                <w:spacing w:val="-3"/>
              </w:rPr>
              <w:t>Los puntos mencionados anteriormente están detallados en la Sección VII. Especificaciones y Condiciones de Cumplimiento en Documentos adicionales.</w:t>
            </w:r>
          </w:p>
        </w:tc>
      </w:tr>
      <w:tr w:rsidR="004D0292" w:rsidRPr="003F4443" w14:paraId="49725168" w14:textId="77777777" w:rsidTr="00C64B66">
        <w:tc>
          <w:tcPr>
            <w:tcW w:w="1457" w:type="dxa"/>
          </w:tcPr>
          <w:p w14:paraId="546518CC" w14:textId="77777777" w:rsidR="004D0292" w:rsidRPr="003D6336" w:rsidRDefault="004D0292" w:rsidP="00F61F85">
            <w:pPr>
              <w:rPr>
                <w:b/>
                <w:lang w:val="es-ES"/>
              </w:rPr>
            </w:pPr>
            <w:r w:rsidRPr="003D6336">
              <w:rPr>
                <w:b/>
                <w:lang w:val="es-ES"/>
              </w:rPr>
              <w:t>CGC 3.1</w:t>
            </w:r>
          </w:p>
        </w:tc>
        <w:tc>
          <w:tcPr>
            <w:tcW w:w="9193" w:type="dxa"/>
          </w:tcPr>
          <w:p w14:paraId="646ADC90" w14:textId="77777777" w:rsidR="00570DCF" w:rsidRDefault="004D0292" w:rsidP="00F61F85">
            <w:pPr>
              <w:rPr>
                <w:rFonts w:ascii="CG Times" w:hAnsi="CG Times"/>
                <w:i/>
                <w:spacing w:val="-3"/>
                <w:lang w:val="es-ES"/>
              </w:rPr>
            </w:pPr>
            <w:r w:rsidRPr="003D6336">
              <w:rPr>
                <w:rFonts w:ascii="CG Times" w:hAnsi="CG Times"/>
                <w:spacing w:val="-3"/>
                <w:lang w:val="es-ES"/>
              </w:rPr>
              <w:t xml:space="preserve">El idioma en que deben redactarse los documentos del Contrato es </w:t>
            </w:r>
            <w:r w:rsidR="00570DCF" w:rsidRPr="00E2318F">
              <w:rPr>
                <w:b/>
                <w:i/>
                <w:lang w:val="es-ES"/>
              </w:rPr>
              <w:t>español</w:t>
            </w:r>
            <w:r w:rsidRPr="003D6336">
              <w:rPr>
                <w:rFonts w:ascii="CG Times" w:hAnsi="CG Times"/>
                <w:i/>
                <w:spacing w:val="-3"/>
                <w:lang w:val="es-ES"/>
              </w:rPr>
              <w:t>.</w:t>
            </w:r>
          </w:p>
          <w:p w14:paraId="5DB45BDB" w14:textId="77777777" w:rsidR="00E2318F" w:rsidRDefault="00E2318F" w:rsidP="00F61F85">
            <w:pPr>
              <w:rPr>
                <w:rFonts w:ascii="CG Times" w:hAnsi="CG Times"/>
                <w:i/>
                <w:spacing w:val="-3"/>
                <w:lang w:val="es-ES"/>
              </w:rPr>
            </w:pPr>
          </w:p>
          <w:p w14:paraId="457532A2" w14:textId="0A399275" w:rsidR="004D0292" w:rsidRPr="003D6336" w:rsidRDefault="004D0292" w:rsidP="00F61F85">
            <w:pPr>
              <w:rPr>
                <w:rFonts w:ascii="CG Times" w:hAnsi="CG Times"/>
                <w:i/>
                <w:spacing w:val="-3"/>
                <w:lang w:val="es-ES"/>
              </w:rPr>
            </w:pPr>
            <w:r w:rsidRPr="003D6336">
              <w:rPr>
                <w:rFonts w:ascii="CG Times" w:hAnsi="CG Times"/>
                <w:i/>
                <w:spacing w:val="-3"/>
                <w:lang w:val="es-ES"/>
              </w:rPr>
              <w:t>El idioma será el mismo de la Oferta</w:t>
            </w:r>
          </w:p>
          <w:p w14:paraId="3C24599A" w14:textId="77777777" w:rsidR="004D0292" w:rsidRPr="003D6336" w:rsidRDefault="004D0292" w:rsidP="00F61F85">
            <w:pPr>
              <w:rPr>
                <w:rFonts w:ascii="CG Times" w:hAnsi="CG Times"/>
                <w:i/>
                <w:spacing w:val="-3"/>
                <w:lang w:val="es-ES"/>
              </w:rPr>
            </w:pPr>
          </w:p>
          <w:p w14:paraId="598E403C" w14:textId="5821D4B3" w:rsidR="004D0292" w:rsidRPr="003D6336" w:rsidRDefault="004D0292" w:rsidP="00F61F85">
            <w:pPr>
              <w:rPr>
                <w:rFonts w:ascii="CG Times" w:hAnsi="CG Times"/>
                <w:i/>
                <w:spacing w:val="-3"/>
                <w:lang w:val="es-ES"/>
              </w:rPr>
            </w:pPr>
            <w:r w:rsidRPr="003D6336">
              <w:rPr>
                <w:rFonts w:ascii="CG Times" w:hAnsi="CG Times"/>
                <w:spacing w:val="-3"/>
                <w:lang w:val="es-ES"/>
              </w:rPr>
              <w:t>La ley que gobierna el Contrato es la ley de</w:t>
            </w:r>
            <w:r w:rsidR="00570DCF">
              <w:rPr>
                <w:rFonts w:ascii="CG Times" w:hAnsi="CG Times"/>
                <w:spacing w:val="-3"/>
                <w:lang w:val="es-ES"/>
              </w:rPr>
              <w:t>l Estado Plurinacional de Bolivia</w:t>
            </w:r>
            <w:r w:rsidRPr="003D6336">
              <w:rPr>
                <w:rFonts w:ascii="CG Times" w:hAnsi="CG Times"/>
                <w:spacing w:val="-3"/>
                <w:lang w:val="es-ES"/>
              </w:rPr>
              <w:t xml:space="preserve"> </w:t>
            </w:r>
          </w:p>
          <w:p w14:paraId="41432F17" w14:textId="77777777" w:rsidR="004D0292" w:rsidRPr="003D6336" w:rsidRDefault="004D0292" w:rsidP="00F61F85">
            <w:pPr>
              <w:rPr>
                <w:rFonts w:ascii="CG Times" w:hAnsi="CG Times"/>
                <w:i/>
                <w:spacing w:val="-3"/>
                <w:lang w:val="es-ES"/>
              </w:rPr>
            </w:pPr>
          </w:p>
        </w:tc>
      </w:tr>
      <w:tr w:rsidR="004D0292" w:rsidRPr="003F4443" w14:paraId="06A658A0" w14:textId="77777777" w:rsidTr="00C64B66">
        <w:tc>
          <w:tcPr>
            <w:tcW w:w="1457" w:type="dxa"/>
          </w:tcPr>
          <w:p w14:paraId="41A9EAA2" w14:textId="77777777" w:rsidR="004D0292" w:rsidRPr="003D6336" w:rsidRDefault="004D0292" w:rsidP="00F61F85">
            <w:pPr>
              <w:rPr>
                <w:b/>
                <w:lang w:val="es-ES"/>
              </w:rPr>
            </w:pPr>
            <w:r w:rsidRPr="003D6336">
              <w:rPr>
                <w:b/>
                <w:lang w:val="es-ES"/>
              </w:rPr>
              <w:t>CGC 8.1</w:t>
            </w:r>
          </w:p>
        </w:tc>
        <w:tc>
          <w:tcPr>
            <w:tcW w:w="9193" w:type="dxa"/>
          </w:tcPr>
          <w:p w14:paraId="2E9B1940" w14:textId="3E73A6B3" w:rsidR="004D0292" w:rsidRPr="003D6336" w:rsidRDefault="00570DCF" w:rsidP="00F61F85">
            <w:pPr>
              <w:rPr>
                <w:rFonts w:ascii="CG Times" w:hAnsi="CG Times"/>
                <w:i/>
                <w:spacing w:val="-3"/>
                <w:lang w:val="es-ES"/>
              </w:rPr>
            </w:pPr>
            <w:r>
              <w:rPr>
                <w:rFonts w:ascii="CG Times" w:hAnsi="CG Times"/>
                <w:spacing w:val="-3"/>
                <w:lang w:val="es-ES"/>
              </w:rPr>
              <w:t>Lista de Otros Contratistas</w:t>
            </w:r>
            <w:r>
              <w:rPr>
                <w:rFonts w:ascii="CG Times" w:hAnsi="CG Times"/>
                <w:i/>
                <w:spacing w:val="-3"/>
                <w:lang w:val="es-ES"/>
              </w:rPr>
              <w:t xml:space="preserve">: </w:t>
            </w:r>
            <w:r w:rsidRPr="00570DCF">
              <w:rPr>
                <w:rFonts w:ascii="CG Times" w:hAnsi="CG Times"/>
                <w:b/>
                <w:spacing w:val="-3"/>
                <w:lang w:val="es-ES"/>
              </w:rPr>
              <w:t>No corresponde</w:t>
            </w:r>
          </w:p>
          <w:p w14:paraId="0F248245" w14:textId="77777777" w:rsidR="004D0292" w:rsidRPr="003D6336" w:rsidRDefault="004D0292" w:rsidP="00F61F85">
            <w:pPr>
              <w:rPr>
                <w:rFonts w:ascii="CG Times" w:hAnsi="CG Times"/>
                <w:i/>
                <w:spacing w:val="-3"/>
                <w:lang w:val="es-ES"/>
              </w:rPr>
            </w:pPr>
          </w:p>
        </w:tc>
      </w:tr>
      <w:tr w:rsidR="004D0292" w:rsidRPr="003F4443" w14:paraId="42E7A812" w14:textId="77777777" w:rsidTr="00C64B66">
        <w:tc>
          <w:tcPr>
            <w:tcW w:w="1457" w:type="dxa"/>
          </w:tcPr>
          <w:p w14:paraId="36A2B782" w14:textId="77777777" w:rsidR="004D0292" w:rsidRPr="003D6336" w:rsidRDefault="004D0292" w:rsidP="00F61F85">
            <w:pPr>
              <w:rPr>
                <w:b/>
                <w:lang w:val="es-ES"/>
              </w:rPr>
            </w:pPr>
            <w:r w:rsidRPr="003D6336">
              <w:rPr>
                <w:b/>
                <w:lang w:val="es-ES"/>
              </w:rPr>
              <w:t>CGC 9.1</w:t>
            </w:r>
          </w:p>
        </w:tc>
        <w:tc>
          <w:tcPr>
            <w:tcW w:w="9193" w:type="dxa"/>
          </w:tcPr>
          <w:p w14:paraId="1B66D7B6" w14:textId="172B381A" w:rsidR="004D0292" w:rsidRPr="00CD4C13" w:rsidRDefault="004D0292" w:rsidP="00F61F85">
            <w:pPr>
              <w:rPr>
                <w:rFonts w:ascii="CG Times" w:hAnsi="CG Times"/>
                <w:i/>
                <w:iCs/>
                <w:spacing w:val="-3"/>
                <w:shd w:val="clear" w:color="auto" w:fill="FFFFFF" w:themeFill="background1"/>
                <w:lang w:val="es-ES"/>
              </w:rPr>
            </w:pPr>
            <w:r w:rsidRPr="00CD4C13">
              <w:rPr>
                <w:rFonts w:ascii="CG Times" w:hAnsi="CG Times"/>
                <w:spacing w:val="-3"/>
                <w:lang w:val="es-ES"/>
              </w:rPr>
              <w:t xml:space="preserve">Personal Clave: </w:t>
            </w:r>
            <w:r w:rsidR="0038693C" w:rsidRPr="00CD4C13">
              <w:rPr>
                <w:rFonts w:ascii="CG Times" w:hAnsi="CG Times"/>
                <w:i/>
                <w:iCs/>
                <w:spacing w:val="-3"/>
                <w:shd w:val="clear" w:color="auto" w:fill="FFFFFF" w:themeFill="background1"/>
                <w:lang w:val="es-ES"/>
              </w:rPr>
              <w:t>Se complementará en función a la oferta adjudicada</w:t>
            </w:r>
          </w:p>
          <w:p w14:paraId="7013EBAC" w14:textId="705DBAAB" w:rsidR="00BB5AC8" w:rsidRPr="00CD4C13" w:rsidRDefault="00BB5AC8" w:rsidP="00F61F85">
            <w:pPr>
              <w:rPr>
                <w:rFonts w:ascii="CG Times" w:hAnsi="CG Times"/>
                <w:i/>
                <w:iCs/>
                <w:spacing w:val="-3"/>
                <w:shd w:val="clear" w:color="auto" w:fill="FFFFFF" w:themeFill="background1"/>
                <w:lang w:val="es-ES"/>
              </w:rPr>
            </w:pPr>
          </w:p>
          <w:p w14:paraId="34C11CA9" w14:textId="435F7362" w:rsidR="00BB5AC8" w:rsidRPr="00156BBD" w:rsidRDefault="00BB5AC8" w:rsidP="00BB5AC8">
            <w:pPr>
              <w:rPr>
                <w:rFonts w:ascii="CG Times" w:hAnsi="CG Times"/>
                <w:spacing w:val="-3"/>
                <w:lang w:val="es-ES"/>
              </w:rPr>
            </w:pPr>
            <w:r w:rsidRPr="00156BBD">
              <w:rPr>
                <w:rFonts w:ascii="CG Times" w:hAnsi="CG Times"/>
                <w:spacing w:val="-3"/>
                <w:lang w:val="es-ES"/>
              </w:rPr>
              <w:t xml:space="preserve">Obligación de Mantener al Personal Clave Propuesto y su permanencia </w:t>
            </w:r>
            <w:r w:rsidRPr="00156BBD">
              <w:rPr>
                <w:iCs/>
                <w:spacing w:val="-3"/>
              </w:rPr>
              <w:t>de acuerdo a</w:t>
            </w:r>
            <w:r w:rsidR="00E53091" w:rsidRPr="00156BBD">
              <w:rPr>
                <w:iCs/>
                <w:spacing w:val="-3"/>
              </w:rPr>
              <w:t>l cronograma de participación de personal y al requerimiento de la Obra.</w:t>
            </w:r>
          </w:p>
          <w:p w14:paraId="6F7560E0" w14:textId="77777777" w:rsidR="00BB5AC8" w:rsidRPr="00CD4C13" w:rsidRDefault="00BB5AC8" w:rsidP="00BB5AC8">
            <w:pPr>
              <w:rPr>
                <w:rFonts w:ascii="CG Times" w:hAnsi="CG Times"/>
                <w:i/>
                <w:spacing w:val="-3"/>
                <w:lang w:val="es-ES"/>
              </w:rPr>
            </w:pPr>
          </w:p>
          <w:p w14:paraId="05125748" w14:textId="77777777" w:rsidR="00BB5AC8" w:rsidRPr="00CD4C13" w:rsidRDefault="00BB5AC8" w:rsidP="00BB5AC8">
            <w:pPr>
              <w:rPr>
                <w:rFonts w:ascii="CG Times" w:hAnsi="CG Times"/>
                <w:spacing w:val="-3"/>
                <w:lang w:val="es-ES"/>
              </w:rPr>
            </w:pPr>
            <w:r w:rsidRPr="00CD4C13">
              <w:rPr>
                <w:rFonts w:ascii="CG Times" w:hAnsi="CG Times"/>
                <w:spacing w:val="-3"/>
                <w:lang w:val="es-ES"/>
              </w:rPr>
              <w:t>Multa por cambio de personal del Contratista.</w:t>
            </w:r>
          </w:p>
          <w:p w14:paraId="2BAB19D5" w14:textId="77777777" w:rsidR="00BB5AC8" w:rsidRPr="00CD4C13" w:rsidRDefault="00BB5AC8" w:rsidP="00BB5AC8">
            <w:pPr>
              <w:rPr>
                <w:rFonts w:ascii="CG Times" w:hAnsi="CG Times"/>
                <w:spacing w:val="-3"/>
                <w:lang w:val="es-ES"/>
              </w:rPr>
            </w:pPr>
          </w:p>
          <w:p w14:paraId="291F2DEA" w14:textId="3E46F25E" w:rsidR="004D0292" w:rsidRPr="00CD4C13" w:rsidRDefault="00BB5AC8" w:rsidP="00BB5AC8">
            <w:pPr>
              <w:jc w:val="both"/>
              <w:rPr>
                <w:rFonts w:ascii="CG Times" w:hAnsi="CG Times"/>
                <w:spacing w:val="-3"/>
                <w:lang w:val="es-ES"/>
              </w:rPr>
            </w:pPr>
            <w:r w:rsidRPr="00CD4C13">
              <w:rPr>
                <w:rFonts w:ascii="CG Times" w:hAnsi="CG Times"/>
                <w:spacing w:val="-3"/>
                <w:lang w:val="es-ES"/>
              </w:rPr>
              <w:t xml:space="preserve">Con el objeto de garantizar la conclusión de las obras en el plazo previsto, el personal clave deberá necesariamente estar dedicado exclusivamente al proyecto  y no podrá ser cambiado durante el desarrollo de la obra, en </w:t>
            </w:r>
            <w:r w:rsidR="00156BBD">
              <w:rPr>
                <w:rFonts w:ascii="CG Times" w:hAnsi="CG Times"/>
                <w:spacing w:val="-3"/>
                <w:lang w:val="es-ES"/>
              </w:rPr>
              <w:t>cuyo caso se sancionará con Bs</w:t>
            </w:r>
            <w:r w:rsidR="00C77E84">
              <w:rPr>
                <w:rFonts w:ascii="CG Times" w:hAnsi="CG Times"/>
                <w:spacing w:val="-3"/>
                <w:lang w:val="es-ES"/>
              </w:rPr>
              <w:t>15</w:t>
            </w:r>
            <w:r w:rsidRPr="00CD4C13">
              <w:rPr>
                <w:rFonts w:ascii="CG Times" w:hAnsi="CG Times"/>
                <w:spacing w:val="-3"/>
                <w:lang w:val="es-ES"/>
              </w:rPr>
              <w:t>.000,00 (</w:t>
            </w:r>
            <w:r w:rsidR="00C77E84">
              <w:rPr>
                <w:rFonts w:ascii="CG Times" w:hAnsi="CG Times"/>
                <w:spacing w:val="-3"/>
                <w:lang w:val="es-ES"/>
              </w:rPr>
              <w:t xml:space="preserve">Quince </w:t>
            </w:r>
            <w:r w:rsidRPr="00CD4C13">
              <w:rPr>
                <w:rFonts w:ascii="CG Times" w:hAnsi="CG Times"/>
                <w:spacing w:val="-3"/>
                <w:lang w:val="es-ES"/>
              </w:rPr>
              <w:t>Mil Bolivianos) por cambio realizado del Su</w:t>
            </w:r>
            <w:r w:rsidR="00156BBD">
              <w:rPr>
                <w:rFonts w:ascii="CG Times" w:hAnsi="CG Times"/>
                <w:spacing w:val="-3"/>
                <w:lang w:val="es-ES"/>
              </w:rPr>
              <w:t>perintendente de Obra y con Bs</w:t>
            </w:r>
            <w:r w:rsidR="00C77E84">
              <w:rPr>
                <w:rFonts w:ascii="CG Times" w:hAnsi="CG Times"/>
                <w:spacing w:val="-3"/>
                <w:lang w:val="es-ES"/>
              </w:rPr>
              <w:t>1</w:t>
            </w:r>
            <w:r w:rsidRPr="00CD4C13">
              <w:rPr>
                <w:rFonts w:ascii="CG Times" w:hAnsi="CG Times"/>
                <w:spacing w:val="-3"/>
                <w:lang w:val="es-ES"/>
              </w:rPr>
              <w:t>0.000,00 (</w:t>
            </w:r>
            <w:r w:rsidR="00C77E84">
              <w:rPr>
                <w:rFonts w:ascii="CG Times" w:hAnsi="CG Times"/>
                <w:spacing w:val="-3"/>
                <w:lang w:val="es-ES"/>
              </w:rPr>
              <w:t xml:space="preserve">Diez </w:t>
            </w:r>
            <w:r w:rsidRPr="00CD4C13">
              <w:rPr>
                <w:rFonts w:ascii="CG Times" w:hAnsi="CG Times"/>
                <w:spacing w:val="-3"/>
                <w:lang w:val="es-ES"/>
              </w:rPr>
              <w:t xml:space="preserve">Mil Bolivianos) por cada cambio realizado de los especialistas a favor del Contratante, salvo enfermedad grave (física o mental) que  le impida realizar sus funciones </w:t>
            </w:r>
            <w:proofErr w:type="spellStart"/>
            <w:r w:rsidRPr="00CD4C13">
              <w:rPr>
                <w:rFonts w:ascii="CG Times" w:hAnsi="CG Times"/>
                <w:spacing w:val="-3"/>
                <w:lang w:val="es-ES"/>
              </w:rPr>
              <w:t>ó</w:t>
            </w:r>
            <w:proofErr w:type="spellEnd"/>
            <w:r w:rsidRPr="00CD4C13">
              <w:rPr>
                <w:rFonts w:ascii="CG Times" w:hAnsi="CG Times"/>
                <w:spacing w:val="-3"/>
                <w:lang w:val="es-ES"/>
              </w:rPr>
              <w:t xml:space="preserve"> muerte del profesional propuesto debidamente demostrado con certificados médicos emitidos por el Colegio Médico correspondiente.</w:t>
            </w:r>
          </w:p>
          <w:p w14:paraId="3A5A0B13" w14:textId="77777777" w:rsidR="001A577B" w:rsidRPr="00CD4C13" w:rsidRDefault="001A577B" w:rsidP="00BB5AC8">
            <w:pPr>
              <w:jc w:val="both"/>
              <w:rPr>
                <w:rFonts w:ascii="CG Times" w:hAnsi="CG Times"/>
                <w:spacing w:val="-3"/>
                <w:lang w:val="es-ES"/>
              </w:rPr>
            </w:pPr>
          </w:p>
          <w:p w14:paraId="7033F86E" w14:textId="651BBBEF" w:rsidR="001A577B" w:rsidRPr="00CD4C13" w:rsidRDefault="001A577B" w:rsidP="001A577B">
            <w:pPr>
              <w:jc w:val="both"/>
              <w:rPr>
                <w:rFonts w:ascii="CG Times" w:hAnsi="CG Times"/>
                <w:spacing w:val="-3"/>
                <w:lang w:val="es-ES"/>
              </w:rPr>
            </w:pPr>
            <w:r w:rsidRPr="00CD4C13">
              <w:rPr>
                <w:rFonts w:ascii="CG Times" w:hAnsi="CG Times"/>
                <w:spacing w:val="-3"/>
                <w:lang w:val="es-ES"/>
              </w:rPr>
              <w:t>Cualquier cambio de personal deberá ser evaluado y aprobado por el Contratante, debiendo cumplir con una experiencia igual o mayor al de los términos de referencia.</w:t>
            </w:r>
          </w:p>
          <w:p w14:paraId="14CE858E" w14:textId="77777777" w:rsidR="001A577B" w:rsidRPr="00CD4C13" w:rsidRDefault="001A577B" w:rsidP="001A577B">
            <w:pPr>
              <w:jc w:val="both"/>
              <w:rPr>
                <w:rFonts w:ascii="CG Times" w:hAnsi="CG Times"/>
                <w:spacing w:val="-3"/>
                <w:lang w:val="es-ES"/>
              </w:rPr>
            </w:pPr>
          </w:p>
          <w:p w14:paraId="51E65A26" w14:textId="3CAB670F" w:rsidR="001A577B" w:rsidRPr="00CD4C13" w:rsidRDefault="001A577B" w:rsidP="001A577B">
            <w:pPr>
              <w:jc w:val="both"/>
              <w:rPr>
                <w:rFonts w:ascii="CG Times" w:hAnsi="CG Times"/>
                <w:spacing w:val="-3"/>
                <w:lang w:val="es-ES"/>
              </w:rPr>
            </w:pPr>
            <w:r w:rsidRPr="00CD4C13">
              <w:rPr>
                <w:rFonts w:ascii="CG Times" w:hAnsi="CG Times"/>
                <w:spacing w:val="-3"/>
                <w:lang w:val="es-ES"/>
              </w:rPr>
              <w:t>Multa por la no permanencia en obra.</w:t>
            </w:r>
          </w:p>
          <w:p w14:paraId="169D78D4" w14:textId="77777777" w:rsidR="001A577B" w:rsidRPr="00CD4C13" w:rsidRDefault="001A577B" w:rsidP="001A577B">
            <w:pPr>
              <w:jc w:val="both"/>
              <w:rPr>
                <w:rFonts w:ascii="CG Times" w:hAnsi="CG Times"/>
                <w:spacing w:val="-3"/>
                <w:lang w:val="es-ES"/>
              </w:rPr>
            </w:pPr>
          </w:p>
          <w:p w14:paraId="536E20A8" w14:textId="7B67A179" w:rsidR="001A577B" w:rsidRPr="00BB5AC8" w:rsidRDefault="001A577B" w:rsidP="001A577B">
            <w:pPr>
              <w:jc w:val="both"/>
              <w:rPr>
                <w:rFonts w:ascii="CG Times" w:hAnsi="CG Times"/>
                <w:spacing w:val="-3"/>
                <w:lang w:val="es-ES"/>
              </w:rPr>
            </w:pPr>
            <w:r w:rsidRPr="00CD4C13">
              <w:rPr>
                <w:rFonts w:ascii="CG Times" w:hAnsi="CG Times"/>
                <w:spacing w:val="-3"/>
                <w:lang w:val="es-ES"/>
              </w:rPr>
              <w:t>Se establece una multa de Bs. 2.000,00 (Dos Mil Bolivianos) por día, por ausencia no justificada del Superintendente de obra y Bs. 1.000,00 (Un Mil Bolivianos) por día, por ausencia no justi</w:t>
            </w:r>
            <w:r w:rsidR="00E53091">
              <w:rPr>
                <w:rFonts w:ascii="CG Times" w:hAnsi="CG Times"/>
                <w:spacing w:val="-3"/>
                <w:lang w:val="es-ES"/>
              </w:rPr>
              <w:t xml:space="preserve">ficada del personal clave </w:t>
            </w:r>
            <w:r w:rsidR="00E53091" w:rsidRPr="00156BBD">
              <w:rPr>
                <w:iCs/>
                <w:spacing w:val="-3"/>
              </w:rPr>
              <w:t>en sus periodos de participación de acuerdo al cronograma de participación del personal.</w:t>
            </w:r>
          </w:p>
        </w:tc>
      </w:tr>
      <w:tr w:rsidR="004D0292" w:rsidRPr="003F4443" w14:paraId="76EE3A6D" w14:textId="77777777" w:rsidTr="00C64B66">
        <w:tc>
          <w:tcPr>
            <w:tcW w:w="1457" w:type="dxa"/>
          </w:tcPr>
          <w:p w14:paraId="4C27889D" w14:textId="77777777" w:rsidR="004D0292" w:rsidRPr="003D6336" w:rsidRDefault="004D0292" w:rsidP="00F61F85">
            <w:pPr>
              <w:rPr>
                <w:b/>
                <w:lang w:val="es-ES"/>
              </w:rPr>
            </w:pPr>
            <w:r w:rsidRPr="003D6336">
              <w:rPr>
                <w:b/>
                <w:lang w:val="es-ES"/>
              </w:rPr>
              <w:t>CGC 13.1</w:t>
            </w:r>
          </w:p>
        </w:tc>
        <w:tc>
          <w:tcPr>
            <w:tcW w:w="9193" w:type="dxa"/>
          </w:tcPr>
          <w:p w14:paraId="23B0D337" w14:textId="77777777" w:rsidR="004D0292" w:rsidRPr="003D6336" w:rsidRDefault="004D0292" w:rsidP="00F61F85">
            <w:pPr>
              <w:rPr>
                <w:rFonts w:ascii="CG Times" w:hAnsi="CG Times"/>
                <w:spacing w:val="-3"/>
                <w:lang w:val="es-ES"/>
              </w:rPr>
            </w:pPr>
            <w:r w:rsidRPr="003D6336">
              <w:rPr>
                <w:rFonts w:ascii="CG Times" w:hAnsi="CG Times"/>
                <w:spacing w:val="-3"/>
                <w:lang w:val="es-ES"/>
              </w:rPr>
              <w:t xml:space="preserve">Las coberturas mínimas de seguros y los deducibles serán: </w:t>
            </w:r>
          </w:p>
          <w:p w14:paraId="51A3B933" w14:textId="77777777" w:rsidR="00A31EF3" w:rsidRPr="000B1BC2" w:rsidRDefault="00A31EF3" w:rsidP="00F61F85">
            <w:pPr>
              <w:rPr>
                <w:rFonts w:ascii="CG Times" w:hAnsi="CG Times"/>
                <w:spacing w:val="-3"/>
                <w:lang w:val="es-ES"/>
              </w:rPr>
            </w:pPr>
          </w:p>
          <w:p w14:paraId="1104B9AA" w14:textId="49D6732B" w:rsidR="004D0292" w:rsidRPr="003D6336" w:rsidRDefault="004D0292" w:rsidP="00F61F85">
            <w:pPr>
              <w:ind w:left="432" w:hanging="432"/>
              <w:rPr>
                <w:rFonts w:ascii="CG Times" w:hAnsi="CG Times"/>
                <w:i/>
                <w:spacing w:val="-3"/>
                <w:lang w:val="es-ES"/>
              </w:rPr>
            </w:pPr>
            <w:r w:rsidRPr="003D6336">
              <w:rPr>
                <w:rFonts w:ascii="CG Times" w:hAnsi="CG Times"/>
                <w:spacing w:val="-3"/>
                <w:lang w:val="es-ES"/>
              </w:rPr>
              <w:t xml:space="preserve">(a) </w:t>
            </w:r>
            <w:r w:rsidRPr="003D6336">
              <w:rPr>
                <w:rFonts w:ascii="CG Times" w:hAnsi="CG Times"/>
                <w:spacing w:val="-3"/>
                <w:lang w:val="es-ES"/>
              </w:rPr>
              <w:tab/>
              <w:t xml:space="preserve">para </w:t>
            </w:r>
            <w:r w:rsidRPr="003D6336">
              <w:rPr>
                <w:spacing w:val="-3"/>
                <w:lang w:val="es-ES"/>
              </w:rPr>
              <w:t>pérdida o daño de</w:t>
            </w:r>
            <w:r w:rsidRPr="003D6336">
              <w:rPr>
                <w:rFonts w:ascii="CG Times" w:hAnsi="CG Times"/>
                <w:spacing w:val="-3"/>
                <w:lang w:val="es-ES"/>
              </w:rPr>
              <w:t xml:space="preserve"> las Obras, Planta y Materiales: </w:t>
            </w:r>
            <w:r w:rsidR="0038693C">
              <w:rPr>
                <w:rFonts w:ascii="CG Times" w:hAnsi="CG Times"/>
                <w:i/>
                <w:iCs/>
                <w:spacing w:val="-3"/>
                <w:lang w:val="es-ES"/>
              </w:rPr>
              <w:t>100 % DEL VALOR TOTAL DEL CONTRATO con franquicia o deducible menor o igual 1.5%.</w:t>
            </w:r>
          </w:p>
          <w:p w14:paraId="7D5363F4" w14:textId="77777777" w:rsidR="004D0292" w:rsidRPr="003D6336" w:rsidRDefault="004D0292" w:rsidP="00F61F85">
            <w:pPr>
              <w:ind w:left="432" w:hanging="432"/>
              <w:rPr>
                <w:rFonts w:ascii="CG Times" w:hAnsi="CG Times"/>
                <w:i/>
                <w:spacing w:val="-3"/>
                <w:lang w:val="es-ES"/>
              </w:rPr>
            </w:pPr>
          </w:p>
          <w:p w14:paraId="2AEA7D8C" w14:textId="2629C7DF" w:rsidR="004D0292" w:rsidRDefault="004D0292" w:rsidP="00F61F85">
            <w:pPr>
              <w:pStyle w:val="Outline"/>
              <w:spacing w:before="0"/>
              <w:ind w:left="432" w:hanging="432"/>
              <w:rPr>
                <w:rFonts w:ascii="CG Times" w:hAnsi="CG Times"/>
                <w:i/>
                <w:iCs/>
                <w:spacing w:val="-3"/>
                <w:lang w:val="es-ES"/>
              </w:rPr>
            </w:pPr>
            <w:r w:rsidRPr="003D6336">
              <w:rPr>
                <w:rFonts w:ascii="CG Times" w:hAnsi="CG Times"/>
                <w:spacing w:val="-3"/>
                <w:kern w:val="0"/>
                <w:lang w:val="es-ES"/>
              </w:rPr>
              <w:t>(b)</w:t>
            </w:r>
            <w:r w:rsidRPr="003D6336">
              <w:rPr>
                <w:rFonts w:ascii="CG Times" w:hAnsi="CG Times"/>
                <w:spacing w:val="-3"/>
                <w:kern w:val="0"/>
                <w:lang w:val="es-ES"/>
              </w:rPr>
              <w:tab/>
              <w:t xml:space="preserve">para pérdida o daño de equipo: </w:t>
            </w:r>
            <w:r w:rsidR="0038693C">
              <w:rPr>
                <w:rFonts w:ascii="CG Times" w:hAnsi="CG Times"/>
                <w:i/>
                <w:iCs/>
                <w:spacing w:val="-3"/>
                <w:lang w:val="es-ES"/>
              </w:rPr>
              <w:t>90% DEL VALOR TOTAL DEL EQUIPO ASIGNADO A LA OBRA con franquicia o deducible menor o igual 1.5%.</w:t>
            </w:r>
          </w:p>
          <w:p w14:paraId="2BE588F5" w14:textId="77777777" w:rsidR="0038693C" w:rsidRPr="003D6336" w:rsidRDefault="0038693C" w:rsidP="00F61F85">
            <w:pPr>
              <w:pStyle w:val="Outline"/>
              <w:spacing w:before="0"/>
              <w:ind w:left="432" w:hanging="432"/>
              <w:rPr>
                <w:rFonts w:ascii="CG Times" w:hAnsi="CG Times"/>
                <w:spacing w:val="-3"/>
                <w:kern w:val="0"/>
                <w:lang w:val="es-ES"/>
              </w:rPr>
            </w:pPr>
          </w:p>
          <w:p w14:paraId="3A85E480" w14:textId="77777777" w:rsidR="0038693C" w:rsidRPr="00F47F89" w:rsidRDefault="004D0292" w:rsidP="0038693C">
            <w:pPr>
              <w:pStyle w:val="Outline"/>
              <w:spacing w:before="0"/>
              <w:ind w:left="432" w:hanging="432"/>
              <w:jc w:val="both"/>
              <w:rPr>
                <w:rFonts w:ascii="CG Times" w:hAnsi="CG Times"/>
                <w:i/>
                <w:iCs/>
                <w:spacing w:val="-3"/>
                <w:lang w:val="es-ES"/>
              </w:rPr>
            </w:pPr>
            <w:r w:rsidRPr="003D6336">
              <w:rPr>
                <w:rFonts w:ascii="CG Times" w:hAnsi="CG Times"/>
                <w:spacing w:val="-3"/>
                <w:kern w:val="0"/>
                <w:lang w:val="es-ES"/>
              </w:rPr>
              <w:t>(c)</w:t>
            </w:r>
            <w:r w:rsidRPr="003D6336">
              <w:rPr>
                <w:rFonts w:ascii="CG Times" w:hAnsi="CG Times"/>
                <w:spacing w:val="-3"/>
                <w:kern w:val="0"/>
                <w:lang w:val="es-ES"/>
              </w:rPr>
              <w:tab/>
              <w:t xml:space="preserve">para pérdida o daño a la propiedad </w:t>
            </w:r>
            <w:r w:rsidR="0038693C">
              <w:rPr>
                <w:rFonts w:ascii="CG Times" w:hAnsi="CG Times"/>
                <w:i/>
                <w:iCs/>
                <w:spacing w:val="-3"/>
                <w:lang w:val="es-ES"/>
              </w:rPr>
              <w:t>100 % DEL VALOR TOTAL DEL CONTRATO con franquicia o deducible menor o igual 1.5%.</w:t>
            </w:r>
          </w:p>
          <w:p w14:paraId="0A278011" w14:textId="50572727" w:rsidR="004D0292" w:rsidRPr="003D6336" w:rsidRDefault="004D0292" w:rsidP="00F61F85">
            <w:pPr>
              <w:pStyle w:val="Outline"/>
              <w:spacing w:before="0"/>
              <w:ind w:left="432" w:hanging="432"/>
              <w:rPr>
                <w:rFonts w:ascii="CG Times" w:hAnsi="CG Times"/>
                <w:spacing w:val="-3"/>
                <w:kern w:val="0"/>
                <w:lang w:val="es-ES"/>
              </w:rPr>
            </w:pPr>
          </w:p>
          <w:p w14:paraId="2868C1E7" w14:textId="77777777" w:rsidR="004D0292" w:rsidRPr="003D6336" w:rsidRDefault="004D0292" w:rsidP="00F61F85">
            <w:pPr>
              <w:pStyle w:val="Outline"/>
              <w:spacing w:before="0"/>
              <w:ind w:left="432" w:hanging="432"/>
              <w:rPr>
                <w:rFonts w:ascii="CG Times" w:hAnsi="CG Times"/>
                <w:spacing w:val="-3"/>
                <w:kern w:val="0"/>
                <w:lang w:val="es-ES"/>
              </w:rPr>
            </w:pPr>
            <w:r w:rsidRPr="003D6336">
              <w:rPr>
                <w:rFonts w:ascii="CG Times" w:hAnsi="CG Times"/>
                <w:spacing w:val="-3"/>
                <w:kern w:val="0"/>
                <w:lang w:val="es-ES"/>
              </w:rPr>
              <w:t>(d)</w:t>
            </w:r>
            <w:r w:rsidRPr="003D6336">
              <w:rPr>
                <w:rFonts w:ascii="CG Times" w:hAnsi="CG Times"/>
                <w:spacing w:val="-3"/>
                <w:kern w:val="0"/>
                <w:lang w:val="es-ES"/>
              </w:rPr>
              <w:tab/>
              <w:t>para lesiones personales o muerte:</w:t>
            </w:r>
          </w:p>
          <w:p w14:paraId="55E382F6" w14:textId="77777777" w:rsidR="004D0292" w:rsidRPr="003D6336" w:rsidRDefault="004D0292" w:rsidP="00F61F85">
            <w:pPr>
              <w:pStyle w:val="Outline"/>
              <w:spacing w:before="0"/>
              <w:ind w:left="432" w:hanging="432"/>
              <w:rPr>
                <w:rFonts w:ascii="CG Times" w:hAnsi="CG Times"/>
                <w:spacing w:val="-3"/>
                <w:kern w:val="0"/>
                <w:lang w:val="es-ES"/>
              </w:rPr>
            </w:pPr>
          </w:p>
          <w:p w14:paraId="72AAA566" w14:textId="77777777" w:rsidR="0038693C" w:rsidRPr="0038693C" w:rsidRDefault="0038693C" w:rsidP="0038693C">
            <w:pPr>
              <w:pStyle w:val="Outline"/>
              <w:ind w:left="972" w:hanging="432"/>
              <w:rPr>
                <w:rFonts w:ascii="CG Times" w:hAnsi="CG Times"/>
                <w:spacing w:val="-3"/>
                <w:kern w:val="0"/>
                <w:lang w:val="es-ES"/>
              </w:rPr>
            </w:pPr>
            <w:r w:rsidRPr="0038693C">
              <w:rPr>
                <w:rFonts w:ascii="CG Times" w:hAnsi="CG Times"/>
                <w:spacing w:val="-3"/>
                <w:kern w:val="0"/>
                <w:lang w:val="es-ES"/>
              </w:rPr>
              <w:t>(i)</w:t>
            </w:r>
            <w:r w:rsidRPr="0038693C">
              <w:rPr>
                <w:rFonts w:ascii="CG Times" w:hAnsi="CG Times"/>
                <w:spacing w:val="-3"/>
                <w:kern w:val="0"/>
                <w:lang w:val="es-ES"/>
              </w:rPr>
              <w:tab/>
              <w:t>de los empleados del Contratante: el equivalente al mínimo de las compensaciones exigidas por Ley (24 sueldos en caso de muerte y hasta el 20% del valor asegurado en caso de accidentes) con franquicia o deducible menor o igual 1.5%.</w:t>
            </w:r>
          </w:p>
          <w:p w14:paraId="17981DDD" w14:textId="77777777" w:rsidR="0038693C" w:rsidRPr="0038693C" w:rsidRDefault="0038693C" w:rsidP="0038693C">
            <w:pPr>
              <w:pStyle w:val="Outline"/>
              <w:ind w:left="972" w:hanging="432"/>
              <w:rPr>
                <w:rFonts w:ascii="CG Times" w:hAnsi="CG Times"/>
                <w:spacing w:val="-3"/>
                <w:kern w:val="0"/>
                <w:lang w:val="es-ES"/>
              </w:rPr>
            </w:pPr>
          </w:p>
          <w:p w14:paraId="7B8E17A8" w14:textId="3C5D25EF" w:rsidR="004D0292" w:rsidRDefault="0038693C" w:rsidP="0038693C">
            <w:pPr>
              <w:pStyle w:val="Outline"/>
              <w:spacing w:before="0"/>
              <w:ind w:left="972" w:hanging="432"/>
              <w:rPr>
                <w:rFonts w:ascii="CG Times" w:hAnsi="CG Times"/>
                <w:spacing w:val="-3"/>
                <w:kern w:val="0"/>
                <w:lang w:val="es-ES"/>
              </w:rPr>
            </w:pPr>
            <w:r w:rsidRPr="0038693C">
              <w:rPr>
                <w:rFonts w:ascii="CG Times" w:hAnsi="CG Times"/>
                <w:spacing w:val="-3"/>
                <w:kern w:val="0"/>
                <w:lang w:val="es-ES"/>
              </w:rPr>
              <w:t>(ii)</w:t>
            </w:r>
            <w:r w:rsidRPr="0038693C">
              <w:rPr>
                <w:rFonts w:ascii="CG Times" w:hAnsi="CG Times"/>
                <w:spacing w:val="-3"/>
                <w:kern w:val="0"/>
                <w:lang w:val="es-ES"/>
              </w:rPr>
              <w:tab/>
              <w:t xml:space="preserve">de otras personas: el equivalente al </w:t>
            </w:r>
            <w:r w:rsidR="00CD4C13" w:rsidRPr="0038693C">
              <w:rPr>
                <w:rFonts w:ascii="CG Times" w:hAnsi="CG Times"/>
                <w:spacing w:val="-3"/>
                <w:kern w:val="0"/>
                <w:lang w:val="es-ES"/>
              </w:rPr>
              <w:t>mínimo</w:t>
            </w:r>
            <w:r w:rsidRPr="0038693C">
              <w:rPr>
                <w:rFonts w:ascii="CG Times" w:hAnsi="CG Times"/>
                <w:spacing w:val="-3"/>
                <w:kern w:val="0"/>
                <w:lang w:val="es-ES"/>
              </w:rPr>
              <w:t xml:space="preserve"> de las compensaciones exigidas por Ley 100% del seguro exigido a terceras personas, con franquicia o deducible menor o igual 1.5%.</w:t>
            </w:r>
          </w:p>
          <w:p w14:paraId="0A2635E5" w14:textId="7B295425" w:rsidR="0038693C" w:rsidRPr="003D6336" w:rsidRDefault="0038693C" w:rsidP="0038693C">
            <w:pPr>
              <w:pStyle w:val="Outline"/>
              <w:spacing w:before="0"/>
              <w:ind w:left="972" w:hanging="432"/>
              <w:rPr>
                <w:rFonts w:ascii="CG Times" w:hAnsi="CG Times"/>
                <w:i/>
                <w:spacing w:val="-3"/>
                <w:kern w:val="0"/>
                <w:lang w:val="es-ES"/>
              </w:rPr>
            </w:pPr>
          </w:p>
        </w:tc>
      </w:tr>
      <w:tr w:rsidR="004D0292" w:rsidRPr="003F4443" w14:paraId="4784CAF4" w14:textId="77777777" w:rsidTr="00C64B66">
        <w:tc>
          <w:tcPr>
            <w:tcW w:w="1457" w:type="dxa"/>
          </w:tcPr>
          <w:p w14:paraId="2C445631" w14:textId="77777777" w:rsidR="004D0292" w:rsidRPr="003D6336" w:rsidRDefault="004D0292" w:rsidP="00F61F85">
            <w:pPr>
              <w:rPr>
                <w:b/>
                <w:lang w:val="es-ES"/>
              </w:rPr>
            </w:pPr>
            <w:r w:rsidRPr="008921C2">
              <w:rPr>
                <w:b/>
                <w:lang w:val="es-ES"/>
              </w:rPr>
              <w:t>CGC 14.1</w:t>
            </w:r>
          </w:p>
        </w:tc>
        <w:tc>
          <w:tcPr>
            <w:tcW w:w="9193" w:type="dxa"/>
          </w:tcPr>
          <w:p w14:paraId="54AB7389" w14:textId="1FF22A44" w:rsidR="004D0292" w:rsidRDefault="004D0292" w:rsidP="00F61F85">
            <w:pPr>
              <w:rPr>
                <w:rFonts w:ascii="CG Times" w:hAnsi="CG Times"/>
                <w:i/>
                <w:spacing w:val="-3"/>
                <w:lang w:val="es-ES"/>
              </w:rPr>
            </w:pPr>
            <w:r w:rsidRPr="003D6336">
              <w:rPr>
                <w:rFonts w:ascii="CG Times" w:hAnsi="CG Times"/>
                <w:spacing w:val="-3"/>
                <w:lang w:val="es-ES"/>
              </w:rPr>
              <w:t xml:space="preserve">Los Informes de Investigación del </w:t>
            </w:r>
            <w:r w:rsidR="002509AB">
              <w:rPr>
                <w:rFonts w:ascii="CG Times" w:hAnsi="CG Times"/>
                <w:spacing w:val="-3"/>
                <w:lang w:val="es-ES"/>
              </w:rPr>
              <w:t>Lugar</w:t>
            </w:r>
            <w:r w:rsidR="002509AB" w:rsidRPr="003D6336">
              <w:rPr>
                <w:rFonts w:ascii="CG Times" w:hAnsi="CG Times"/>
                <w:spacing w:val="-3"/>
                <w:lang w:val="es-ES"/>
              </w:rPr>
              <w:t xml:space="preserve"> de las Obras</w:t>
            </w:r>
            <w:r w:rsidRPr="003D6336">
              <w:rPr>
                <w:rFonts w:ascii="CG Times" w:hAnsi="CG Times"/>
                <w:spacing w:val="-3"/>
                <w:lang w:val="es-ES"/>
              </w:rPr>
              <w:t xml:space="preserve"> son: </w:t>
            </w:r>
          </w:p>
          <w:p w14:paraId="73AE1BE3" w14:textId="733F2E0D" w:rsidR="00E7394C" w:rsidRDefault="00E7394C" w:rsidP="00F61F85">
            <w:pPr>
              <w:rPr>
                <w:rFonts w:ascii="CG Times" w:hAnsi="CG Times"/>
                <w:i/>
                <w:spacing w:val="-3"/>
                <w:lang w:val="es-ES"/>
              </w:rPr>
            </w:pPr>
          </w:p>
          <w:p w14:paraId="21276C88" w14:textId="77777777" w:rsidR="00E7394C" w:rsidRDefault="00E7394C" w:rsidP="00E7394C">
            <w:pPr>
              <w:rPr>
                <w:rFonts w:ascii="CG Times" w:hAnsi="CG Times"/>
                <w:spacing w:val="-3"/>
                <w:lang w:val="es-ES"/>
              </w:rPr>
            </w:pPr>
          </w:p>
          <w:p w14:paraId="007B65F1" w14:textId="578789AB" w:rsidR="00E7394C" w:rsidRPr="008921C2" w:rsidRDefault="008921C2" w:rsidP="00866FA4">
            <w:pPr>
              <w:numPr>
                <w:ilvl w:val="0"/>
                <w:numId w:val="54"/>
              </w:numPr>
              <w:jc w:val="both"/>
              <w:rPr>
                <w:spacing w:val="-3"/>
                <w:lang w:val="es-ES"/>
              </w:rPr>
            </w:pPr>
            <w:r w:rsidRPr="008921C2">
              <w:rPr>
                <w:spacing w:val="-3"/>
                <w:lang w:val="es-ES"/>
              </w:rPr>
              <w:t>Informes Geológicos y Geotécnicos</w:t>
            </w:r>
            <w:r w:rsidR="00E7394C" w:rsidRPr="008921C2">
              <w:rPr>
                <w:spacing w:val="-3"/>
                <w:lang w:val="es-ES"/>
              </w:rPr>
              <w:t>.</w:t>
            </w:r>
          </w:p>
          <w:p w14:paraId="19027B6F" w14:textId="77777777" w:rsidR="00E7394C" w:rsidRPr="008921C2" w:rsidRDefault="00E7394C" w:rsidP="00E7394C">
            <w:pPr>
              <w:ind w:left="720"/>
              <w:jc w:val="both"/>
              <w:rPr>
                <w:spacing w:val="-3"/>
                <w:lang w:val="es-ES"/>
              </w:rPr>
            </w:pPr>
          </w:p>
          <w:p w14:paraId="0F46239A" w14:textId="68A8C465" w:rsidR="00E7394C" w:rsidRPr="008921C2" w:rsidRDefault="008921C2" w:rsidP="00866FA4">
            <w:pPr>
              <w:numPr>
                <w:ilvl w:val="0"/>
                <w:numId w:val="54"/>
              </w:numPr>
              <w:jc w:val="both"/>
              <w:rPr>
                <w:spacing w:val="-3"/>
                <w:lang w:val="es-ES"/>
              </w:rPr>
            </w:pPr>
            <w:r w:rsidRPr="008921C2">
              <w:rPr>
                <w:spacing w:val="-3"/>
                <w:lang w:val="es-ES"/>
              </w:rPr>
              <w:t>Informes Técnicos solicitados por la Supervisión del Proyecto</w:t>
            </w:r>
            <w:r w:rsidR="00E7394C" w:rsidRPr="008921C2">
              <w:rPr>
                <w:spacing w:val="-3"/>
                <w:lang w:val="es-ES"/>
              </w:rPr>
              <w:t>.</w:t>
            </w:r>
          </w:p>
          <w:p w14:paraId="10D0747F" w14:textId="77777777" w:rsidR="00E7394C" w:rsidRPr="00E7394C" w:rsidRDefault="00E7394C" w:rsidP="00E7394C">
            <w:pPr>
              <w:jc w:val="both"/>
              <w:rPr>
                <w:spacing w:val="-3"/>
                <w:highlight w:val="yellow"/>
                <w:lang w:val="es-ES"/>
              </w:rPr>
            </w:pPr>
          </w:p>
          <w:p w14:paraId="507C3186" w14:textId="77777777" w:rsidR="004D0292" w:rsidRPr="003D6336" w:rsidRDefault="004D0292" w:rsidP="00F61F85">
            <w:pPr>
              <w:rPr>
                <w:rFonts w:ascii="CG Times" w:hAnsi="CG Times"/>
                <w:i/>
                <w:spacing w:val="-3"/>
                <w:lang w:val="es-ES"/>
              </w:rPr>
            </w:pPr>
          </w:p>
        </w:tc>
      </w:tr>
      <w:tr w:rsidR="004D0292" w:rsidRPr="003F4443" w14:paraId="6BB1374A" w14:textId="77777777" w:rsidTr="00C64B66">
        <w:tc>
          <w:tcPr>
            <w:tcW w:w="1457" w:type="dxa"/>
          </w:tcPr>
          <w:p w14:paraId="4C6AD459" w14:textId="21620917" w:rsidR="004D0292" w:rsidRPr="003D6336" w:rsidRDefault="004D0292" w:rsidP="00F61F85">
            <w:pPr>
              <w:rPr>
                <w:b/>
                <w:lang w:val="es-ES"/>
              </w:rPr>
            </w:pPr>
            <w:r w:rsidRPr="005E15E2">
              <w:rPr>
                <w:b/>
                <w:lang w:val="es-ES"/>
              </w:rPr>
              <w:t>CGC 21.1</w:t>
            </w:r>
          </w:p>
        </w:tc>
        <w:tc>
          <w:tcPr>
            <w:tcW w:w="9193" w:type="dxa"/>
          </w:tcPr>
          <w:p w14:paraId="67FE7716" w14:textId="480ECCB3" w:rsidR="00212600" w:rsidRPr="00BE25E1" w:rsidRDefault="00212600" w:rsidP="00212600">
            <w:pPr>
              <w:jc w:val="both"/>
              <w:rPr>
                <w:color w:val="1F4E79" w:themeColor="accent5" w:themeShade="80"/>
                <w:spacing w:val="-3"/>
                <w:lang w:val="es-ES"/>
              </w:rPr>
            </w:pPr>
            <w:r w:rsidRPr="00CD4C13">
              <w:rPr>
                <w:spacing w:val="-3"/>
                <w:lang w:val="es-ES"/>
              </w:rPr>
              <w:t>La(s) fecha(s) de Toma de Posesión del Lugar de las Obras será(n) en</w:t>
            </w:r>
            <w:r w:rsidR="00C77E84">
              <w:rPr>
                <w:spacing w:val="-3"/>
                <w:lang w:val="es-ES"/>
              </w:rPr>
              <w:t xml:space="preserve"> la</w:t>
            </w:r>
            <w:r w:rsidRPr="00CD4C13">
              <w:rPr>
                <w:spacing w:val="-3"/>
                <w:lang w:val="es-ES"/>
              </w:rPr>
              <w:t xml:space="preserve"> </w:t>
            </w:r>
            <w:r w:rsidR="00C77E84" w:rsidRPr="00701335">
              <w:rPr>
                <w:i/>
                <w:spacing w:val="-3"/>
                <w:lang w:val="es-ES"/>
              </w:rPr>
              <w:t>“Estación 16 de Julio”</w:t>
            </w:r>
            <w:r w:rsidR="00C77E84">
              <w:rPr>
                <w:spacing w:val="-3"/>
                <w:lang w:val="es-ES"/>
              </w:rPr>
              <w:t xml:space="preserve"> de la Línea Roja de Mi Teleférico, ubicado en la Ciudad de La Paz (límite con la ciudad de El Alto) </w:t>
            </w:r>
            <w:r w:rsidRPr="00CD4C13">
              <w:rPr>
                <w:spacing w:val="-3"/>
                <w:lang w:val="es-ES"/>
              </w:rPr>
              <w:t>a partir de la fecha de inicio (orden de proceder)</w:t>
            </w:r>
          </w:p>
          <w:p w14:paraId="604C56F7" w14:textId="77777777" w:rsidR="004D0292" w:rsidRPr="003D6336" w:rsidRDefault="004D0292" w:rsidP="00F61F85">
            <w:pPr>
              <w:rPr>
                <w:rFonts w:ascii="CG Times" w:hAnsi="CG Times"/>
                <w:i/>
                <w:spacing w:val="-3"/>
                <w:lang w:val="es-ES"/>
              </w:rPr>
            </w:pPr>
            <w:r w:rsidRPr="000B1BC2">
              <w:rPr>
                <w:rFonts w:ascii="CG Times" w:hAnsi="CG Times"/>
                <w:i/>
                <w:spacing w:val="-3"/>
                <w:lang w:val="es-ES"/>
              </w:rPr>
              <w:t xml:space="preserve"> </w:t>
            </w:r>
          </w:p>
        </w:tc>
      </w:tr>
      <w:tr w:rsidR="004D0292" w:rsidRPr="003F4443" w14:paraId="4DBAD592" w14:textId="77777777" w:rsidTr="00C64B66">
        <w:tc>
          <w:tcPr>
            <w:tcW w:w="1457" w:type="dxa"/>
          </w:tcPr>
          <w:p w14:paraId="08A311DD" w14:textId="77777777" w:rsidR="004D0292" w:rsidRPr="003D6336" w:rsidRDefault="004D0292" w:rsidP="00F61F85">
            <w:pPr>
              <w:rPr>
                <w:b/>
                <w:lang w:val="es-ES"/>
              </w:rPr>
            </w:pPr>
            <w:r w:rsidRPr="003D6336">
              <w:rPr>
                <w:b/>
                <w:lang w:val="es-ES"/>
              </w:rPr>
              <w:t>CGC 25.2</w:t>
            </w:r>
          </w:p>
        </w:tc>
        <w:tc>
          <w:tcPr>
            <w:tcW w:w="9193" w:type="dxa"/>
          </w:tcPr>
          <w:p w14:paraId="0945FAA0" w14:textId="77777777" w:rsidR="004D0292" w:rsidRDefault="004D0292" w:rsidP="005E15E2">
            <w:pPr>
              <w:rPr>
                <w:rFonts w:ascii="CG Times" w:hAnsi="CG Times"/>
                <w:i/>
                <w:spacing w:val="-3"/>
                <w:lang w:val="es-ES"/>
              </w:rPr>
            </w:pPr>
            <w:r w:rsidRPr="003D6336">
              <w:rPr>
                <w:rFonts w:ascii="CG Times" w:hAnsi="CG Times"/>
                <w:spacing w:val="-3"/>
                <w:lang w:val="es-ES"/>
              </w:rPr>
              <w:t xml:space="preserve">Los honorarios y gastos reembolsables pagaderos al Conciliador serán: </w:t>
            </w:r>
          </w:p>
          <w:p w14:paraId="3F6824AA" w14:textId="77777777" w:rsidR="005E15E2" w:rsidRDefault="005E15E2" w:rsidP="005E15E2">
            <w:pPr>
              <w:rPr>
                <w:rFonts w:ascii="CG Times" w:hAnsi="CG Times"/>
                <w:i/>
                <w:spacing w:val="-3"/>
                <w:lang w:val="es-ES"/>
              </w:rPr>
            </w:pPr>
          </w:p>
          <w:p w14:paraId="13BCA502" w14:textId="77777777" w:rsidR="005E15E2" w:rsidRPr="007667F2" w:rsidRDefault="005E15E2" w:rsidP="00866FA4">
            <w:pPr>
              <w:pStyle w:val="ListParagraph"/>
              <w:numPr>
                <w:ilvl w:val="0"/>
                <w:numId w:val="55"/>
              </w:numPr>
              <w:rPr>
                <w:i/>
                <w:iCs/>
                <w:spacing w:val="-3"/>
                <w:lang w:val="es-ES_tradnl"/>
              </w:rPr>
            </w:pPr>
            <w:r w:rsidRPr="007667F2">
              <w:rPr>
                <w:i/>
                <w:iCs/>
                <w:spacing w:val="-3"/>
                <w:lang w:val="es-ES_tradnl"/>
              </w:rPr>
              <w:t>USD 60.- (Sesenta 00/100 Dólares Americanos) por hora de trabajo</w:t>
            </w:r>
          </w:p>
          <w:p w14:paraId="23CEC07A" w14:textId="26F5D138" w:rsidR="005E15E2" w:rsidRPr="005E15E2" w:rsidRDefault="005E15E2" w:rsidP="005E15E2">
            <w:pPr>
              <w:rPr>
                <w:rFonts w:ascii="CG Times" w:hAnsi="CG Times"/>
                <w:spacing w:val="-3"/>
                <w:lang w:val="es-ES"/>
              </w:rPr>
            </w:pPr>
          </w:p>
        </w:tc>
      </w:tr>
      <w:tr w:rsidR="004D0292" w:rsidRPr="003F4443" w14:paraId="230659E1" w14:textId="77777777" w:rsidTr="00C64B66">
        <w:tc>
          <w:tcPr>
            <w:tcW w:w="1457" w:type="dxa"/>
          </w:tcPr>
          <w:p w14:paraId="13A0264C" w14:textId="77777777" w:rsidR="004D0292" w:rsidRPr="003D6336" w:rsidRDefault="004D0292" w:rsidP="00F61F85">
            <w:pPr>
              <w:rPr>
                <w:b/>
                <w:lang w:val="es-ES"/>
              </w:rPr>
            </w:pPr>
            <w:r w:rsidRPr="003D6336">
              <w:rPr>
                <w:b/>
                <w:lang w:val="es-ES"/>
              </w:rPr>
              <w:t>CGC 25.3</w:t>
            </w:r>
          </w:p>
        </w:tc>
        <w:tc>
          <w:tcPr>
            <w:tcW w:w="9193" w:type="dxa"/>
          </w:tcPr>
          <w:p w14:paraId="2F379FAD" w14:textId="190C5198" w:rsidR="004D0292" w:rsidRDefault="004D0292" w:rsidP="00F61F85">
            <w:pPr>
              <w:rPr>
                <w:rFonts w:ascii="CG Times" w:hAnsi="CG Times"/>
                <w:i/>
                <w:spacing w:val="-3"/>
                <w:lang w:val="es-ES"/>
              </w:rPr>
            </w:pPr>
            <w:r w:rsidRPr="003D6336">
              <w:rPr>
                <w:rFonts w:ascii="CG Times" w:hAnsi="CG Times"/>
                <w:i/>
                <w:spacing w:val="-3"/>
                <w:lang w:val="es-ES"/>
              </w:rPr>
              <w:t xml:space="preserve">Los procedimientos de arbitraje serán: </w:t>
            </w:r>
          </w:p>
          <w:p w14:paraId="08A2ECB8" w14:textId="77777777" w:rsidR="005E15E2" w:rsidRPr="003D6336" w:rsidRDefault="005E15E2" w:rsidP="00F61F85">
            <w:pPr>
              <w:rPr>
                <w:rFonts w:ascii="CG Times" w:hAnsi="CG Times"/>
                <w:i/>
                <w:spacing w:val="-3"/>
                <w:lang w:val="es-ES"/>
              </w:rPr>
            </w:pPr>
          </w:p>
          <w:p w14:paraId="456EB6E7" w14:textId="77777777" w:rsidR="005E15E2" w:rsidRPr="005E15E2" w:rsidRDefault="005E15E2" w:rsidP="005E15E2">
            <w:pPr>
              <w:rPr>
                <w:rFonts w:ascii="CG Times" w:hAnsi="CG Times"/>
                <w:b/>
                <w:i/>
                <w:spacing w:val="-3"/>
                <w:lang w:val="es-ES"/>
              </w:rPr>
            </w:pPr>
            <w:r w:rsidRPr="005E15E2">
              <w:rPr>
                <w:rFonts w:ascii="CG Times" w:hAnsi="CG Times"/>
                <w:b/>
                <w:i/>
                <w:spacing w:val="-3"/>
                <w:lang w:val="es-ES"/>
              </w:rPr>
              <w:t xml:space="preserve">Para empresa nacional </w:t>
            </w:r>
          </w:p>
          <w:p w14:paraId="436BA006" w14:textId="77777777" w:rsidR="005E15E2" w:rsidRPr="005E15E2" w:rsidRDefault="005E15E2" w:rsidP="005E15E2">
            <w:pPr>
              <w:rPr>
                <w:rFonts w:ascii="CG Times" w:hAnsi="CG Times"/>
                <w:i/>
                <w:spacing w:val="-3"/>
                <w:lang w:val="es-ES"/>
              </w:rPr>
            </w:pPr>
          </w:p>
          <w:p w14:paraId="12E6D36F" w14:textId="77777777" w:rsidR="005E15E2" w:rsidRPr="005E15E2" w:rsidRDefault="005E15E2" w:rsidP="005E15E2">
            <w:pPr>
              <w:rPr>
                <w:rFonts w:ascii="CG Times" w:hAnsi="CG Times"/>
                <w:i/>
                <w:spacing w:val="-3"/>
                <w:lang w:val="es-ES"/>
              </w:rPr>
            </w:pPr>
            <w:r w:rsidRPr="005E15E2">
              <w:rPr>
                <w:rFonts w:ascii="CG Times" w:hAnsi="CG Times"/>
                <w:i/>
                <w:spacing w:val="-3"/>
                <w:lang w:val="es-ES"/>
              </w:rPr>
              <w:t>Cámara Nacional de Comercio</w:t>
            </w:r>
          </w:p>
          <w:p w14:paraId="3C4A0737" w14:textId="77777777" w:rsidR="005E15E2" w:rsidRPr="005E15E2" w:rsidRDefault="005E15E2" w:rsidP="005E15E2">
            <w:pPr>
              <w:rPr>
                <w:rFonts w:ascii="CG Times" w:hAnsi="CG Times"/>
                <w:i/>
                <w:spacing w:val="-3"/>
                <w:lang w:val="es-ES"/>
              </w:rPr>
            </w:pPr>
          </w:p>
          <w:p w14:paraId="0A5082F8" w14:textId="63F8D008" w:rsidR="005E15E2" w:rsidRDefault="005E15E2" w:rsidP="005E15E2">
            <w:pPr>
              <w:rPr>
                <w:rFonts w:ascii="CG Times" w:hAnsi="CG Times"/>
                <w:i/>
                <w:spacing w:val="-3"/>
                <w:lang w:val="es-ES"/>
              </w:rPr>
            </w:pPr>
            <w:r w:rsidRPr="005E15E2">
              <w:rPr>
                <w:rFonts w:ascii="CG Times" w:hAnsi="CG Times"/>
                <w:i/>
                <w:spacing w:val="-3"/>
                <w:lang w:val="es-ES"/>
              </w:rPr>
              <w:t xml:space="preserve">El arbitraje será en: La Paz </w:t>
            </w:r>
            <w:r>
              <w:rPr>
                <w:rFonts w:ascii="CG Times" w:hAnsi="CG Times"/>
                <w:i/>
                <w:spacing w:val="-3"/>
                <w:lang w:val="es-ES"/>
              </w:rPr>
              <w:t>–</w:t>
            </w:r>
            <w:r w:rsidRPr="005E15E2">
              <w:rPr>
                <w:rFonts w:ascii="CG Times" w:hAnsi="CG Times"/>
                <w:i/>
                <w:spacing w:val="-3"/>
                <w:lang w:val="es-ES"/>
              </w:rPr>
              <w:t xml:space="preserve"> </w:t>
            </w:r>
            <w:r w:rsidR="00E478E0" w:rsidRPr="007667F2">
              <w:rPr>
                <w:i/>
                <w:iCs/>
                <w:spacing w:val="-3"/>
                <w:lang w:val="es-ES"/>
              </w:rPr>
              <w:t>Bolivia</w:t>
            </w:r>
            <w:r w:rsidR="00E478E0">
              <w:rPr>
                <w:i/>
                <w:iCs/>
                <w:spacing w:val="-3"/>
                <w:lang w:val="es-ES"/>
              </w:rPr>
              <w:t>, de acuerdo con las leyes del país contratante</w:t>
            </w:r>
            <w:r w:rsidR="00E478E0">
              <w:rPr>
                <w:rFonts w:ascii="CG Times" w:hAnsi="CG Times"/>
                <w:i/>
                <w:spacing w:val="-3"/>
                <w:lang w:val="es-ES"/>
              </w:rPr>
              <w:t xml:space="preserve"> </w:t>
            </w:r>
          </w:p>
          <w:p w14:paraId="2A08F472" w14:textId="77777777" w:rsidR="00E478E0" w:rsidRDefault="00E478E0" w:rsidP="005E15E2">
            <w:pPr>
              <w:rPr>
                <w:b/>
                <w:i/>
                <w:iCs/>
                <w:spacing w:val="-3"/>
                <w:lang w:val="es-ES"/>
              </w:rPr>
            </w:pPr>
          </w:p>
          <w:p w14:paraId="6F0CC560" w14:textId="002F1A19" w:rsidR="005E15E2" w:rsidRPr="007667F2" w:rsidRDefault="005E15E2" w:rsidP="005E15E2">
            <w:pPr>
              <w:rPr>
                <w:b/>
                <w:i/>
                <w:iCs/>
                <w:spacing w:val="-3"/>
                <w:lang w:val="es-ES"/>
              </w:rPr>
            </w:pPr>
            <w:r w:rsidRPr="007667F2">
              <w:rPr>
                <w:b/>
                <w:i/>
                <w:iCs/>
                <w:spacing w:val="-3"/>
                <w:lang w:val="es-ES"/>
              </w:rPr>
              <w:t>Para empresa extranjera</w:t>
            </w:r>
          </w:p>
          <w:p w14:paraId="39E4D8A9" w14:textId="77777777" w:rsidR="005E15E2" w:rsidRPr="003D6336" w:rsidRDefault="005E15E2" w:rsidP="005E15E2">
            <w:pPr>
              <w:rPr>
                <w:rFonts w:ascii="CG Times" w:hAnsi="CG Times"/>
                <w:i/>
                <w:spacing w:val="-3"/>
                <w:lang w:val="es-ES"/>
              </w:rPr>
            </w:pPr>
          </w:p>
          <w:p w14:paraId="0D23AD9A" w14:textId="77777777" w:rsidR="00AF79CE" w:rsidRPr="00AF79CE" w:rsidRDefault="00AF79CE" w:rsidP="00AF79CE">
            <w:pPr>
              <w:jc w:val="both"/>
              <w:rPr>
                <w:rFonts w:ascii="CG Times" w:hAnsi="CG Times"/>
                <w:b/>
                <w:i/>
                <w:spacing w:val="-3"/>
                <w:lang w:val="es-ES"/>
              </w:rPr>
            </w:pPr>
            <w:r w:rsidRPr="00AF79CE">
              <w:rPr>
                <w:rFonts w:ascii="CG Times" w:hAnsi="CG Times"/>
                <w:b/>
                <w:i/>
                <w:spacing w:val="-3"/>
                <w:lang w:val="es-ES"/>
              </w:rPr>
              <w:t>“Reglamento de Arbitraje de la Cámara de Comercio Internacional (CCI): (ICC, por sus siglas en inglés)</w:t>
            </w:r>
          </w:p>
          <w:p w14:paraId="2CC7A884" w14:textId="77777777" w:rsidR="00AF79CE" w:rsidRPr="00AF79CE" w:rsidRDefault="00AF79CE" w:rsidP="00AF79CE">
            <w:pPr>
              <w:jc w:val="both"/>
              <w:rPr>
                <w:rFonts w:ascii="CG Times" w:hAnsi="CG Times"/>
                <w:b/>
                <w:i/>
                <w:spacing w:val="-3"/>
                <w:lang w:val="es-ES"/>
              </w:rPr>
            </w:pPr>
          </w:p>
          <w:p w14:paraId="4B2B7A25" w14:textId="6755AB19" w:rsidR="004D0292" w:rsidRDefault="00AF79CE" w:rsidP="00CD4C13">
            <w:pPr>
              <w:jc w:val="both"/>
              <w:rPr>
                <w:rFonts w:ascii="CG Times" w:hAnsi="CG Times"/>
                <w:b/>
                <w:i/>
                <w:spacing w:val="-3"/>
                <w:lang w:val="es-ES"/>
              </w:rPr>
            </w:pPr>
            <w:proofErr w:type="spellStart"/>
            <w:r w:rsidRPr="00AF79CE">
              <w:rPr>
                <w:rFonts w:ascii="CG Times" w:hAnsi="CG Times"/>
                <w:b/>
                <w:i/>
                <w:spacing w:val="-3"/>
                <w:lang w:val="es-ES"/>
              </w:rPr>
              <w:t>Subcláusula</w:t>
            </w:r>
            <w:proofErr w:type="spellEnd"/>
            <w:r w:rsidRPr="00AF79CE">
              <w:rPr>
                <w:rFonts w:ascii="CG Times" w:hAnsi="CG Times"/>
                <w:b/>
                <w:i/>
                <w:spacing w:val="-3"/>
                <w:lang w:val="es-ES"/>
              </w:rPr>
              <w:t xml:space="preserve"> 25.3 – </w:t>
            </w:r>
            <w:r w:rsidRPr="005E2B6A">
              <w:rPr>
                <w:rFonts w:ascii="CG Times" w:hAnsi="CG Times"/>
                <w:i/>
                <w:spacing w:val="-3"/>
                <w:lang w:val="es-ES"/>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r w:rsidRPr="00AF79CE">
              <w:rPr>
                <w:rFonts w:ascii="CG Times" w:hAnsi="CG Times"/>
                <w:b/>
                <w:i/>
                <w:spacing w:val="-3"/>
                <w:lang w:val="es-ES"/>
              </w:rPr>
              <w:t>”</w:t>
            </w:r>
          </w:p>
          <w:p w14:paraId="5C91BCA4" w14:textId="77777777" w:rsidR="00CD4C13" w:rsidRPr="003D6336" w:rsidRDefault="00CD4C13" w:rsidP="00CD4C13">
            <w:pPr>
              <w:jc w:val="both"/>
              <w:rPr>
                <w:rFonts w:ascii="CG Times" w:hAnsi="CG Times"/>
                <w:i/>
                <w:spacing w:val="-3"/>
                <w:lang w:val="es-ES"/>
              </w:rPr>
            </w:pPr>
          </w:p>
          <w:p w14:paraId="565A53E7" w14:textId="377FF9D7" w:rsidR="004D0292" w:rsidRDefault="00F12F92" w:rsidP="00F61F85">
            <w:pPr>
              <w:pStyle w:val="Outline"/>
              <w:spacing w:before="0"/>
              <w:rPr>
                <w:rFonts w:ascii="CG Times" w:hAnsi="CG Times"/>
                <w:i/>
                <w:spacing w:val="-3"/>
                <w:lang w:val="es-ES"/>
              </w:rPr>
            </w:pPr>
            <w:r w:rsidRPr="003D6336">
              <w:rPr>
                <w:rFonts w:ascii="CG Times" w:hAnsi="CG Times"/>
                <w:i/>
                <w:spacing w:val="-3"/>
                <w:lang w:val="es-ES"/>
              </w:rPr>
              <w:t xml:space="preserve">El lugar de arbitraje será: </w:t>
            </w:r>
            <w:r w:rsidR="00AF79CE">
              <w:rPr>
                <w:rFonts w:ascii="CG Times" w:hAnsi="CG Times"/>
                <w:i/>
                <w:spacing w:val="-3"/>
                <w:lang w:val="es-ES"/>
              </w:rPr>
              <w:t>Paris, Francia</w:t>
            </w:r>
          </w:p>
          <w:p w14:paraId="3B4A0DF6" w14:textId="79809ED5" w:rsidR="00F12F92" w:rsidRPr="003D6336" w:rsidRDefault="00F12F92" w:rsidP="00F61F85">
            <w:pPr>
              <w:pStyle w:val="Outline"/>
              <w:spacing w:before="0"/>
              <w:rPr>
                <w:rFonts w:ascii="CG Times" w:hAnsi="CG Times"/>
                <w:spacing w:val="-3"/>
                <w:kern w:val="0"/>
                <w:lang w:val="es-ES"/>
              </w:rPr>
            </w:pPr>
          </w:p>
        </w:tc>
      </w:tr>
      <w:tr w:rsidR="004D0292" w:rsidRPr="003F4443" w14:paraId="31A08928" w14:textId="77777777" w:rsidTr="00C64B66">
        <w:tc>
          <w:tcPr>
            <w:tcW w:w="1457" w:type="dxa"/>
          </w:tcPr>
          <w:p w14:paraId="45B2D977" w14:textId="77777777" w:rsidR="004D0292" w:rsidRPr="003D6336" w:rsidRDefault="004D0292" w:rsidP="00F61F85">
            <w:pPr>
              <w:rPr>
                <w:b/>
                <w:lang w:val="es-ES"/>
              </w:rPr>
            </w:pPr>
            <w:r w:rsidRPr="003D6336">
              <w:rPr>
                <w:b/>
                <w:lang w:val="es-ES"/>
              </w:rPr>
              <w:t>CGC</w:t>
            </w:r>
            <w:r w:rsidRPr="003D6336">
              <w:rPr>
                <w:b/>
                <w:lang w:val="es-ES"/>
              </w:rPr>
              <w:tab/>
              <w:t>26.1</w:t>
            </w:r>
          </w:p>
        </w:tc>
        <w:tc>
          <w:tcPr>
            <w:tcW w:w="9193" w:type="dxa"/>
          </w:tcPr>
          <w:p w14:paraId="794D8411" w14:textId="41868026" w:rsidR="004D0292" w:rsidRPr="003D6336" w:rsidRDefault="004D0292" w:rsidP="00F61F85">
            <w:pPr>
              <w:pStyle w:val="BodyText2"/>
              <w:rPr>
                <w:rFonts w:ascii="CG Times" w:hAnsi="CG Times"/>
                <w:spacing w:val="-3"/>
                <w:sz w:val="22"/>
                <w:lang w:val="es-ES"/>
              </w:rPr>
            </w:pPr>
            <w:r w:rsidRPr="003D6336">
              <w:rPr>
                <w:rFonts w:ascii="CG Times" w:hAnsi="CG Times"/>
                <w:i w:val="0"/>
                <w:spacing w:val="-3"/>
                <w:lang w:val="es-ES"/>
              </w:rPr>
              <w:t xml:space="preserve">La Autoridad Nominadora del Conciliador es: </w:t>
            </w:r>
            <w:r w:rsidR="005E15E2" w:rsidRPr="005E15E2">
              <w:rPr>
                <w:rFonts w:ascii="CG Times" w:hAnsi="CG Times"/>
                <w:spacing w:val="-3"/>
                <w:lang w:val="es-ES"/>
              </w:rPr>
              <w:t>El Presidente Nacional de la Sociedad de Ingenieros de Bolivia (SIB).</w:t>
            </w:r>
          </w:p>
          <w:p w14:paraId="2DD07836" w14:textId="77777777" w:rsidR="004D0292" w:rsidRPr="003D6336" w:rsidRDefault="004D0292" w:rsidP="00F61F85">
            <w:pPr>
              <w:pStyle w:val="BodyText2"/>
              <w:rPr>
                <w:rFonts w:ascii="CG Times" w:hAnsi="CG Times"/>
                <w:i w:val="0"/>
                <w:spacing w:val="-3"/>
                <w:sz w:val="22"/>
                <w:lang w:val="es-ES"/>
              </w:rPr>
            </w:pPr>
          </w:p>
        </w:tc>
      </w:tr>
      <w:tr w:rsidR="004D0292" w:rsidRPr="003F4443" w14:paraId="02521CB1" w14:textId="77777777" w:rsidTr="00C64B66">
        <w:trPr>
          <w:cantSplit/>
        </w:trPr>
        <w:tc>
          <w:tcPr>
            <w:tcW w:w="10650" w:type="dxa"/>
            <w:gridSpan w:val="2"/>
          </w:tcPr>
          <w:p w14:paraId="76BA9FB1" w14:textId="77777777" w:rsidR="004D0292" w:rsidRPr="003D6336" w:rsidRDefault="004D0292" w:rsidP="00F61F85">
            <w:pPr>
              <w:rPr>
                <w:b/>
                <w:lang w:val="es-ES"/>
              </w:rPr>
            </w:pPr>
          </w:p>
          <w:p w14:paraId="708D332C" w14:textId="77777777" w:rsidR="004D0292" w:rsidRPr="003D6336" w:rsidRDefault="004D0292" w:rsidP="00F61F85">
            <w:pPr>
              <w:pStyle w:val="BodyText2"/>
              <w:jc w:val="center"/>
              <w:rPr>
                <w:b/>
                <w:i w:val="0"/>
                <w:sz w:val="28"/>
                <w:lang w:val="es-ES"/>
              </w:rPr>
            </w:pPr>
            <w:r w:rsidRPr="003D6336">
              <w:rPr>
                <w:b/>
                <w:i w:val="0"/>
                <w:sz w:val="28"/>
                <w:lang w:val="es-ES"/>
              </w:rPr>
              <w:t>B. Control de Plazos</w:t>
            </w:r>
          </w:p>
          <w:p w14:paraId="73F11225" w14:textId="77777777" w:rsidR="004D0292" w:rsidRPr="003D6336" w:rsidRDefault="004D0292" w:rsidP="00F61F85">
            <w:pPr>
              <w:pStyle w:val="BodyText2"/>
              <w:jc w:val="center"/>
              <w:rPr>
                <w:rFonts w:ascii="CG Times" w:hAnsi="CG Times"/>
                <w:i w:val="0"/>
                <w:spacing w:val="-3"/>
                <w:sz w:val="28"/>
                <w:lang w:val="es-ES"/>
              </w:rPr>
            </w:pPr>
          </w:p>
        </w:tc>
      </w:tr>
      <w:tr w:rsidR="004D0292" w:rsidRPr="003F4443" w14:paraId="00FB3A98" w14:textId="77777777" w:rsidTr="00C64B66">
        <w:trPr>
          <w:cantSplit/>
        </w:trPr>
        <w:tc>
          <w:tcPr>
            <w:tcW w:w="1457" w:type="dxa"/>
          </w:tcPr>
          <w:p w14:paraId="23236089" w14:textId="77777777" w:rsidR="004D0292" w:rsidRPr="003D6336" w:rsidRDefault="004D0292" w:rsidP="00F61F85">
            <w:pPr>
              <w:rPr>
                <w:b/>
                <w:lang w:val="es-ES"/>
              </w:rPr>
            </w:pPr>
            <w:r w:rsidRPr="003D6336">
              <w:rPr>
                <w:b/>
                <w:lang w:val="es-ES"/>
              </w:rPr>
              <w:t>CGC 27.1</w:t>
            </w:r>
            <w:r w:rsidRPr="003D6336">
              <w:rPr>
                <w:b/>
                <w:lang w:val="es-ES"/>
              </w:rPr>
              <w:tab/>
            </w:r>
          </w:p>
        </w:tc>
        <w:tc>
          <w:tcPr>
            <w:tcW w:w="9193" w:type="dxa"/>
          </w:tcPr>
          <w:p w14:paraId="1F3B1E06" w14:textId="6F00C71F" w:rsidR="004D0292" w:rsidRPr="003D6336" w:rsidRDefault="004D0292" w:rsidP="00F61F85">
            <w:pPr>
              <w:rPr>
                <w:lang w:val="es-ES"/>
              </w:rPr>
            </w:pPr>
            <w:r w:rsidRPr="003D6336">
              <w:rPr>
                <w:lang w:val="es-ES"/>
              </w:rPr>
              <w:t xml:space="preserve">El Contratista presentará un Programa para la aprobación del Gerente de Obras dentro de </w:t>
            </w:r>
            <w:r w:rsidR="000C3EBB">
              <w:rPr>
                <w:i/>
                <w:lang w:val="es-ES"/>
              </w:rPr>
              <w:t xml:space="preserve">60 </w:t>
            </w:r>
            <w:r w:rsidRPr="003D6336">
              <w:rPr>
                <w:lang w:val="es-ES"/>
              </w:rPr>
              <w:t>días a partir de la fecha de la Carta de Aceptación.</w:t>
            </w:r>
          </w:p>
          <w:p w14:paraId="39FB83C7" w14:textId="77777777" w:rsidR="004D0292" w:rsidRPr="003D6336" w:rsidRDefault="004D0292" w:rsidP="00F61F85">
            <w:pPr>
              <w:rPr>
                <w:lang w:val="es-ES"/>
              </w:rPr>
            </w:pPr>
          </w:p>
        </w:tc>
      </w:tr>
      <w:tr w:rsidR="004D0292" w:rsidRPr="003F4443" w14:paraId="0CF093FC" w14:textId="77777777" w:rsidTr="00C64B66">
        <w:trPr>
          <w:cantSplit/>
        </w:trPr>
        <w:tc>
          <w:tcPr>
            <w:tcW w:w="1457" w:type="dxa"/>
          </w:tcPr>
          <w:p w14:paraId="41038FC4" w14:textId="77777777" w:rsidR="004D0292" w:rsidRPr="003D6336" w:rsidRDefault="004D0292" w:rsidP="00F61F85">
            <w:pPr>
              <w:rPr>
                <w:b/>
                <w:lang w:val="es-ES"/>
              </w:rPr>
            </w:pPr>
            <w:r w:rsidRPr="003D6336">
              <w:rPr>
                <w:b/>
                <w:lang w:val="es-ES"/>
              </w:rPr>
              <w:t>CGC 27.3</w:t>
            </w:r>
          </w:p>
        </w:tc>
        <w:tc>
          <w:tcPr>
            <w:tcW w:w="9193" w:type="dxa"/>
          </w:tcPr>
          <w:p w14:paraId="40AF3509" w14:textId="585C9548" w:rsidR="004D0292" w:rsidRPr="000E75EA" w:rsidRDefault="004D0292" w:rsidP="00F61F85">
            <w:pPr>
              <w:rPr>
                <w:lang w:val="es-ES"/>
              </w:rPr>
            </w:pPr>
            <w:r w:rsidRPr="000E75EA">
              <w:rPr>
                <w:lang w:val="es-ES"/>
              </w:rPr>
              <w:t xml:space="preserve">Los plazos entre cada actualización del Programa serán de </w:t>
            </w:r>
            <w:r w:rsidR="00E67378" w:rsidRPr="000E75EA">
              <w:rPr>
                <w:lang w:val="es-ES"/>
              </w:rPr>
              <w:t>9</w:t>
            </w:r>
            <w:r w:rsidR="00E478E0" w:rsidRPr="000E75EA">
              <w:rPr>
                <w:lang w:val="es-ES"/>
              </w:rPr>
              <w:t>0</w:t>
            </w:r>
            <w:r w:rsidRPr="000E75EA">
              <w:rPr>
                <w:i/>
                <w:lang w:val="es-ES"/>
              </w:rPr>
              <w:t xml:space="preserve"> </w:t>
            </w:r>
            <w:r w:rsidRPr="000E75EA">
              <w:rPr>
                <w:lang w:val="es-ES"/>
              </w:rPr>
              <w:t>días</w:t>
            </w:r>
            <w:r w:rsidR="000C3EBB" w:rsidRPr="000E75EA">
              <w:rPr>
                <w:lang w:val="es-ES"/>
              </w:rPr>
              <w:t xml:space="preserve"> o a requerimiento del Gerente de Obra</w:t>
            </w:r>
            <w:r w:rsidRPr="000E75EA">
              <w:rPr>
                <w:lang w:val="es-ES"/>
              </w:rPr>
              <w:t>.</w:t>
            </w:r>
          </w:p>
          <w:p w14:paraId="1C926F9E" w14:textId="77777777" w:rsidR="004D0292" w:rsidRPr="00121C69" w:rsidRDefault="004D0292" w:rsidP="00F61F85">
            <w:pPr>
              <w:rPr>
                <w:highlight w:val="cyan"/>
                <w:lang w:val="es-ES"/>
              </w:rPr>
            </w:pPr>
          </w:p>
          <w:p w14:paraId="38D0AF9B" w14:textId="2E3C39A1" w:rsidR="004D0292" w:rsidRPr="003D6336" w:rsidRDefault="004D0292" w:rsidP="00F61F85">
            <w:pPr>
              <w:rPr>
                <w:i/>
                <w:lang w:val="es-ES"/>
              </w:rPr>
            </w:pPr>
            <w:r w:rsidRPr="000E75EA">
              <w:rPr>
                <w:lang w:val="es-ES"/>
              </w:rPr>
              <w:t xml:space="preserve">El monto que será retenido por la presentación retrasada del Programa actualizado será de </w:t>
            </w:r>
            <w:r w:rsidR="002964AB" w:rsidRPr="000E75EA">
              <w:rPr>
                <w:lang w:val="es-ES"/>
              </w:rPr>
              <w:t>3% del monto del contrato</w:t>
            </w:r>
            <w:r w:rsidR="00121C69" w:rsidRPr="000E75EA">
              <w:rPr>
                <w:lang w:val="es-ES"/>
              </w:rPr>
              <w:t>.</w:t>
            </w:r>
          </w:p>
          <w:p w14:paraId="38ED916B" w14:textId="77777777" w:rsidR="004D0292" w:rsidRPr="003D6336" w:rsidRDefault="004D0292" w:rsidP="00F61F85">
            <w:pPr>
              <w:rPr>
                <w:i/>
                <w:lang w:val="es-ES"/>
              </w:rPr>
            </w:pPr>
          </w:p>
        </w:tc>
      </w:tr>
      <w:tr w:rsidR="004D0292" w:rsidRPr="003F4443" w14:paraId="561BD064" w14:textId="77777777" w:rsidTr="00C64B66">
        <w:trPr>
          <w:cantSplit/>
        </w:trPr>
        <w:tc>
          <w:tcPr>
            <w:tcW w:w="10650" w:type="dxa"/>
            <w:gridSpan w:val="2"/>
          </w:tcPr>
          <w:p w14:paraId="0469E36C" w14:textId="77777777" w:rsidR="004D0292" w:rsidRPr="003D6336" w:rsidRDefault="004D0292" w:rsidP="00F61F85">
            <w:pPr>
              <w:rPr>
                <w:lang w:val="es-ES"/>
              </w:rPr>
            </w:pPr>
          </w:p>
          <w:p w14:paraId="6D46548A" w14:textId="77777777" w:rsidR="004D0292" w:rsidRPr="003D6336" w:rsidRDefault="004D0292" w:rsidP="00F61F85">
            <w:pPr>
              <w:pStyle w:val="Heading4"/>
              <w:numPr>
                <w:ilvl w:val="0"/>
                <w:numId w:val="0"/>
              </w:numPr>
              <w:rPr>
                <w:lang w:val="es-ES"/>
              </w:rPr>
            </w:pPr>
            <w:r w:rsidRPr="003D6336">
              <w:rPr>
                <w:lang w:val="es-ES"/>
              </w:rPr>
              <w:t>C. Control de la Calidad</w:t>
            </w:r>
          </w:p>
          <w:p w14:paraId="3E2615B7" w14:textId="77777777" w:rsidR="004D0292" w:rsidRPr="003D6336" w:rsidRDefault="004D0292" w:rsidP="00F61F85">
            <w:pPr>
              <w:rPr>
                <w:lang w:val="es-ES"/>
              </w:rPr>
            </w:pPr>
          </w:p>
        </w:tc>
      </w:tr>
      <w:tr w:rsidR="004D0292" w:rsidRPr="003F4443" w14:paraId="03D863ED" w14:textId="77777777" w:rsidTr="00C64B66">
        <w:trPr>
          <w:cantSplit/>
        </w:trPr>
        <w:tc>
          <w:tcPr>
            <w:tcW w:w="1457" w:type="dxa"/>
          </w:tcPr>
          <w:p w14:paraId="04166E0A" w14:textId="77777777" w:rsidR="004D0292" w:rsidRPr="003D6336" w:rsidRDefault="004D0292" w:rsidP="00F61F85">
            <w:pPr>
              <w:rPr>
                <w:b/>
                <w:lang w:val="es-ES"/>
              </w:rPr>
            </w:pPr>
            <w:r w:rsidRPr="003D6336">
              <w:rPr>
                <w:b/>
                <w:lang w:val="es-ES"/>
              </w:rPr>
              <w:t>CGC 35.1</w:t>
            </w:r>
          </w:p>
        </w:tc>
        <w:tc>
          <w:tcPr>
            <w:tcW w:w="9193" w:type="dxa"/>
          </w:tcPr>
          <w:p w14:paraId="60CEF227" w14:textId="2C5AEAB8" w:rsidR="004D0292" w:rsidRPr="003D6336" w:rsidRDefault="004D0292" w:rsidP="00F61F85">
            <w:pPr>
              <w:rPr>
                <w:lang w:val="es-ES"/>
              </w:rPr>
            </w:pPr>
            <w:r w:rsidRPr="00F40A72">
              <w:rPr>
                <w:lang w:val="es-ES"/>
              </w:rPr>
              <w:t xml:space="preserve">El Período de Responsabilidad por Defectos es: </w:t>
            </w:r>
            <w:r w:rsidR="00E478E0" w:rsidRPr="00F40A72">
              <w:rPr>
                <w:i/>
                <w:lang w:val="es-ES"/>
              </w:rPr>
              <w:t>12 meses</w:t>
            </w:r>
            <w:r w:rsidRPr="00F40A72">
              <w:rPr>
                <w:lang w:val="es-ES"/>
              </w:rPr>
              <w:t>.</w:t>
            </w:r>
          </w:p>
          <w:p w14:paraId="14971A4B" w14:textId="77777777" w:rsidR="004D0292" w:rsidRPr="003D6336" w:rsidRDefault="004D0292" w:rsidP="00F61F85">
            <w:pPr>
              <w:rPr>
                <w:i/>
                <w:lang w:val="es-ES"/>
              </w:rPr>
            </w:pPr>
          </w:p>
        </w:tc>
      </w:tr>
      <w:tr w:rsidR="004D0292" w:rsidRPr="003F4443" w14:paraId="4962CCA3" w14:textId="77777777" w:rsidTr="00C64B66">
        <w:trPr>
          <w:cantSplit/>
        </w:trPr>
        <w:tc>
          <w:tcPr>
            <w:tcW w:w="10650" w:type="dxa"/>
            <w:gridSpan w:val="2"/>
          </w:tcPr>
          <w:p w14:paraId="1F7E22D0" w14:textId="77777777" w:rsidR="004D0292" w:rsidRPr="003D6336" w:rsidRDefault="004D0292" w:rsidP="00F61F85">
            <w:pPr>
              <w:rPr>
                <w:lang w:val="es-ES"/>
              </w:rPr>
            </w:pPr>
          </w:p>
          <w:p w14:paraId="450A4361" w14:textId="77777777" w:rsidR="004D0292" w:rsidRPr="003D6336" w:rsidRDefault="004D0292" w:rsidP="00F61F85">
            <w:pPr>
              <w:jc w:val="center"/>
              <w:rPr>
                <w:lang w:val="es-ES"/>
              </w:rPr>
            </w:pPr>
            <w:r w:rsidRPr="003D6336">
              <w:rPr>
                <w:b/>
                <w:sz w:val="28"/>
                <w:lang w:val="es-ES"/>
              </w:rPr>
              <w:t>D. Control de Costos</w:t>
            </w:r>
          </w:p>
          <w:p w14:paraId="35C7B475" w14:textId="77777777" w:rsidR="004D0292" w:rsidRPr="003D6336" w:rsidRDefault="004D0292" w:rsidP="00F61F85">
            <w:pPr>
              <w:rPr>
                <w:lang w:val="es-ES"/>
              </w:rPr>
            </w:pPr>
          </w:p>
        </w:tc>
      </w:tr>
      <w:tr w:rsidR="004D0292" w:rsidRPr="003F4443" w14:paraId="2B8F2F69" w14:textId="77777777" w:rsidTr="00C64B66">
        <w:trPr>
          <w:cantSplit/>
        </w:trPr>
        <w:tc>
          <w:tcPr>
            <w:tcW w:w="1457" w:type="dxa"/>
          </w:tcPr>
          <w:p w14:paraId="6E5164C6" w14:textId="7B96B1FB" w:rsidR="004D0292" w:rsidRPr="003D6336" w:rsidRDefault="004D0292" w:rsidP="00F61F85">
            <w:pPr>
              <w:rPr>
                <w:b/>
                <w:lang w:val="es-ES"/>
              </w:rPr>
            </w:pPr>
            <w:r w:rsidRPr="00E22759">
              <w:rPr>
                <w:b/>
                <w:lang w:val="es-ES"/>
              </w:rPr>
              <w:t>CGC</w:t>
            </w:r>
            <w:r w:rsidRPr="003D6336">
              <w:rPr>
                <w:b/>
                <w:lang w:val="es-ES"/>
              </w:rPr>
              <w:t xml:space="preserve"> 40.1</w:t>
            </w:r>
          </w:p>
        </w:tc>
        <w:tc>
          <w:tcPr>
            <w:tcW w:w="9193" w:type="dxa"/>
          </w:tcPr>
          <w:p w14:paraId="4393FEC9" w14:textId="77777777" w:rsidR="004D0292" w:rsidRPr="003D6336" w:rsidRDefault="004D0292" w:rsidP="00F61F85">
            <w:pPr>
              <w:spacing w:after="200"/>
              <w:ind w:right="2"/>
              <w:rPr>
                <w:rFonts w:ascii="Times" w:hAnsi="Times"/>
                <w:color w:val="000000"/>
                <w:lang w:val="es-ES"/>
              </w:rPr>
            </w:pPr>
            <w:r w:rsidRPr="003D6336">
              <w:rPr>
                <w:rFonts w:ascii="Times" w:hAnsi="Times"/>
                <w:color w:val="000000"/>
                <w:lang w:val="es-ES"/>
              </w:rPr>
              <w:t xml:space="preserve">Agregar después de la primera frase al final de la </w:t>
            </w:r>
            <w:proofErr w:type="spellStart"/>
            <w:r w:rsidRPr="003D6336">
              <w:rPr>
                <w:rFonts w:ascii="Times" w:hAnsi="Times"/>
                <w:color w:val="000000"/>
                <w:lang w:val="es-ES"/>
              </w:rPr>
              <w:t>Subcláusula</w:t>
            </w:r>
            <w:proofErr w:type="spellEnd"/>
            <w:r w:rsidRPr="003D6336">
              <w:rPr>
                <w:rFonts w:ascii="Times" w:hAnsi="Times"/>
                <w:color w:val="000000"/>
                <w:lang w:val="es-ES"/>
              </w:rPr>
              <w:t xml:space="preserve"> 40.1: </w:t>
            </w:r>
          </w:p>
          <w:p w14:paraId="1FA22C6E" w14:textId="77777777" w:rsidR="004D0292" w:rsidRPr="003D6336" w:rsidRDefault="004D0292" w:rsidP="00F61F85">
            <w:pPr>
              <w:spacing w:after="200"/>
              <w:ind w:right="2"/>
              <w:rPr>
                <w:rFonts w:ascii="Times" w:hAnsi="Times"/>
                <w:color w:val="000000"/>
                <w:lang w:val="es-ES"/>
              </w:rPr>
            </w:pPr>
            <w:r w:rsidRPr="003D6336">
              <w:rPr>
                <w:rFonts w:ascii="Times" w:hAnsi="Times"/>
                <w:color w:val="000000"/>
                <w:lang w:val="es-ES"/>
              </w:rPr>
              <w:t>“El Contratista deberá proporcionar información sobre cualquier riesgo ASSS y su impacto en la Variación”</w:t>
            </w:r>
          </w:p>
        </w:tc>
      </w:tr>
      <w:tr w:rsidR="004D0292" w:rsidRPr="003F4443" w14:paraId="46052F89" w14:textId="77777777" w:rsidTr="00C64B66">
        <w:trPr>
          <w:cantSplit/>
        </w:trPr>
        <w:tc>
          <w:tcPr>
            <w:tcW w:w="1457" w:type="dxa"/>
          </w:tcPr>
          <w:p w14:paraId="2F1A9282" w14:textId="77777777" w:rsidR="004D0292" w:rsidRPr="00E22759" w:rsidRDefault="004D0292" w:rsidP="00F61F85">
            <w:pPr>
              <w:rPr>
                <w:b/>
                <w:lang w:val="es-ES"/>
              </w:rPr>
            </w:pPr>
            <w:r w:rsidRPr="00E22759">
              <w:rPr>
                <w:b/>
                <w:lang w:val="es-ES"/>
              </w:rPr>
              <w:t>CGC 40.6</w:t>
            </w:r>
          </w:p>
        </w:tc>
        <w:tc>
          <w:tcPr>
            <w:tcW w:w="9193" w:type="dxa"/>
          </w:tcPr>
          <w:p w14:paraId="29734405" w14:textId="62F96776" w:rsidR="004D0292" w:rsidRPr="00E22759" w:rsidRDefault="004D0292" w:rsidP="003A5737">
            <w:pPr>
              <w:spacing w:after="200"/>
              <w:ind w:right="2"/>
              <w:jc w:val="both"/>
              <w:rPr>
                <w:rFonts w:ascii="Times" w:hAnsi="Times"/>
                <w:color w:val="000000"/>
                <w:lang w:val="es-ES"/>
              </w:rPr>
            </w:pPr>
            <w:r w:rsidRPr="003F4443">
              <w:rPr>
                <w:rFonts w:ascii="Times" w:hAnsi="Times"/>
                <w:color w:val="000000"/>
                <w:lang w:val="es-ES"/>
              </w:rPr>
              <w:t xml:space="preserve">Si el Contratante aprueba la propuesta de ingeniería de valor, el monto pagadero al Contratista será el </w:t>
            </w:r>
            <w:r w:rsidR="003A5737">
              <w:rPr>
                <w:rFonts w:ascii="Times" w:hAnsi="Times"/>
                <w:color w:val="000000"/>
                <w:lang w:val="es-ES"/>
              </w:rPr>
              <w:t xml:space="preserve">40 </w:t>
            </w:r>
            <w:r w:rsidRPr="003F4443">
              <w:rPr>
                <w:rFonts w:ascii="Times" w:hAnsi="Times"/>
                <w:color w:val="000000"/>
                <w:lang w:val="es-ES"/>
              </w:rPr>
              <w:t xml:space="preserve">% </w:t>
            </w:r>
            <w:r w:rsidRPr="003F4443">
              <w:rPr>
                <w:rFonts w:ascii="Times" w:hAnsi="Times"/>
                <w:i/>
                <w:color w:val="000000"/>
                <w:lang w:val="es-ES"/>
              </w:rPr>
              <w:t xml:space="preserve"> </w:t>
            </w:r>
            <w:r w:rsidRPr="003F4443">
              <w:rPr>
                <w:rFonts w:ascii="Times" w:hAnsi="Times"/>
                <w:color w:val="000000"/>
                <w:lang w:val="es-ES"/>
              </w:rPr>
              <w:t>de la reducción del Precio del Contrato.</w:t>
            </w:r>
          </w:p>
        </w:tc>
      </w:tr>
      <w:tr w:rsidR="004D0292" w:rsidRPr="003F4443" w14:paraId="0C950E5F" w14:textId="77777777" w:rsidTr="00C64B66">
        <w:trPr>
          <w:cantSplit/>
        </w:trPr>
        <w:tc>
          <w:tcPr>
            <w:tcW w:w="1457" w:type="dxa"/>
          </w:tcPr>
          <w:p w14:paraId="4FFD6BB1" w14:textId="5A0C9B3A" w:rsidR="004D0292" w:rsidRPr="003D6336" w:rsidRDefault="004D0292" w:rsidP="00F61F85">
            <w:pPr>
              <w:rPr>
                <w:b/>
                <w:lang w:val="es-ES"/>
              </w:rPr>
            </w:pPr>
            <w:r w:rsidRPr="003D6336">
              <w:rPr>
                <w:b/>
                <w:lang w:val="es-ES"/>
              </w:rPr>
              <w:t>Agregar nueva 40.</w:t>
            </w:r>
            <w:r w:rsidRPr="00E22759">
              <w:rPr>
                <w:b/>
                <w:lang w:val="es-ES"/>
              </w:rPr>
              <w:t>7</w:t>
            </w:r>
            <w:r w:rsidRPr="003D6336">
              <w:rPr>
                <w:b/>
                <w:lang w:val="es-ES"/>
              </w:rPr>
              <w:t xml:space="preserve"> (solamente en contratos con Lista de Cantidades)</w:t>
            </w:r>
          </w:p>
        </w:tc>
        <w:tc>
          <w:tcPr>
            <w:tcW w:w="9193" w:type="dxa"/>
          </w:tcPr>
          <w:p w14:paraId="481945BC" w14:textId="30ABDF3B" w:rsidR="004D0292" w:rsidRPr="003D6336" w:rsidRDefault="004D0292" w:rsidP="00F61F85">
            <w:pPr>
              <w:spacing w:after="200"/>
              <w:ind w:right="2"/>
              <w:rPr>
                <w:rFonts w:ascii="Times" w:hAnsi="Times"/>
                <w:b/>
                <w:i/>
                <w:color w:val="000000"/>
                <w:spacing w:val="-3"/>
                <w:lang w:val="es-ES"/>
              </w:rPr>
            </w:pPr>
            <w:r w:rsidRPr="003D6336">
              <w:rPr>
                <w:lang w:val="es-ES"/>
              </w:rPr>
              <w:t>“</w:t>
            </w:r>
            <w:r w:rsidRPr="003D6336">
              <w:rPr>
                <w:b/>
                <w:lang w:val="es-ES"/>
              </w:rPr>
              <w:t>40.</w:t>
            </w:r>
            <w:r w:rsidRPr="00E22759">
              <w:rPr>
                <w:b/>
                <w:lang w:val="es-ES"/>
              </w:rPr>
              <w:t>7</w:t>
            </w:r>
            <w:r w:rsidRPr="003D6336">
              <w:rPr>
                <w:lang w:val="es-ES"/>
              </w:rPr>
              <w:t xml:space="preserve"> C</w:t>
            </w:r>
            <w:r w:rsidRPr="003D6336">
              <w:rPr>
                <w:spacing w:val="-3"/>
                <w:lang w:val="es-ES"/>
              </w:rPr>
              <w:t>uando los trabajos correspondientes a la Variación coincidan con un rubro descrito en la Lista de Cantidades y si, a juicio del Gerente del Proyecto, la cantidad de trabajo por encima del límite establecido en la Cláusula 37.1 o su calendario de ejecución no producen cambios en el costo unitario de la cantidad de trabajo, para calcular el valor de la Variación se usará el precio indicado en la Lista de Cantidades. Si el costo unitario de la cantidad se modificara o si la naturaleza o el calendario de ejecución de los trabajos correspondientes a la Variación no coincidieran con los rubros de la Lista de Cantidades, el Contratista deberá proporcionar una cotización con nuevos precios para los rubros pertinentes de los trabajos</w:t>
            </w:r>
            <w:r w:rsidRPr="003D6336">
              <w:rPr>
                <w:rStyle w:val="FootnoteReference"/>
                <w:lang w:val="es-ES"/>
              </w:rPr>
              <w:footnoteReference w:id="42"/>
            </w:r>
            <w:r w:rsidRPr="003D6336">
              <w:rPr>
                <w:spacing w:val="-3"/>
                <w:lang w:val="es-ES"/>
              </w:rPr>
              <w:t>.</w:t>
            </w:r>
          </w:p>
        </w:tc>
      </w:tr>
      <w:tr w:rsidR="004D0292" w:rsidRPr="003F4443" w14:paraId="18B8D91A" w14:textId="77777777" w:rsidTr="00C64B66">
        <w:trPr>
          <w:cantSplit/>
        </w:trPr>
        <w:tc>
          <w:tcPr>
            <w:tcW w:w="1457" w:type="dxa"/>
          </w:tcPr>
          <w:p w14:paraId="4D551A84" w14:textId="77777777" w:rsidR="004D0292" w:rsidRPr="003D6336" w:rsidRDefault="004D0292" w:rsidP="00F61F85">
            <w:pPr>
              <w:rPr>
                <w:b/>
                <w:lang w:val="es-ES"/>
              </w:rPr>
            </w:pPr>
            <w:r w:rsidRPr="003D6336">
              <w:rPr>
                <w:b/>
                <w:lang w:val="es-ES"/>
              </w:rPr>
              <w:t>CGC 46.1</w:t>
            </w:r>
          </w:p>
        </w:tc>
        <w:tc>
          <w:tcPr>
            <w:tcW w:w="9193" w:type="dxa"/>
          </w:tcPr>
          <w:p w14:paraId="54E72925" w14:textId="7C2BEDB0" w:rsidR="004D0292" w:rsidRPr="003D6336" w:rsidRDefault="004D0292" w:rsidP="00F61F85">
            <w:pPr>
              <w:rPr>
                <w:i/>
                <w:lang w:val="es-ES"/>
              </w:rPr>
            </w:pPr>
            <w:r w:rsidRPr="003D6336">
              <w:rPr>
                <w:lang w:val="es-ES"/>
              </w:rPr>
              <w:t xml:space="preserve">La moneda del País del Contratante es: </w:t>
            </w:r>
            <w:r w:rsidR="008B271F" w:rsidRPr="008B271F">
              <w:rPr>
                <w:b/>
                <w:lang w:val="es-ES"/>
              </w:rPr>
              <w:t>bolivianos</w:t>
            </w:r>
          </w:p>
          <w:p w14:paraId="43225F8F" w14:textId="77777777" w:rsidR="004D0292" w:rsidRPr="003D6336" w:rsidRDefault="004D0292" w:rsidP="00F61F85">
            <w:pPr>
              <w:rPr>
                <w:i/>
                <w:lang w:val="es-ES"/>
              </w:rPr>
            </w:pPr>
          </w:p>
        </w:tc>
      </w:tr>
      <w:tr w:rsidR="004D0292" w:rsidRPr="003F4443" w14:paraId="62EB96CD" w14:textId="77777777" w:rsidTr="00C64B66">
        <w:tc>
          <w:tcPr>
            <w:tcW w:w="1457" w:type="dxa"/>
          </w:tcPr>
          <w:p w14:paraId="066D805B" w14:textId="77777777" w:rsidR="004D0292" w:rsidRPr="003D6336" w:rsidRDefault="004D0292" w:rsidP="00F61F85">
            <w:pPr>
              <w:rPr>
                <w:b/>
                <w:lang w:val="es-ES"/>
              </w:rPr>
            </w:pPr>
            <w:r w:rsidRPr="003D6336">
              <w:rPr>
                <w:b/>
                <w:lang w:val="es-ES"/>
              </w:rPr>
              <w:t>CGC 47.1</w:t>
            </w:r>
          </w:p>
        </w:tc>
        <w:tc>
          <w:tcPr>
            <w:tcW w:w="9193" w:type="dxa"/>
          </w:tcPr>
          <w:p w14:paraId="31E1E898" w14:textId="1705D620" w:rsidR="004D0292" w:rsidRPr="003D6336" w:rsidRDefault="004D0292" w:rsidP="00F61F85">
            <w:pPr>
              <w:rPr>
                <w:i/>
                <w:lang w:val="es-ES"/>
              </w:rPr>
            </w:pPr>
            <w:r w:rsidRPr="003D6336">
              <w:rPr>
                <w:lang w:val="es-ES"/>
              </w:rPr>
              <w:t xml:space="preserve">El Contrato </w:t>
            </w:r>
            <w:r w:rsidRPr="008B271F">
              <w:rPr>
                <w:b/>
                <w:lang w:val="es-ES"/>
              </w:rPr>
              <w:t>“no está</w:t>
            </w:r>
            <w:r w:rsidR="008B271F" w:rsidRPr="008B271F">
              <w:rPr>
                <w:b/>
                <w:lang w:val="es-ES"/>
              </w:rPr>
              <w:t>”</w:t>
            </w:r>
            <w:r w:rsidRPr="003D6336">
              <w:rPr>
                <w:i/>
                <w:lang w:val="es-ES"/>
              </w:rPr>
              <w:t xml:space="preserve"> </w:t>
            </w:r>
            <w:r w:rsidRPr="003D6336">
              <w:rPr>
                <w:lang w:val="es-ES"/>
              </w:rPr>
              <w:t>sujeto a ajuste de precios de conformidad con la Cláusula 47 de las CGC, y consecuentemente la siguiente información en relación con los coeficientes</w:t>
            </w:r>
            <w:r w:rsidRPr="003D6336">
              <w:rPr>
                <w:i/>
                <w:lang w:val="es-ES"/>
              </w:rPr>
              <w:t xml:space="preserve"> “no se aplica”</w:t>
            </w:r>
          </w:p>
          <w:p w14:paraId="42A4D846" w14:textId="77777777" w:rsidR="004D0292" w:rsidRPr="003D6336" w:rsidRDefault="004D0292" w:rsidP="00F61F85">
            <w:pPr>
              <w:rPr>
                <w:i/>
                <w:lang w:val="es-ES"/>
              </w:rPr>
            </w:pPr>
          </w:p>
          <w:p w14:paraId="62105379" w14:textId="77777777" w:rsidR="004D0292" w:rsidRPr="003D6336" w:rsidRDefault="004D0292" w:rsidP="00F61F85">
            <w:pPr>
              <w:rPr>
                <w:lang w:val="es-ES"/>
              </w:rPr>
            </w:pPr>
            <w:r w:rsidRPr="003D6336">
              <w:rPr>
                <w:lang w:val="es-ES"/>
              </w:rPr>
              <w:t>Los coeficientes para el ajuste de precios son:</w:t>
            </w:r>
          </w:p>
          <w:p w14:paraId="275F2A4A" w14:textId="77777777" w:rsidR="004D0292" w:rsidRPr="003D6336" w:rsidRDefault="004D0292" w:rsidP="00F61F85">
            <w:pPr>
              <w:rPr>
                <w:lang w:val="es-ES"/>
              </w:rPr>
            </w:pPr>
          </w:p>
          <w:p w14:paraId="08E630DA" w14:textId="77777777" w:rsidR="004D0292" w:rsidRPr="003D6336" w:rsidRDefault="004D0292" w:rsidP="00866FA4">
            <w:pPr>
              <w:numPr>
                <w:ilvl w:val="0"/>
                <w:numId w:val="12"/>
              </w:numPr>
              <w:rPr>
                <w:i/>
                <w:lang w:val="es-ES"/>
              </w:rPr>
            </w:pPr>
            <w:proofErr w:type="gramStart"/>
            <w:r w:rsidRPr="003D6336">
              <w:rPr>
                <w:lang w:val="es-ES"/>
              </w:rPr>
              <w:t xml:space="preserve">Para  </w:t>
            </w:r>
            <w:r w:rsidRPr="003D6336">
              <w:rPr>
                <w:i/>
                <w:lang w:val="es-ES"/>
              </w:rPr>
              <w:t>[</w:t>
            </w:r>
            <w:proofErr w:type="gramEnd"/>
            <w:r w:rsidRPr="003D6336">
              <w:rPr>
                <w:i/>
                <w:lang w:val="es-ES"/>
              </w:rPr>
              <w:t>indique el nombre de la moneda]:</w:t>
            </w:r>
          </w:p>
          <w:p w14:paraId="01ECD81E" w14:textId="77777777" w:rsidR="004D0292" w:rsidRPr="003D6336" w:rsidRDefault="004D0292" w:rsidP="00F61F85">
            <w:pPr>
              <w:rPr>
                <w:i/>
                <w:lang w:val="es-ES"/>
              </w:rPr>
            </w:pPr>
          </w:p>
          <w:p w14:paraId="762B9DDC" w14:textId="77777777" w:rsidR="004D0292" w:rsidRPr="003D6336" w:rsidRDefault="004D0292" w:rsidP="00F61F85">
            <w:pPr>
              <w:pStyle w:val="Outline"/>
              <w:spacing w:before="0"/>
              <w:ind w:left="1872" w:hanging="720"/>
              <w:rPr>
                <w:kern w:val="0"/>
                <w:lang w:val="es-ES"/>
              </w:rPr>
            </w:pPr>
            <w:r w:rsidRPr="003D6336">
              <w:rPr>
                <w:kern w:val="0"/>
                <w:lang w:val="es-ES"/>
              </w:rPr>
              <w:t xml:space="preserve">(i) </w:t>
            </w:r>
            <w:r w:rsidRPr="003D6336">
              <w:rPr>
                <w:kern w:val="0"/>
                <w:lang w:val="es-ES"/>
              </w:rPr>
              <w:tab/>
            </w:r>
            <w:r w:rsidRPr="003D6336">
              <w:rPr>
                <w:i/>
                <w:kern w:val="0"/>
                <w:lang w:val="es-ES"/>
              </w:rPr>
              <w:t xml:space="preserve">[indique el porcentaje] </w:t>
            </w:r>
            <w:r w:rsidRPr="003D6336">
              <w:rPr>
                <w:kern w:val="0"/>
                <w:lang w:val="es-ES"/>
              </w:rPr>
              <w:t>% es la porción no ajustable (coeficiente A).</w:t>
            </w:r>
          </w:p>
          <w:p w14:paraId="0253EC27" w14:textId="77777777" w:rsidR="004D0292" w:rsidRPr="003D6336" w:rsidRDefault="004D0292" w:rsidP="00F61F85">
            <w:pPr>
              <w:pStyle w:val="Outline"/>
              <w:spacing w:before="0"/>
              <w:ind w:left="1872" w:hanging="720"/>
              <w:rPr>
                <w:kern w:val="0"/>
                <w:lang w:val="es-ES"/>
              </w:rPr>
            </w:pPr>
          </w:p>
          <w:p w14:paraId="68973582" w14:textId="77777777" w:rsidR="004D0292" w:rsidRPr="003D6336" w:rsidRDefault="004D0292" w:rsidP="00F61F85">
            <w:pPr>
              <w:pStyle w:val="Outline"/>
              <w:spacing w:before="0"/>
              <w:ind w:left="1872" w:hanging="720"/>
              <w:rPr>
                <w:kern w:val="0"/>
                <w:lang w:val="es-ES"/>
              </w:rPr>
            </w:pPr>
            <w:r w:rsidRPr="003D6336">
              <w:rPr>
                <w:kern w:val="0"/>
                <w:lang w:val="es-ES"/>
              </w:rPr>
              <w:t>(ii)</w:t>
            </w:r>
            <w:r w:rsidRPr="003D6336">
              <w:rPr>
                <w:kern w:val="0"/>
                <w:lang w:val="es-ES"/>
              </w:rPr>
              <w:tab/>
            </w:r>
            <w:r w:rsidRPr="003D6336">
              <w:rPr>
                <w:i/>
                <w:kern w:val="0"/>
                <w:lang w:val="es-ES"/>
              </w:rPr>
              <w:t xml:space="preserve">[indique el porcentaje] </w:t>
            </w:r>
            <w:r w:rsidRPr="003D6336">
              <w:rPr>
                <w:kern w:val="0"/>
                <w:lang w:val="es-ES"/>
              </w:rPr>
              <w:t>% es la porción ajustable (coeficiente B).</w:t>
            </w:r>
          </w:p>
          <w:p w14:paraId="0BECB5EA" w14:textId="77777777" w:rsidR="004D0292" w:rsidRPr="003D6336" w:rsidRDefault="004D0292" w:rsidP="00F61F85">
            <w:pPr>
              <w:pStyle w:val="Outline"/>
              <w:spacing w:before="0"/>
              <w:ind w:left="1872" w:hanging="720"/>
              <w:rPr>
                <w:kern w:val="0"/>
                <w:lang w:val="es-ES"/>
              </w:rPr>
            </w:pPr>
          </w:p>
          <w:p w14:paraId="130B9BE4" w14:textId="77777777" w:rsidR="004D0292" w:rsidRPr="003D6336" w:rsidRDefault="004D0292" w:rsidP="00866FA4">
            <w:pPr>
              <w:numPr>
                <w:ilvl w:val="0"/>
                <w:numId w:val="12"/>
              </w:numPr>
              <w:rPr>
                <w:i/>
                <w:lang w:val="es-ES"/>
              </w:rPr>
            </w:pPr>
            <w:proofErr w:type="gramStart"/>
            <w:r w:rsidRPr="003D6336">
              <w:rPr>
                <w:lang w:val="es-ES"/>
              </w:rPr>
              <w:t xml:space="preserve">Para  </w:t>
            </w:r>
            <w:r w:rsidRPr="003D6336">
              <w:rPr>
                <w:i/>
                <w:lang w:val="es-ES"/>
              </w:rPr>
              <w:t>[</w:t>
            </w:r>
            <w:proofErr w:type="gramEnd"/>
            <w:r w:rsidRPr="003D6336">
              <w:rPr>
                <w:i/>
                <w:lang w:val="es-ES"/>
              </w:rPr>
              <w:t>indique el nombre de la moneda]:</w:t>
            </w:r>
          </w:p>
          <w:p w14:paraId="3F68310D" w14:textId="77777777" w:rsidR="004D0292" w:rsidRPr="003D6336" w:rsidRDefault="004D0292" w:rsidP="00F61F85">
            <w:pPr>
              <w:rPr>
                <w:i/>
                <w:lang w:val="es-ES"/>
              </w:rPr>
            </w:pPr>
          </w:p>
          <w:p w14:paraId="1B2E948B" w14:textId="77777777" w:rsidR="004D0292" w:rsidRPr="003D6336" w:rsidRDefault="004D0292" w:rsidP="00F61F85">
            <w:pPr>
              <w:pStyle w:val="Outline"/>
              <w:spacing w:before="0"/>
              <w:ind w:left="1872" w:hanging="720"/>
              <w:rPr>
                <w:kern w:val="0"/>
                <w:lang w:val="es-ES"/>
              </w:rPr>
            </w:pPr>
            <w:r w:rsidRPr="003D6336">
              <w:rPr>
                <w:kern w:val="0"/>
                <w:lang w:val="es-ES"/>
              </w:rPr>
              <w:t xml:space="preserve">(i) </w:t>
            </w:r>
            <w:r w:rsidRPr="003D6336">
              <w:rPr>
                <w:kern w:val="0"/>
                <w:lang w:val="es-ES"/>
              </w:rPr>
              <w:tab/>
            </w:r>
            <w:r w:rsidRPr="003D6336">
              <w:rPr>
                <w:i/>
                <w:kern w:val="0"/>
                <w:lang w:val="es-ES"/>
              </w:rPr>
              <w:t xml:space="preserve">[indique el porcentaje] </w:t>
            </w:r>
            <w:r w:rsidRPr="003D6336">
              <w:rPr>
                <w:kern w:val="0"/>
                <w:lang w:val="es-ES"/>
              </w:rPr>
              <w:t>% es la porción no ajustable (coeficiente A).</w:t>
            </w:r>
          </w:p>
          <w:p w14:paraId="650563A6" w14:textId="77777777" w:rsidR="004D0292" w:rsidRPr="003D6336" w:rsidRDefault="004D0292" w:rsidP="00F61F85">
            <w:pPr>
              <w:pStyle w:val="Outline"/>
              <w:spacing w:before="0"/>
              <w:ind w:left="1872" w:hanging="720"/>
              <w:rPr>
                <w:kern w:val="0"/>
                <w:lang w:val="es-ES"/>
              </w:rPr>
            </w:pPr>
          </w:p>
          <w:p w14:paraId="1ACCB844" w14:textId="77777777" w:rsidR="004D0292" w:rsidRPr="003D6336" w:rsidRDefault="004D0292" w:rsidP="00F61F85">
            <w:pPr>
              <w:pStyle w:val="Outline"/>
              <w:spacing w:before="0"/>
              <w:ind w:left="1872" w:hanging="720"/>
              <w:rPr>
                <w:kern w:val="0"/>
                <w:lang w:val="es-ES"/>
              </w:rPr>
            </w:pPr>
            <w:r w:rsidRPr="003D6336">
              <w:rPr>
                <w:kern w:val="0"/>
                <w:lang w:val="es-ES"/>
              </w:rPr>
              <w:t>(ii)</w:t>
            </w:r>
            <w:r w:rsidRPr="003D6336">
              <w:rPr>
                <w:kern w:val="0"/>
                <w:lang w:val="es-ES"/>
              </w:rPr>
              <w:tab/>
            </w:r>
            <w:r w:rsidRPr="003D6336">
              <w:rPr>
                <w:i/>
                <w:kern w:val="0"/>
                <w:lang w:val="es-ES"/>
              </w:rPr>
              <w:t xml:space="preserve">[indique el porcentaje] </w:t>
            </w:r>
            <w:r w:rsidRPr="003D6336">
              <w:rPr>
                <w:kern w:val="0"/>
                <w:lang w:val="es-ES"/>
              </w:rPr>
              <w:t>% es la porción ajustable (coeficiente B).</w:t>
            </w:r>
          </w:p>
          <w:p w14:paraId="3AC5BDD4" w14:textId="77777777" w:rsidR="004D0292" w:rsidRPr="003D6336" w:rsidRDefault="004D0292" w:rsidP="00F61F85">
            <w:pPr>
              <w:pStyle w:val="Outline"/>
              <w:spacing w:before="0"/>
              <w:ind w:left="1152" w:hanging="720"/>
              <w:rPr>
                <w:kern w:val="0"/>
                <w:lang w:val="es-ES"/>
              </w:rPr>
            </w:pPr>
          </w:p>
          <w:p w14:paraId="4F103F89" w14:textId="77777777" w:rsidR="004D0292" w:rsidRPr="003D6336" w:rsidRDefault="004D0292" w:rsidP="00F61F85">
            <w:pPr>
              <w:pStyle w:val="Outline"/>
              <w:spacing w:before="0"/>
              <w:ind w:left="792" w:hanging="720"/>
              <w:rPr>
                <w:i/>
                <w:kern w:val="0"/>
                <w:lang w:val="es-ES"/>
              </w:rPr>
            </w:pPr>
            <w:r w:rsidRPr="003D6336">
              <w:rPr>
                <w:kern w:val="0"/>
                <w:lang w:val="es-ES"/>
              </w:rPr>
              <w:t xml:space="preserve">El índice I para la moneda nacional será </w:t>
            </w:r>
            <w:r w:rsidRPr="003D6336">
              <w:rPr>
                <w:i/>
                <w:kern w:val="0"/>
                <w:lang w:val="es-ES"/>
              </w:rPr>
              <w:t>[indique el índice].</w:t>
            </w:r>
          </w:p>
          <w:p w14:paraId="3D625C96" w14:textId="77777777" w:rsidR="004D0292" w:rsidRPr="003D6336" w:rsidRDefault="004D0292" w:rsidP="00F61F85">
            <w:pPr>
              <w:pStyle w:val="Outline"/>
              <w:spacing w:before="0"/>
              <w:ind w:left="792" w:hanging="720"/>
              <w:rPr>
                <w:i/>
                <w:kern w:val="0"/>
                <w:lang w:val="es-ES"/>
              </w:rPr>
            </w:pPr>
          </w:p>
          <w:p w14:paraId="0186BCF7" w14:textId="77777777" w:rsidR="004D0292" w:rsidRPr="003D6336" w:rsidRDefault="004D0292" w:rsidP="00F61F85">
            <w:pPr>
              <w:pStyle w:val="Outline"/>
              <w:spacing w:before="0"/>
              <w:ind w:left="792" w:hanging="720"/>
              <w:rPr>
                <w:i/>
                <w:kern w:val="0"/>
                <w:lang w:val="es-ES"/>
              </w:rPr>
            </w:pPr>
            <w:r w:rsidRPr="003D6336">
              <w:rPr>
                <w:kern w:val="0"/>
                <w:lang w:val="es-ES"/>
              </w:rPr>
              <w:t xml:space="preserve">El índice I para la moneda internacional indicada será </w:t>
            </w:r>
            <w:r w:rsidRPr="003D6336">
              <w:rPr>
                <w:i/>
                <w:kern w:val="0"/>
                <w:lang w:val="es-ES"/>
              </w:rPr>
              <w:t>[indique el índice].</w:t>
            </w:r>
          </w:p>
          <w:p w14:paraId="290BF45F" w14:textId="77777777" w:rsidR="004D0292" w:rsidRPr="003D6336" w:rsidRDefault="004D0292" w:rsidP="00F61F85">
            <w:pPr>
              <w:pStyle w:val="Outline"/>
              <w:spacing w:before="0"/>
              <w:ind w:left="792" w:hanging="720"/>
              <w:rPr>
                <w:i/>
                <w:kern w:val="0"/>
                <w:lang w:val="es-ES"/>
              </w:rPr>
            </w:pPr>
          </w:p>
          <w:p w14:paraId="4AAAB388" w14:textId="77777777" w:rsidR="004D0292" w:rsidRPr="00F40A72" w:rsidRDefault="004D0292" w:rsidP="00F61F85">
            <w:pPr>
              <w:pStyle w:val="Outline"/>
              <w:spacing w:before="0"/>
              <w:ind w:left="72"/>
              <w:rPr>
                <w:i/>
                <w:kern w:val="0"/>
                <w:lang w:val="es-ES"/>
              </w:rPr>
            </w:pPr>
            <w:r w:rsidRPr="00F40A72">
              <w:rPr>
                <w:i/>
                <w:kern w:val="0"/>
                <w:lang w:val="es-ES"/>
              </w:rPr>
              <w:t>[Estos índices referenciales serán propuestos por el Contratista, sujetos a la aprobación del Contratante].</w:t>
            </w:r>
          </w:p>
          <w:p w14:paraId="11B657A4" w14:textId="77777777" w:rsidR="004D0292" w:rsidRPr="003D6336" w:rsidRDefault="004D0292" w:rsidP="00F61F85">
            <w:pPr>
              <w:pStyle w:val="Outline"/>
              <w:spacing w:before="0"/>
              <w:ind w:left="72"/>
              <w:rPr>
                <w:i/>
                <w:kern w:val="0"/>
                <w:lang w:val="es-ES"/>
              </w:rPr>
            </w:pPr>
          </w:p>
          <w:p w14:paraId="1B4CE7AD" w14:textId="77777777" w:rsidR="004D0292" w:rsidRPr="003D6336" w:rsidRDefault="004D0292" w:rsidP="00F61F85">
            <w:pPr>
              <w:pStyle w:val="Outline"/>
              <w:spacing w:before="0"/>
              <w:ind w:left="72"/>
              <w:rPr>
                <w:i/>
                <w:kern w:val="0"/>
                <w:lang w:val="es-ES"/>
              </w:rPr>
            </w:pPr>
            <w:r w:rsidRPr="003D6336">
              <w:rPr>
                <w:kern w:val="0"/>
                <w:lang w:val="es-ES"/>
              </w:rPr>
              <w:t xml:space="preserve">El índice I para todas las monedas, excepto para la moneda local y la moneda internacional indicada, será </w:t>
            </w:r>
            <w:r w:rsidRPr="003D6336">
              <w:rPr>
                <w:i/>
                <w:kern w:val="0"/>
                <w:lang w:val="es-ES"/>
              </w:rPr>
              <w:t>[indique el índice].</w:t>
            </w:r>
          </w:p>
          <w:p w14:paraId="70609B0E" w14:textId="77777777" w:rsidR="004D0292" w:rsidRPr="003D6336" w:rsidRDefault="004D0292" w:rsidP="00F61F85">
            <w:pPr>
              <w:pStyle w:val="Outline"/>
              <w:spacing w:before="0"/>
              <w:ind w:left="72"/>
              <w:rPr>
                <w:i/>
                <w:kern w:val="0"/>
                <w:lang w:val="es-ES"/>
              </w:rPr>
            </w:pPr>
          </w:p>
          <w:p w14:paraId="452965AA" w14:textId="77777777" w:rsidR="004D0292" w:rsidRPr="00F40A72" w:rsidRDefault="004D0292" w:rsidP="00F61F85">
            <w:pPr>
              <w:pStyle w:val="Outline"/>
              <w:spacing w:before="0"/>
              <w:ind w:left="72"/>
              <w:rPr>
                <w:i/>
                <w:kern w:val="0"/>
                <w:lang w:val="es-ES"/>
              </w:rPr>
            </w:pPr>
            <w:r w:rsidRPr="00F40A72">
              <w:rPr>
                <w:i/>
                <w:kern w:val="0"/>
                <w:lang w:val="es-ES"/>
              </w:rPr>
              <w:t>[Estos índices referenciales serán propuestos por el Contratista, sujetos a la aprobación del Contratante].</w:t>
            </w:r>
          </w:p>
          <w:p w14:paraId="602E1514" w14:textId="77777777" w:rsidR="004D0292" w:rsidRPr="003D6336" w:rsidRDefault="004D0292" w:rsidP="00F61F85">
            <w:pPr>
              <w:pStyle w:val="Outline"/>
              <w:spacing w:before="0"/>
              <w:ind w:left="72"/>
              <w:rPr>
                <w:kern w:val="0"/>
                <w:lang w:val="es-ES"/>
              </w:rPr>
            </w:pPr>
          </w:p>
        </w:tc>
      </w:tr>
      <w:tr w:rsidR="004D0292" w:rsidRPr="003F4443" w14:paraId="7E8B5C78" w14:textId="77777777" w:rsidTr="00C64B66">
        <w:trPr>
          <w:cantSplit/>
        </w:trPr>
        <w:tc>
          <w:tcPr>
            <w:tcW w:w="1457" w:type="dxa"/>
          </w:tcPr>
          <w:p w14:paraId="03051DF4" w14:textId="77777777" w:rsidR="004D0292" w:rsidRPr="003D6336" w:rsidRDefault="004D0292" w:rsidP="00F61F85">
            <w:pPr>
              <w:rPr>
                <w:b/>
                <w:lang w:val="es-ES"/>
              </w:rPr>
            </w:pPr>
            <w:r w:rsidRPr="003D6336">
              <w:rPr>
                <w:b/>
                <w:lang w:val="es-ES"/>
              </w:rPr>
              <w:t>CGC 48.1</w:t>
            </w:r>
          </w:p>
        </w:tc>
        <w:tc>
          <w:tcPr>
            <w:tcW w:w="9193" w:type="dxa"/>
          </w:tcPr>
          <w:p w14:paraId="1398B3CB" w14:textId="1A413098" w:rsidR="004D0292" w:rsidRPr="003D6336" w:rsidRDefault="004D0292" w:rsidP="00F61F85">
            <w:pPr>
              <w:rPr>
                <w:i/>
                <w:lang w:val="es-ES"/>
              </w:rPr>
            </w:pPr>
            <w:r w:rsidRPr="00F40A72">
              <w:rPr>
                <w:lang w:val="es-ES"/>
              </w:rPr>
              <w:t>La proporción que se retendrá de los de pagos es:</w:t>
            </w:r>
            <w:r w:rsidRPr="00F40A72">
              <w:rPr>
                <w:i/>
                <w:lang w:val="es-ES"/>
              </w:rPr>
              <w:t xml:space="preserve"> </w:t>
            </w:r>
            <w:r w:rsidR="00331CFF" w:rsidRPr="00F40A72">
              <w:rPr>
                <w:i/>
                <w:lang w:val="es-ES"/>
              </w:rPr>
              <w:t>Tre</w:t>
            </w:r>
            <w:r w:rsidR="00EE20A1">
              <w:rPr>
                <w:i/>
                <w:lang w:val="es-ES"/>
              </w:rPr>
              <w:t>s</w:t>
            </w:r>
            <w:r w:rsidR="00331CFF" w:rsidRPr="00F40A72">
              <w:rPr>
                <w:i/>
                <w:lang w:val="es-ES"/>
              </w:rPr>
              <w:t xml:space="preserve"> (</w:t>
            </w:r>
            <w:r w:rsidR="00F40A72" w:rsidRPr="00F40A72">
              <w:rPr>
                <w:i/>
                <w:lang w:val="es-ES"/>
              </w:rPr>
              <w:t>3</w:t>
            </w:r>
            <w:r w:rsidR="000805FD" w:rsidRPr="00F40A72">
              <w:rPr>
                <w:i/>
                <w:lang w:val="es-ES"/>
              </w:rPr>
              <w:t>%) por ciento.</w:t>
            </w:r>
          </w:p>
          <w:p w14:paraId="0CD26578" w14:textId="237E7E2B" w:rsidR="004D0292" w:rsidRPr="003D6336" w:rsidRDefault="004D0292" w:rsidP="000805FD">
            <w:pPr>
              <w:rPr>
                <w:i/>
                <w:lang w:val="es-ES"/>
              </w:rPr>
            </w:pPr>
          </w:p>
        </w:tc>
      </w:tr>
      <w:tr w:rsidR="004D0292" w:rsidRPr="003F4443" w14:paraId="5CC2851B" w14:textId="77777777" w:rsidTr="00C64B66">
        <w:trPr>
          <w:cantSplit/>
        </w:trPr>
        <w:tc>
          <w:tcPr>
            <w:tcW w:w="1457" w:type="dxa"/>
          </w:tcPr>
          <w:p w14:paraId="43676A6B" w14:textId="77777777" w:rsidR="004D0292" w:rsidRPr="003D6336" w:rsidRDefault="004D0292" w:rsidP="00F61F85">
            <w:pPr>
              <w:rPr>
                <w:b/>
                <w:lang w:val="es-ES"/>
              </w:rPr>
            </w:pPr>
            <w:r w:rsidRPr="003D6336">
              <w:rPr>
                <w:b/>
                <w:lang w:val="es-ES"/>
              </w:rPr>
              <w:t>CGC 49.1</w:t>
            </w:r>
            <w:r w:rsidRPr="003D6336">
              <w:rPr>
                <w:b/>
                <w:lang w:val="es-ES"/>
              </w:rPr>
              <w:tab/>
            </w:r>
          </w:p>
        </w:tc>
        <w:tc>
          <w:tcPr>
            <w:tcW w:w="9193" w:type="dxa"/>
          </w:tcPr>
          <w:p w14:paraId="1A80E1F6" w14:textId="0DDD8C02" w:rsidR="004D0292" w:rsidRPr="003D6336" w:rsidRDefault="004D0292" w:rsidP="00F61F85">
            <w:pPr>
              <w:rPr>
                <w:rFonts w:ascii="CG Times" w:hAnsi="CG Times"/>
                <w:spacing w:val="-3"/>
                <w:lang w:val="es-ES"/>
              </w:rPr>
            </w:pPr>
            <w:r w:rsidRPr="003D6336">
              <w:rPr>
                <w:rFonts w:ascii="CG Times" w:hAnsi="CG Times"/>
                <w:spacing w:val="-3"/>
                <w:lang w:val="es-ES"/>
              </w:rPr>
              <w:t xml:space="preserve">El monto de la indemnización por daños y perjuicios para la totalidad de las Obras es del </w:t>
            </w:r>
            <w:r w:rsidR="000805FD">
              <w:rPr>
                <w:rFonts w:ascii="CG Times" w:hAnsi="CG Times"/>
                <w:spacing w:val="-3"/>
                <w:lang w:val="es-ES"/>
              </w:rPr>
              <w:t>0</w:t>
            </w:r>
            <w:r w:rsidR="000805FD" w:rsidRPr="000805FD">
              <w:rPr>
                <w:rFonts w:ascii="CG Times" w:hAnsi="CG Times"/>
                <w:spacing w:val="-3"/>
                <w:lang w:val="es-ES"/>
              </w:rPr>
              <w:t>.</w:t>
            </w:r>
            <w:r w:rsidR="000805FD" w:rsidRPr="000805FD">
              <w:rPr>
                <w:rFonts w:ascii="CG Times" w:hAnsi="CG Times"/>
                <w:iCs/>
                <w:spacing w:val="-3"/>
                <w:lang w:val="es-ES"/>
              </w:rPr>
              <w:t>1% del Precio final del Contrato</w:t>
            </w:r>
            <w:r w:rsidR="000805FD" w:rsidRPr="003D6336">
              <w:rPr>
                <w:rFonts w:ascii="CG Times" w:hAnsi="CG Times"/>
                <w:spacing w:val="-3"/>
                <w:lang w:val="es-ES"/>
              </w:rPr>
              <w:t xml:space="preserve"> </w:t>
            </w:r>
            <w:r w:rsidRPr="003D6336">
              <w:rPr>
                <w:rFonts w:ascii="CG Times" w:hAnsi="CG Times"/>
                <w:spacing w:val="-3"/>
                <w:lang w:val="es-ES"/>
              </w:rPr>
              <w:t xml:space="preserve">por día. El monto máximo de la indemnización por daños y perjuicios para la totalidad de las Obras es del </w:t>
            </w:r>
            <w:r w:rsidR="000805FD">
              <w:rPr>
                <w:rFonts w:ascii="CG Times" w:hAnsi="CG Times"/>
                <w:i/>
                <w:spacing w:val="-3"/>
                <w:lang w:val="es-ES"/>
              </w:rPr>
              <w:t>10%</w:t>
            </w:r>
            <w:r w:rsidRPr="003D6336">
              <w:rPr>
                <w:rFonts w:ascii="CG Times" w:hAnsi="CG Times"/>
                <w:spacing w:val="-3"/>
                <w:lang w:val="es-ES"/>
              </w:rPr>
              <w:t xml:space="preserve"> del precio final del Contrato.</w:t>
            </w:r>
          </w:p>
          <w:p w14:paraId="7A1854D8" w14:textId="77777777" w:rsidR="004D0292" w:rsidRDefault="004D0292" w:rsidP="006A6310">
            <w:pPr>
              <w:rPr>
                <w:i/>
                <w:lang w:val="es-ES"/>
              </w:rPr>
            </w:pPr>
          </w:p>
          <w:p w14:paraId="309EF24F" w14:textId="74C95A70" w:rsidR="00D416E1" w:rsidRPr="00D247BF" w:rsidRDefault="00D416E1" w:rsidP="00D247BF">
            <w:pPr>
              <w:jc w:val="both"/>
              <w:rPr>
                <w:rFonts w:ascii="CG Times" w:hAnsi="CG Times"/>
                <w:spacing w:val="-3"/>
                <w:lang w:val="es-ES"/>
              </w:rPr>
            </w:pPr>
            <w:r w:rsidRPr="00BB5AC8">
              <w:rPr>
                <w:rFonts w:ascii="CG Times" w:hAnsi="CG Times"/>
                <w:spacing w:val="-3"/>
                <w:lang w:val="es-ES"/>
              </w:rPr>
              <w:t xml:space="preserve">Las </w:t>
            </w:r>
            <w:r w:rsidR="00D15FCA">
              <w:rPr>
                <w:rFonts w:ascii="CG Times" w:hAnsi="CG Times"/>
                <w:spacing w:val="-3"/>
                <w:lang w:val="es-ES"/>
              </w:rPr>
              <w:t>indemnizaciones</w:t>
            </w:r>
            <w:r w:rsidRPr="00BB5AC8">
              <w:rPr>
                <w:rFonts w:ascii="CG Times" w:hAnsi="CG Times"/>
                <w:spacing w:val="-3"/>
                <w:lang w:val="es-ES"/>
              </w:rPr>
              <w:t xml:space="preserve"> serán cobradas mediante descuentos en los certificados de pago</w:t>
            </w:r>
            <w:r w:rsidR="00D15FCA">
              <w:rPr>
                <w:rFonts w:ascii="CG Times" w:hAnsi="CG Times"/>
                <w:spacing w:val="-3"/>
                <w:lang w:val="es-ES"/>
              </w:rPr>
              <w:t xml:space="preserve"> pendientes o pago final,</w:t>
            </w:r>
            <w:r w:rsidRPr="00BB5AC8">
              <w:rPr>
                <w:rFonts w:ascii="CG Times" w:hAnsi="CG Times"/>
                <w:spacing w:val="-3"/>
                <w:lang w:val="es-ES"/>
              </w:rPr>
              <w:t xml:space="preserve"> sin perjuicio que el Contratante ejecute la garantía de cumplimiento de contrato y proceda al resarcimiento de daños y perjuicios por medio de la acción coactiva fiscal, por la naturaleza del contrato.</w:t>
            </w:r>
          </w:p>
        </w:tc>
      </w:tr>
      <w:tr w:rsidR="004D0292" w:rsidRPr="003F4443" w14:paraId="18E7938D" w14:textId="77777777" w:rsidTr="00C64B66">
        <w:trPr>
          <w:cantSplit/>
          <w:trHeight w:val="475"/>
        </w:trPr>
        <w:tc>
          <w:tcPr>
            <w:tcW w:w="1457" w:type="dxa"/>
          </w:tcPr>
          <w:p w14:paraId="2D7956CB" w14:textId="77777777" w:rsidR="004D0292" w:rsidRPr="003D6336" w:rsidRDefault="004D0292" w:rsidP="00F61F85">
            <w:pPr>
              <w:rPr>
                <w:b/>
                <w:lang w:val="es-ES"/>
              </w:rPr>
            </w:pPr>
            <w:r w:rsidRPr="003D6336">
              <w:rPr>
                <w:b/>
                <w:lang w:val="es-ES"/>
              </w:rPr>
              <w:t>CGC 50.1</w:t>
            </w:r>
          </w:p>
        </w:tc>
        <w:tc>
          <w:tcPr>
            <w:tcW w:w="9193" w:type="dxa"/>
          </w:tcPr>
          <w:p w14:paraId="45F163D4" w14:textId="76C76A27" w:rsidR="004D0292" w:rsidRPr="003D6336" w:rsidRDefault="004D0292" w:rsidP="006A6310">
            <w:pPr>
              <w:jc w:val="both"/>
              <w:rPr>
                <w:rFonts w:ascii="CG Times" w:hAnsi="CG Times"/>
                <w:spacing w:val="-3"/>
                <w:lang w:val="es-ES"/>
              </w:rPr>
            </w:pPr>
            <w:r w:rsidRPr="003D6336">
              <w:rPr>
                <w:rFonts w:ascii="CG Times" w:hAnsi="CG Times"/>
                <w:spacing w:val="-3"/>
                <w:lang w:val="es-ES"/>
              </w:rPr>
              <w:t xml:space="preserve">La bonificación para la totalidad de las Obras </w:t>
            </w:r>
            <w:r w:rsidR="006A6310">
              <w:rPr>
                <w:rFonts w:ascii="CG Times" w:hAnsi="CG Times"/>
                <w:spacing w:val="-3"/>
                <w:lang w:val="es-ES"/>
              </w:rPr>
              <w:t>NO APLICA.</w:t>
            </w:r>
          </w:p>
          <w:p w14:paraId="588F9F85" w14:textId="77777777" w:rsidR="004D0292" w:rsidRPr="003D6336" w:rsidRDefault="004D0292" w:rsidP="00F61F85">
            <w:pPr>
              <w:jc w:val="both"/>
              <w:rPr>
                <w:rFonts w:ascii="CG Times" w:hAnsi="CG Times"/>
                <w:i/>
                <w:spacing w:val="-3"/>
                <w:lang w:val="es-ES"/>
              </w:rPr>
            </w:pPr>
          </w:p>
        </w:tc>
      </w:tr>
      <w:tr w:rsidR="004D0292" w:rsidRPr="003F4443" w14:paraId="3DB83BAF" w14:textId="77777777" w:rsidTr="00C64B66">
        <w:trPr>
          <w:cantSplit/>
        </w:trPr>
        <w:tc>
          <w:tcPr>
            <w:tcW w:w="1457" w:type="dxa"/>
          </w:tcPr>
          <w:p w14:paraId="071440B9" w14:textId="77777777" w:rsidR="004D0292" w:rsidRPr="003D6336" w:rsidRDefault="004D0292" w:rsidP="00F61F85">
            <w:pPr>
              <w:rPr>
                <w:b/>
                <w:lang w:val="es-ES"/>
              </w:rPr>
            </w:pPr>
            <w:r w:rsidRPr="008921C2">
              <w:rPr>
                <w:b/>
                <w:lang w:val="es-ES"/>
              </w:rPr>
              <w:t>CGC  51.1</w:t>
            </w:r>
          </w:p>
        </w:tc>
        <w:tc>
          <w:tcPr>
            <w:tcW w:w="9193" w:type="dxa"/>
          </w:tcPr>
          <w:p w14:paraId="2F03AB09" w14:textId="7ACFBA8D" w:rsidR="004D0292" w:rsidRDefault="004D0292" w:rsidP="008921C2">
            <w:pPr>
              <w:shd w:val="clear" w:color="auto" w:fill="FFFFFF" w:themeFill="background1"/>
              <w:jc w:val="both"/>
              <w:rPr>
                <w:rFonts w:ascii="CG Times" w:hAnsi="CG Times"/>
                <w:i/>
                <w:spacing w:val="-3"/>
                <w:lang w:val="es-ES"/>
              </w:rPr>
            </w:pPr>
            <w:r w:rsidRPr="008921C2">
              <w:rPr>
                <w:rFonts w:ascii="CG Times" w:hAnsi="CG Times"/>
                <w:spacing w:val="-3"/>
                <w:lang w:val="es-ES"/>
              </w:rPr>
              <w:t xml:space="preserve">El pago (Los pagos) por anticipo será(n) de: </w:t>
            </w:r>
            <w:r w:rsidR="008921C2" w:rsidRPr="0024757B">
              <w:rPr>
                <w:rFonts w:ascii="CG Times" w:hAnsi="CG Times"/>
                <w:spacing w:val="-3"/>
                <w:lang w:val="es-ES"/>
              </w:rPr>
              <w:t>20 % del monto del contrato</w:t>
            </w:r>
            <w:r w:rsidR="0024757B">
              <w:rPr>
                <w:rFonts w:ascii="CG Times" w:hAnsi="CG Times"/>
                <w:spacing w:val="-3"/>
                <w:lang w:val="es-ES"/>
              </w:rPr>
              <w:t xml:space="preserve"> y se pagará (n) al contratista a</w:t>
            </w:r>
            <w:r w:rsidR="00F91EF1">
              <w:rPr>
                <w:rFonts w:ascii="CG Times" w:hAnsi="CG Times"/>
                <w:spacing w:val="-3"/>
                <w:lang w:val="es-ES"/>
              </w:rPr>
              <w:t xml:space="preserve"> </w:t>
            </w:r>
            <w:r w:rsidR="0024757B">
              <w:rPr>
                <w:rFonts w:ascii="CG Times" w:hAnsi="CG Times"/>
                <w:spacing w:val="-3"/>
                <w:lang w:val="es-ES"/>
              </w:rPr>
              <w:t>m</w:t>
            </w:r>
            <w:r w:rsidR="00F91EF1">
              <w:rPr>
                <w:rFonts w:ascii="CG Times" w:hAnsi="CG Times"/>
                <w:spacing w:val="-3"/>
                <w:lang w:val="es-ES"/>
              </w:rPr>
              <w:t>á</w:t>
            </w:r>
            <w:r w:rsidR="0024757B">
              <w:rPr>
                <w:rFonts w:ascii="CG Times" w:hAnsi="CG Times"/>
                <w:spacing w:val="-3"/>
                <w:lang w:val="es-ES"/>
              </w:rPr>
              <w:t xml:space="preserve">s tardar </w:t>
            </w:r>
            <w:r w:rsidR="00F91EF1">
              <w:rPr>
                <w:rFonts w:ascii="CG Times" w:hAnsi="CG Times"/>
                <w:i/>
                <w:spacing w:val="-3"/>
                <w:lang w:val="es-ES"/>
              </w:rPr>
              <w:t xml:space="preserve">en </w:t>
            </w:r>
            <w:r w:rsidR="00C77E84">
              <w:rPr>
                <w:rFonts w:ascii="CG Times" w:hAnsi="CG Times"/>
                <w:i/>
                <w:spacing w:val="-3"/>
                <w:lang w:val="es-ES"/>
              </w:rPr>
              <w:t>6</w:t>
            </w:r>
            <w:r w:rsidR="00F91EF1">
              <w:rPr>
                <w:rFonts w:ascii="CG Times" w:hAnsi="CG Times"/>
                <w:i/>
                <w:spacing w:val="-3"/>
                <w:lang w:val="es-ES"/>
              </w:rPr>
              <w:t xml:space="preserve">0 </w:t>
            </w:r>
            <w:r w:rsidR="006500D9">
              <w:rPr>
                <w:rFonts w:ascii="CG Times" w:hAnsi="CG Times"/>
                <w:i/>
                <w:spacing w:val="-3"/>
                <w:lang w:val="es-ES"/>
              </w:rPr>
              <w:t>días</w:t>
            </w:r>
          </w:p>
          <w:p w14:paraId="6A1EC6AF" w14:textId="06A83BB3" w:rsidR="00AD0D93" w:rsidRDefault="00AD0D93" w:rsidP="00F61F85">
            <w:pPr>
              <w:jc w:val="both"/>
              <w:rPr>
                <w:rFonts w:ascii="CG Times" w:hAnsi="CG Times"/>
                <w:i/>
                <w:spacing w:val="-3"/>
                <w:lang w:val="es-ES"/>
              </w:rPr>
            </w:pPr>
          </w:p>
          <w:p w14:paraId="40C15F4F" w14:textId="08732796" w:rsidR="00AD0D93" w:rsidRDefault="00AD0D93" w:rsidP="00F61F85">
            <w:pPr>
              <w:jc w:val="both"/>
              <w:rPr>
                <w:lang w:val="es-ES"/>
              </w:rPr>
            </w:pPr>
            <w:r w:rsidRPr="00900EA2">
              <w:rPr>
                <w:lang w:val="es-ES"/>
              </w:rPr>
              <w:t xml:space="preserve">El pago del anticipo se hará efectivo contra entrega de una Garantía </w:t>
            </w:r>
            <w:r w:rsidR="0024757B">
              <w:rPr>
                <w:lang w:val="es-ES"/>
              </w:rPr>
              <w:t>Bancaria</w:t>
            </w:r>
            <w:r w:rsidR="00F91EF1">
              <w:rPr>
                <w:lang w:val="es-ES"/>
              </w:rPr>
              <w:t xml:space="preserve"> a Primer </w:t>
            </w:r>
            <w:r w:rsidR="001A6ECD">
              <w:rPr>
                <w:lang w:val="es-ES"/>
              </w:rPr>
              <w:t>Requerimiento</w:t>
            </w:r>
            <w:r w:rsidR="0024757B">
              <w:rPr>
                <w:lang w:val="es-ES"/>
              </w:rPr>
              <w:t xml:space="preserve"> </w:t>
            </w:r>
            <w:r w:rsidRPr="00900EA2">
              <w:rPr>
                <w:lang w:val="es-ES"/>
              </w:rPr>
              <w:t>de Correcta Inversión de Anticipo por el 100% del monto anticipado, que deberá ser a primer requerimiento, renovable, de ejecución inmediata e irrevocable</w:t>
            </w:r>
            <w:r w:rsidR="0024757B">
              <w:rPr>
                <w:lang w:val="es-ES"/>
              </w:rPr>
              <w:t xml:space="preserve"> girado a nombre del Ministerio de Obras</w:t>
            </w:r>
            <w:r w:rsidR="00A53666">
              <w:rPr>
                <w:lang w:val="es-ES"/>
              </w:rPr>
              <w:t xml:space="preserve"> Públicas, Servicios y </w:t>
            </w:r>
            <w:r w:rsidR="00A53666" w:rsidRPr="006500D9">
              <w:rPr>
                <w:lang w:val="es-ES"/>
              </w:rPr>
              <w:t>Vivienda</w:t>
            </w:r>
            <w:r w:rsidR="00F91EF1" w:rsidRPr="006500D9">
              <w:rPr>
                <w:lang w:val="es-ES"/>
              </w:rPr>
              <w:t>.</w:t>
            </w:r>
            <w:r w:rsidR="00F91EF1">
              <w:rPr>
                <w:lang w:val="es-ES"/>
              </w:rPr>
              <w:t xml:space="preserve"> </w:t>
            </w:r>
          </w:p>
          <w:p w14:paraId="3AC54A18" w14:textId="4B9ED7E4" w:rsidR="004D0292" w:rsidRPr="001A6ECD" w:rsidRDefault="004D0292" w:rsidP="00F61F85">
            <w:pPr>
              <w:jc w:val="both"/>
              <w:rPr>
                <w:rFonts w:ascii="CG Times" w:hAnsi="CG Times"/>
                <w:b/>
                <w:color w:val="FF0000"/>
                <w:spacing w:val="-3"/>
                <w:lang w:val="es-ES"/>
              </w:rPr>
            </w:pPr>
          </w:p>
        </w:tc>
      </w:tr>
      <w:tr w:rsidR="004D0292" w:rsidRPr="003F4443" w14:paraId="3CD24873" w14:textId="77777777" w:rsidTr="00C64B66">
        <w:tc>
          <w:tcPr>
            <w:tcW w:w="1457" w:type="dxa"/>
          </w:tcPr>
          <w:p w14:paraId="5FD66E8E" w14:textId="77777777" w:rsidR="004D0292" w:rsidRPr="003D6336" w:rsidRDefault="004D0292" w:rsidP="00F61F85">
            <w:pPr>
              <w:rPr>
                <w:b/>
                <w:lang w:val="es-ES"/>
              </w:rPr>
            </w:pPr>
            <w:r w:rsidRPr="003D6336">
              <w:rPr>
                <w:b/>
                <w:lang w:val="es-ES"/>
              </w:rPr>
              <w:t>CGC 52.1</w:t>
            </w:r>
            <w:r w:rsidRPr="003D6336">
              <w:rPr>
                <w:b/>
                <w:lang w:val="es-ES"/>
              </w:rPr>
              <w:tab/>
            </w:r>
          </w:p>
        </w:tc>
        <w:tc>
          <w:tcPr>
            <w:tcW w:w="9193" w:type="dxa"/>
          </w:tcPr>
          <w:p w14:paraId="2BBB9714" w14:textId="77777777" w:rsidR="004D0292" w:rsidRPr="003D6336" w:rsidRDefault="004D0292" w:rsidP="00F61F85">
            <w:pPr>
              <w:jc w:val="both"/>
              <w:rPr>
                <w:rFonts w:ascii="CG Times" w:hAnsi="CG Times"/>
                <w:i/>
                <w:spacing w:val="-3"/>
                <w:lang w:val="es-ES"/>
              </w:rPr>
            </w:pPr>
          </w:p>
          <w:p w14:paraId="37EF66D1" w14:textId="457A1347" w:rsidR="00701335" w:rsidRPr="003D6336" w:rsidRDefault="00701335" w:rsidP="00701335">
            <w:pPr>
              <w:jc w:val="both"/>
              <w:rPr>
                <w:rFonts w:ascii="CG Times" w:hAnsi="CG Times"/>
                <w:i/>
                <w:spacing w:val="-3"/>
                <w:lang w:val="es-ES"/>
              </w:rPr>
            </w:pPr>
            <w:r w:rsidRPr="003D6336">
              <w:rPr>
                <w:rFonts w:ascii="CG Times" w:hAnsi="CG Times"/>
                <w:spacing w:val="-3"/>
                <w:lang w:val="es-ES"/>
              </w:rPr>
              <w:t>El monto de la Garantía de Cumplimiento es</w:t>
            </w:r>
            <w:r>
              <w:rPr>
                <w:rFonts w:ascii="CG Times" w:hAnsi="CG Times"/>
                <w:spacing w:val="-3"/>
                <w:lang w:val="es-ES"/>
              </w:rPr>
              <w:t xml:space="preserve">: </w:t>
            </w:r>
            <w:r w:rsidRPr="003D6336">
              <w:rPr>
                <w:rFonts w:ascii="CG Times" w:hAnsi="CG Times"/>
                <w:spacing w:val="-3"/>
                <w:lang w:val="es-ES"/>
              </w:rPr>
              <w:t xml:space="preserve"> </w:t>
            </w:r>
            <w:r w:rsidR="00FD014D">
              <w:rPr>
                <w:rFonts w:ascii="CG Times" w:hAnsi="CG Times"/>
                <w:spacing w:val="-3"/>
                <w:lang w:val="es-ES"/>
              </w:rPr>
              <w:t>7</w:t>
            </w:r>
            <w:r w:rsidR="00BC6A08">
              <w:rPr>
                <w:rFonts w:ascii="CG Times" w:hAnsi="CG Times"/>
                <w:spacing w:val="-3"/>
                <w:lang w:val="es-ES"/>
              </w:rPr>
              <w:t>% del monto</w:t>
            </w:r>
            <w:r w:rsidR="00304B7E">
              <w:rPr>
                <w:rFonts w:ascii="CG Times" w:hAnsi="CG Times"/>
                <w:spacing w:val="-3"/>
                <w:lang w:val="es-ES"/>
              </w:rPr>
              <w:t xml:space="preserve"> total</w:t>
            </w:r>
            <w:r w:rsidR="00BC6A08">
              <w:rPr>
                <w:rFonts w:ascii="CG Times" w:hAnsi="CG Times"/>
                <w:spacing w:val="-3"/>
                <w:lang w:val="es-ES"/>
              </w:rPr>
              <w:t xml:space="preserve"> del contrato</w:t>
            </w:r>
            <w:r>
              <w:rPr>
                <w:rFonts w:ascii="CG Times" w:hAnsi="CG Times"/>
                <w:i/>
                <w:spacing w:val="-3"/>
                <w:lang w:val="es-ES"/>
              </w:rPr>
              <w:t xml:space="preserve"> </w:t>
            </w:r>
          </w:p>
          <w:p w14:paraId="764831D2" w14:textId="77777777" w:rsidR="00701335" w:rsidRPr="003D6336" w:rsidRDefault="00701335" w:rsidP="00701335">
            <w:pPr>
              <w:jc w:val="both"/>
              <w:rPr>
                <w:rFonts w:ascii="CG Times" w:hAnsi="CG Times"/>
                <w:i/>
                <w:spacing w:val="-3"/>
                <w:lang w:val="es-ES"/>
              </w:rPr>
            </w:pPr>
          </w:p>
          <w:p w14:paraId="2E2D0852" w14:textId="50B4FAD5" w:rsidR="00AD0D93" w:rsidRPr="00BC6A08" w:rsidRDefault="00701335" w:rsidP="00E7792A">
            <w:pPr>
              <w:jc w:val="both"/>
              <w:rPr>
                <w:rFonts w:ascii="CG Times" w:hAnsi="CG Times"/>
                <w:spacing w:val="-3"/>
                <w:lang w:val="es-ES"/>
              </w:rPr>
            </w:pPr>
            <w:r w:rsidRPr="00BC6A08">
              <w:rPr>
                <w:rFonts w:ascii="CG Times" w:hAnsi="CG Times"/>
                <w:spacing w:val="-3"/>
                <w:lang w:val="es-ES"/>
              </w:rPr>
              <w:t xml:space="preserve">Garantía Bancaria: </w:t>
            </w:r>
            <w:r w:rsidRPr="00BC6A08">
              <w:rPr>
                <w:rFonts w:ascii="CG Times" w:hAnsi="CG Times"/>
                <w:i/>
                <w:spacing w:val="-3"/>
                <w:lang w:val="es-ES"/>
              </w:rPr>
              <w:t>7% del monto del contrato</w:t>
            </w:r>
            <w:r w:rsidRPr="00BC6A08">
              <w:rPr>
                <w:lang w:val="es-ES"/>
              </w:rPr>
              <w:t xml:space="preserve"> que deberá ser renovable, irrevocable y de ejecución inmediata. </w:t>
            </w:r>
            <w:r w:rsidRPr="00BC6A08">
              <w:rPr>
                <w:rFonts w:ascii="CG Times" w:hAnsi="CG Times"/>
                <w:spacing w:val="-3"/>
                <w:lang w:val="es-ES"/>
              </w:rPr>
              <w:t>A nombre del: MINISTERIO DE OBRAS PÚBLICAS, SERVICIOS Y VIVIENDA</w:t>
            </w:r>
          </w:p>
          <w:p w14:paraId="26AC58AA" w14:textId="74D21A80" w:rsidR="004D0292" w:rsidRPr="003D6336" w:rsidRDefault="004D0292" w:rsidP="006500D9">
            <w:pPr>
              <w:pStyle w:val="Outline"/>
              <w:spacing w:before="0"/>
              <w:jc w:val="both"/>
              <w:rPr>
                <w:rFonts w:ascii="CG Times" w:hAnsi="CG Times"/>
                <w:spacing w:val="-3"/>
                <w:kern w:val="0"/>
                <w:lang w:val="es-ES"/>
              </w:rPr>
            </w:pPr>
          </w:p>
        </w:tc>
      </w:tr>
      <w:tr w:rsidR="004D0292" w:rsidRPr="003F4443" w14:paraId="65AB401C" w14:textId="77777777" w:rsidTr="00C64B66">
        <w:trPr>
          <w:cantSplit/>
        </w:trPr>
        <w:tc>
          <w:tcPr>
            <w:tcW w:w="10650" w:type="dxa"/>
            <w:gridSpan w:val="2"/>
          </w:tcPr>
          <w:p w14:paraId="6A3243AF" w14:textId="77777777" w:rsidR="004D0292" w:rsidRPr="003D6336" w:rsidRDefault="004D0292" w:rsidP="00F61F85">
            <w:pPr>
              <w:rPr>
                <w:rFonts w:ascii="CG Times" w:hAnsi="CG Times"/>
                <w:spacing w:val="-3"/>
                <w:lang w:val="es-ES"/>
              </w:rPr>
            </w:pPr>
          </w:p>
          <w:p w14:paraId="255B7D99" w14:textId="77777777" w:rsidR="004D0292" w:rsidRPr="003D6336" w:rsidRDefault="004D0292" w:rsidP="00F61F85">
            <w:pPr>
              <w:pStyle w:val="Heading4"/>
              <w:numPr>
                <w:ilvl w:val="0"/>
                <w:numId w:val="0"/>
              </w:numPr>
              <w:rPr>
                <w:rFonts w:ascii="CG Times" w:hAnsi="CG Times"/>
                <w:spacing w:val="-3"/>
                <w:lang w:val="es-ES"/>
              </w:rPr>
            </w:pPr>
            <w:r w:rsidRPr="003D6336">
              <w:rPr>
                <w:rFonts w:ascii="CG Times" w:hAnsi="CG Times"/>
                <w:spacing w:val="-3"/>
                <w:lang w:val="es-ES"/>
              </w:rPr>
              <w:t>E. Finalización del Contrato</w:t>
            </w:r>
          </w:p>
          <w:p w14:paraId="41EE1513" w14:textId="77777777" w:rsidR="004D0292" w:rsidRPr="003D6336" w:rsidRDefault="004D0292" w:rsidP="00F61F85">
            <w:pPr>
              <w:rPr>
                <w:rFonts w:ascii="CG Times" w:hAnsi="CG Times"/>
                <w:spacing w:val="-3"/>
                <w:lang w:val="es-ES"/>
              </w:rPr>
            </w:pPr>
          </w:p>
        </w:tc>
      </w:tr>
      <w:tr w:rsidR="004D0292" w:rsidRPr="003F4443" w14:paraId="31A4A794" w14:textId="77777777" w:rsidTr="00C64B66">
        <w:trPr>
          <w:cantSplit/>
        </w:trPr>
        <w:tc>
          <w:tcPr>
            <w:tcW w:w="1457" w:type="dxa"/>
          </w:tcPr>
          <w:p w14:paraId="75C75393" w14:textId="77777777" w:rsidR="004D0292" w:rsidRPr="003D6336" w:rsidRDefault="004D0292" w:rsidP="00F61F85">
            <w:pPr>
              <w:rPr>
                <w:b/>
                <w:lang w:val="es-ES"/>
              </w:rPr>
            </w:pPr>
            <w:r w:rsidRPr="003D6336">
              <w:rPr>
                <w:b/>
                <w:lang w:val="es-ES"/>
              </w:rPr>
              <w:t>CGC 58.1</w:t>
            </w:r>
          </w:p>
        </w:tc>
        <w:tc>
          <w:tcPr>
            <w:tcW w:w="9193" w:type="dxa"/>
          </w:tcPr>
          <w:p w14:paraId="41A3B38B" w14:textId="77777777" w:rsidR="00201B00" w:rsidRPr="007667F2" w:rsidRDefault="004D0292" w:rsidP="00201B00">
            <w:pPr>
              <w:jc w:val="both"/>
              <w:rPr>
                <w:spacing w:val="-3"/>
              </w:rPr>
            </w:pPr>
            <w:r w:rsidRPr="003D6336">
              <w:rPr>
                <w:rFonts w:ascii="CG Times" w:hAnsi="CG Times"/>
                <w:spacing w:val="-3"/>
                <w:lang w:val="es-ES"/>
              </w:rPr>
              <w:t xml:space="preserve">Los Manuales de operación y mantenimiento deberán </w:t>
            </w:r>
            <w:r w:rsidR="00201B00" w:rsidRPr="007667F2">
              <w:rPr>
                <w:spacing w:val="-3"/>
              </w:rPr>
              <w:t xml:space="preserve">presentarse en versión borrador hasta en la fecha de terminación de la obra y en versión final una vez realizadas las pruebas de puesta en marcha </w:t>
            </w:r>
          </w:p>
          <w:p w14:paraId="402BA7A0" w14:textId="77777777" w:rsidR="00201B00" w:rsidRPr="00891EB5" w:rsidRDefault="00201B00" w:rsidP="00201B00">
            <w:pPr>
              <w:jc w:val="both"/>
              <w:rPr>
                <w:rFonts w:ascii="CG Times" w:hAnsi="CG Times"/>
                <w:i/>
                <w:iCs/>
                <w:spacing w:val="-3"/>
                <w:lang w:val="es-ES"/>
              </w:rPr>
            </w:pPr>
          </w:p>
          <w:p w14:paraId="59D5C575" w14:textId="3B4F8EF2" w:rsidR="004D0292" w:rsidRDefault="00201B00" w:rsidP="00201B00">
            <w:pPr>
              <w:jc w:val="both"/>
              <w:rPr>
                <w:spacing w:val="-3"/>
              </w:rPr>
            </w:pPr>
            <w:r w:rsidRPr="007667F2">
              <w:rPr>
                <w:spacing w:val="-3"/>
              </w:rPr>
              <w:t xml:space="preserve">Los planos actualizados finales deberán presentarse a más tardar </w:t>
            </w:r>
            <w:r w:rsidR="00C77E84">
              <w:rPr>
                <w:spacing w:val="-3"/>
              </w:rPr>
              <w:t>30</w:t>
            </w:r>
            <w:r w:rsidRPr="007667F2">
              <w:rPr>
                <w:spacing w:val="-3"/>
              </w:rPr>
              <w:t xml:space="preserve"> días posteriores a la fecha de termin</w:t>
            </w:r>
            <w:r>
              <w:rPr>
                <w:spacing w:val="-3"/>
              </w:rPr>
              <w:t>a</w:t>
            </w:r>
            <w:r w:rsidRPr="007667F2">
              <w:rPr>
                <w:spacing w:val="-3"/>
              </w:rPr>
              <w:t>ción de la obra.</w:t>
            </w:r>
          </w:p>
          <w:p w14:paraId="4D3CD42D" w14:textId="413CF026" w:rsidR="00201B00" w:rsidRPr="003D6336" w:rsidRDefault="00201B00" w:rsidP="00201B00">
            <w:pPr>
              <w:rPr>
                <w:rFonts w:ascii="CG Times" w:hAnsi="CG Times"/>
                <w:i/>
                <w:spacing w:val="-3"/>
                <w:lang w:val="es-ES"/>
              </w:rPr>
            </w:pPr>
          </w:p>
        </w:tc>
      </w:tr>
      <w:tr w:rsidR="004D0292" w:rsidRPr="003F4443" w14:paraId="700F01F8" w14:textId="77777777" w:rsidTr="00C64B66">
        <w:trPr>
          <w:cantSplit/>
        </w:trPr>
        <w:tc>
          <w:tcPr>
            <w:tcW w:w="1457" w:type="dxa"/>
          </w:tcPr>
          <w:p w14:paraId="14BD9B74" w14:textId="77777777" w:rsidR="004D0292" w:rsidRPr="003D6336" w:rsidRDefault="004D0292" w:rsidP="00F61F85">
            <w:pPr>
              <w:rPr>
                <w:b/>
                <w:lang w:val="es-ES"/>
              </w:rPr>
            </w:pPr>
            <w:r w:rsidRPr="003D6336">
              <w:rPr>
                <w:b/>
                <w:lang w:val="es-ES"/>
              </w:rPr>
              <w:t>CGC 58.2</w:t>
            </w:r>
          </w:p>
        </w:tc>
        <w:tc>
          <w:tcPr>
            <w:tcW w:w="9193" w:type="dxa"/>
          </w:tcPr>
          <w:p w14:paraId="49017DF1" w14:textId="5EFFCFB4" w:rsidR="004D0292" w:rsidRPr="003D6336" w:rsidRDefault="004D0292" w:rsidP="00F61F85">
            <w:pPr>
              <w:rPr>
                <w:rFonts w:ascii="CG Times" w:hAnsi="CG Times"/>
                <w:i/>
                <w:spacing w:val="-3"/>
                <w:lang w:val="es-ES"/>
              </w:rPr>
            </w:pPr>
            <w:r w:rsidRPr="003D6336">
              <w:rPr>
                <w:rFonts w:ascii="CG Times" w:hAnsi="CG Times"/>
                <w:spacing w:val="-3"/>
                <w:lang w:val="es-ES"/>
              </w:rPr>
              <w:t xml:space="preserve">La suma que se retendrá por no cumplir con la presentación de los planos actualizados finales y/o los manuales de operación y mantenimiento en la fecha establecida en las CGC 58.1 es de </w:t>
            </w:r>
            <w:r w:rsidR="00201B00">
              <w:rPr>
                <w:rFonts w:ascii="CG Times" w:hAnsi="CG Times"/>
                <w:i/>
                <w:spacing w:val="-3"/>
                <w:lang w:val="es-ES"/>
              </w:rPr>
              <w:t>Bs100.000.-</w:t>
            </w:r>
          </w:p>
          <w:p w14:paraId="1EBE87B0" w14:textId="5E7E13B9" w:rsidR="004D0292" w:rsidRDefault="004D0292" w:rsidP="00F61F85">
            <w:pPr>
              <w:rPr>
                <w:rFonts w:ascii="CG Times" w:hAnsi="CG Times"/>
                <w:i/>
                <w:spacing w:val="-3"/>
                <w:lang w:val="es-ES"/>
              </w:rPr>
            </w:pPr>
          </w:p>
          <w:p w14:paraId="5949675B" w14:textId="7DC8E322" w:rsidR="00201B00" w:rsidRPr="003D6336" w:rsidRDefault="00201B00" w:rsidP="00701335">
            <w:pPr>
              <w:jc w:val="both"/>
              <w:rPr>
                <w:rFonts w:ascii="CG Times" w:hAnsi="CG Times"/>
                <w:i/>
                <w:spacing w:val="-3"/>
                <w:lang w:val="es-ES"/>
              </w:rPr>
            </w:pPr>
          </w:p>
        </w:tc>
      </w:tr>
      <w:tr w:rsidR="004D0292" w:rsidRPr="003F4443" w14:paraId="7ABEC3A9" w14:textId="77777777" w:rsidTr="00C64B66">
        <w:trPr>
          <w:cantSplit/>
        </w:trPr>
        <w:tc>
          <w:tcPr>
            <w:tcW w:w="1457" w:type="dxa"/>
          </w:tcPr>
          <w:p w14:paraId="0ACB873A" w14:textId="77777777" w:rsidR="004D0292" w:rsidRPr="003D6336" w:rsidRDefault="004D0292" w:rsidP="00F61F85">
            <w:pPr>
              <w:rPr>
                <w:b/>
                <w:lang w:val="es-ES"/>
              </w:rPr>
            </w:pPr>
            <w:r w:rsidRPr="003D6336">
              <w:rPr>
                <w:b/>
                <w:lang w:val="es-ES"/>
              </w:rPr>
              <w:t>CGC 59.2 (g)</w:t>
            </w:r>
          </w:p>
        </w:tc>
        <w:tc>
          <w:tcPr>
            <w:tcW w:w="9193" w:type="dxa"/>
          </w:tcPr>
          <w:p w14:paraId="3D0F6090" w14:textId="1AEC462D" w:rsidR="004D0292" w:rsidRPr="00201B00" w:rsidRDefault="004D0292" w:rsidP="00F61F85">
            <w:pPr>
              <w:rPr>
                <w:rFonts w:ascii="CG Times" w:hAnsi="CG Times"/>
                <w:spacing w:val="-3"/>
                <w:lang w:val="es-ES"/>
              </w:rPr>
            </w:pPr>
            <w:r w:rsidRPr="003D6336">
              <w:rPr>
                <w:rFonts w:ascii="CG Times" w:hAnsi="CG Times"/>
                <w:spacing w:val="-3"/>
                <w:lang w:val="es-ES"/>
              </w:rPr>
              <w:t xml:space="preserve">El número máximo de días es </w:t>
            </w:r>
            <w:r w:rsidR="00D247BF" w:rsidRPr="00BF6ED7">
              <w:rPr>
                <w:rFonts w:ascii="CG Times" w:hAnsi="CG Times"/>
                <w:spacing w:val="-3"/>
                <w:lang w:val="es-ES"/>
              </w:rPr>
              <w:t>100</w:t>
            </w:r>
            <w:r w:rsidR="00201B00" w:rsidRPr="00201B00">
              <w:rPr>
                <w:rFonts w:ascii="CG Times" w:hAnsi="CG Times"/>
                <w:spacing w:val="-3"/>
                <w:lang w:val="es-ES"/>
              </w:rPr>
              <w:t xml:space="preserve"> días para correcciones de defecto.</w:t>
            </w:r>
          </w:p>
          <w:p w14:paraId="11F83966" w14:textId="77777777" w:rsidR="004D0292" w:rsidRPr="003D6336" w:rsidRDefault="004D0292" w:rsidP="00F61F85">
            <w:pPr>
              <w:rPr>
                <w:rFonts w:ascii="CG Times" w:hAnsi="CG Times"/>
                <w:i/>
                <w:spacing w:val="-3"/>
                <w:lang w:val="es-ES"/>
              </w:rPr>
            </w:pPr>
          </w:p>
        </w:tc>
      </w:tr>
      <w:tr w:rsidR="004D0292" w:rsidRPr="003F4443" w14:paraId="087C8E08" w14:textId="77777777" w:rsidTr="00C64B66">
        <w:trPr>
          <w:cantSplit/>
        </w:trPr>
        <w:tc>
          <w:tcPr>
            <w:tcW w:w="1457" w:type="dxa"/>
          </w:tcPr>
          <w:p w14:paraId="036520C9" w14:textId="77777777" w:rsidR="004D0292" w:rsidRPr="003D6336" w:rsidRDefault="004D0292" w:rsidP="00F61F85">
            <w:pPr>
              <w:rPr>
                <w:b/>
                <w:lang w:val="es-ES"/>
              </w:rPr>
            </w:pPr>
            <w:r w:rsidRPr="003D6336">
              <w:rPr>
                <w:b/>
                <w:lang w:val="es-ES"/>
              </w:rPr>
              <w:t>CGC 61.1</w:t>
            </w:r>
          </w:p>
        </w:tc>
        <w:tc>
          <w:tcPr>
            <w:tcW w:w="9193" w:type="dxa"/>
          </w:tcPr>
          <w:p w14:paraId="59A77232" w14:textId="193C9ED5" w:rsidR="004D0292" w:rsidRPr="003D6336" w:rsidRDefault="004D0292" w:rsidP="00F61F85">
            <w:pPr>
              <w:rPr>
                <w:rFonts w:ascii="CG Times" w:hAnsi="CG Times"/>
                <w:i/>
                <w:spacing w:val="-3"/>
                <w:lang w:val="es-ES"/>
              </w:rPr>
            </w:pPr>
            <w:r w:rsidRPr="003D6336">
              <w:rPr>
                <w:rFonts w:ascii="CG Times" w:hAnsi="CG Times"/>
                <w:spacing w:val="-3"/>
                <w:lang w:val="es-ES"/>
              </w:rPr>
              <w:t xml:space="preserve">El porcentaje que se aplicará al valor de las Obras no terminadas es </w:t>
            </w:r>
            <w:r w:rsidR="00201B00">
              <w:rPr>
                <w:rFonts w:ascii="CG Times" w:hAnsi="CG Times"/>
                <w:i/>
                <w:spacing w:val="-3"/>
                <w:lang w:val="es-ES"/>
              </w:rPr>
              <w:t>50%.</w:t>
            </w:r>
          </w:p>
          <w:p w14:paraId="07D4C454" w14:textId="77777777" w:rsidR="004D0292" w:rsidRPr="003D6336" w:rsidRDefault="004D0292" w:rsidP="00F61F85">
            <w:pPr>
              <w:rPr>
                <w:rFonts w:ascii="CG Times" w:hAnsi="CG Times"/>
                <w:i/>
                <w:spacing w:val="-3"/>
                <w:lang w:val="es-ES"/>
              </w:rPr>
            </w:pPr>
          </w:p>
        </w:tc>
      </w:tr>
    </w:tbl>
    <w:p w14:paraId="2D616F45" w14:textId="77777777" w:rsidR="004D0292" w:rsidRPr="003D6336" w:rsidRDefault="004D0292" w:rsidP="004D0292">
      <w:pPr>
        <w:pStyle w:val="Outline"/>
        <w:spacing w:before="0"/>
        <w:rPr>
          <w:kern w:val="0"/>
          <w:lang w:val="es-ES"/>
        </w:rPr>
      </w:pPr>
    </w:p>
    <w:p w14:paraId="15BF5FAD" w14:textId="77777777" w:rsidR="00BB1481" w:rsidRDefault="00BB1481" w:rsidP="004D0292">
      <w:pPr>
        <w:pStyle w:val="Heading1"/>
        <w:rPr>
          <w:lang w:val="es-ES"/>
        </w:rPr>
      </w:pPr>
      <w:bookmarkStart w:id="323" w:name="_Toc24713202"/>
      <w:bookmarkStart w:id="324" w:name="_Toc534797695"/>
      <w:bookmarkStart w:id="325" w:name="_Toc7169847"/>
    </w:p>
    <w:p w14:paraId="72A7DE74" w14:textId="77777777" w:rsidR="002A4A70" w:rsidRDefault="002A4A70" w:rsidP="002A4A70">
      <w:pPr>
        <w:rPr>
          <w:lang w:val="es-ES"/>
        </w:rPr>
      </w:pPr>
    </w:p>
    <w:p w14:paraId="2D0DFE74" w14:textId="77777777" w:rsidR="002A4A70" w:rsidRDefault="002A4A70" w:rsidP="002A4A70">
      <w:pPr>
        <w:rPr>
          <w:lang w:val="es-ES"/>
        </w:rPr>
      </w:pPr>
    </w:p>
    <w:p w14:paraId="0CE77ACA" w14:textId="77777777" w:rsidR="002A4A70" w:rsidRDefault="002A4A70" w:rsidP="002A4A70">
      <w:pPr>
        <w:rPr>
          <w:lang w:val="es-ES"/>
        </w:rPr>
      </w:pPr>
    </w:p>
    <w:p w14:paraId="275E5846" w14:textId="77777777" w:rsidR="002A4A70" w:rsidRDefault="002A4A70" w:rsidP="002A4A70">
      <w:pPr>
        <w:rPr>
          <w:lang w:val="es-ES"/>
        </w:rPr>
      </w:pPr>
    </w:p>
    <w:p w14:paraId="696D3471" w14:textId="77777777" w:rsidR="002A4A70" w:rsidRDefault="002A4A70" w:rsidP="002A4A70">
      <w:pPr>
        <w:rPr>
          <w:lang w:val="es-ES"/>
        </w:rPr>
      </w:pPr>
    </w:p>
    <w:p w14:paraId="1D81CA0A" w14:textId="77777777" w:rsidR="002A4A70" w:rsidRDefault="002A4A70" w:rsidP="002A4A70">
      <w:pPr>
        <w:rPr>
          <w:lang w:val="es-ES"/>
        </w:rPr>
      </w:pPr>
    </w:p>
    <w:p w14:paraId="1730A632" w14:textId="77777777" w:rsidR="002A4A70" w:rsidRDefault="002A4A70" w:rsidP="002A4A70">
      <w:pPr>
        <w:rPr>
          <w:lang w:val="es-ES"/>
        </w:rPr>
      </w:pPr>
    </w:p>
    <w:p w14:paraId="4064875C" w14:textId="77777777" w:rsidR="002A4A70" w:rsidRDefault="002A4A70" w:rsidP="002A4A70">
      <w:pPr>
        <w:rPr>
          <w:lang w:val="es-ES"/>
        </w:rPr>
      </w:pPr>
    </w:p>
    <w:p w14:paraId="6BA99AED" w14:textId="77777777" w:rsidR="002A4A70" w:rsidRDefault="002A4A70" w:rsidP="002A4A70">
      <w:pPr>
        <w:rPr>
          <w:lang w:val="es-ES"/>
        </w:rPr>
      </w:pPr>
    </w:p>
    <w:p w14:paraId="64A97360" w14:textId="77777777" w:rsidR="002A4A70" w:rsidRDefault="002A4A70" w:rsidP="002A4A70">
      <w:pPr>
        <w:rPr>
          <w:lang w:val="es-ES"/>
        </w:rPr>
      </w:pPr>
    </w:p>
    <w:p w14:paraId="53BC1EB0" w14:textId="77777777" w:rsidR="002A4A70" w:rsidRDefault="002A4A70" w:rsidP="002A4A70">
      <w:pPr>
        <w:rPr>
          <w:lang w:val="es-ES"/>
        </w:rPr>
      </w:pPr>
    </w:p>
    <w:p w14:paraId="72F22698" w14:textId="77777777" w:rsidR="002A4A70" w:rsidRDefault="002A4A70" w:rsidP="002A4A70">
      <w:pPr>
        <w:rPr>
          <w:lang w:val="es-ES"/>
        </w:rPr>
      </w:pPr>
    </w:p>
    <w:p w14:paraId="4EBF7B32" w14:textId="77777777" w:rsidR="002A4A70" w:rsidRDefault="002A4A70" w:rsidP="002A4A70">
      <w:pPr>
        <w:rPr>
          <w:lang w:val="es-ES"/>
        </w:rPr>
      </w:pPr>
    </w:p>
    <w:p w14:paraId="22E60F3F" w14:textId="77777777" w:rsidR="002A4A70" w:rsidRDefault="002A4A70" w:rsidP="002A4A70">
      <w:pPr>
        <w:rPr>
          <w:lang w:val="es-ES"/>
        </w:rPr>
      </w:pPr>
    </w:p>
    <w:p w14:paraId="6EE3B4CF" w14:textId="77777777" w:rsidR="002A4A70" w:rsidRDefault="002A4A70" w:rsidP="002A4A70">
      <w:pPr>
        <w:rPr>
          <w:lang w:val="es-ES"/>
        </w:rPr>
      </w:pPr>
    </w:p>
    <w:p w14:paraId="309C49A2" w14:textId="77777777" w:rsidR="002A4A70" w:rsidRDefault="002A4A70" w:rsidP="002A4A70">
      <w:pPr>
        <w:rPr>
          <w:lang w:val="es-ES"/>
        </w:rPr>
      </w:pPr>
    </w:p>
    <w:p w14:paraId="76C19CFF" w14:textId="77777777" w:rsidR="002A4A70" w:rsidRDefault="002A4A70" w:rsidP="002A4A70">
      <w:pPr>
        <w:rPr>
          <w:lang w:val="es-ES"/>
        </w:rPr>
      </w:pPr>
    </w:p>
    <w:p w14:paraId="7CB0D7F9" w14:textId="77777777" w:rsidR="002A4A70" w:rsidRDefault="002A4A70" w:rsidP="002A4A70">
      <w:pPr>
        <w:rPr>
          <w:lang w:val="es-ES"/>
        </w:rPr>
      </w:pPr>
    </w:p>
    <w:p w14:paraId="275A56AE" w14:textId="77777777" w:rsidR="002A4A70" w:rsidRDefault="002A4A70" w:rsidP="002A4A70">
      <w:pPr>
        <w:rPr>
          <w:lang w:val="es-ES"/>
        </w:rPr>
      </w:pPr>
    </w:p>
    <w:p w14:paraId="4FBC285A" w14:textId="77777777" w:rsidR="002A4A70" w:rsidRDefault="002A4A70" w:rsidP="002A4A70">
      <w:pPr>
        <w:rPr>
          <w:lang w:val="es-ES"/>
        </w:rPr>
      </w:pPr>
    </w:p>
    <w:p w14:paraId="0064E80E" w14:textId="6CB30539" w:rsidR="002A4A70" w:rsidRDefault="002A4A70" w:rsidP="002A4A70">
      <w:pPr>
        <w:rPr>
          <w:lang w:val="es-ES"/>
        </w:rPr>
      </w:pPr>
    </w:p>
    <w:p w14:paraId="2ADC5252" w14:textId="2807C83D" w:rsidR="00BF6ED7" w:rsidRDefault="00BF6ED7" w:rsidP="002A4A70">
      <w:pPr>
        <w:rPr>
          <w:lang w:val="es-ES"/>
        </w:rPr>
      </w:pPr>
    </w:p>
    <w:p w14:paraId="4B430F22" w14:textId="77777777" w:rsidR="004D0292" w:rsidRPr="003D6336" w:rsidRDefault="004D0292" w:rsidP="004D0292">
      <w:pPr>
        <w:pStyle w:val="Heading1"/>
        <w:rPr>
          <w:lang w:val="es-ES"/>
        </w:rPr>
      </w:pPr>
      <w:r w:rsidRPr="003D6336">
        <w:rPr>
          <w:lang w:val="es-ES"/>
        </w:rPr>
        <w:t>Secci</w:t>
      </w:r>
      <w:r w:rsidRPr="003D6336">
        <w:rPr>
          <w:rFonts w:hint="eastAsia"/>
          <w:lang w:val="es-ES"/>
        </w:rPr>
        <w:t>ó</w:t>
      </w:r>
      <w:r w:rsidRPr="003D6336">
        <w:rPr>
          <w:lang w:val="es-ES"/>
        </w:rPr>
        <w:t>n VII. Especificaciones y Condiciones de Cumplimiento</w:t>
      </w:r>
      <w:bookmarkEnd w:id="323"/>
      <w:bookmarkEnd w:id="324"/>
      <w:bookmarkEnd w:id="325"/>
    </w:p>
    <w:p w14:paraId="75C4CAF7" w14:textId="615E0A60" w:rsidR="000E2AD8" w:rsidRDefault="000E2AD8" w:rsidP="00D4797F">
      <w:pPr>
        <w:numPr>
          <w:ilvl w:val="1"/>
          <w:numId w:val="0"/>
        </w:numPr>
        <w:suppressAutoHyphens/>
        <w:ind w:left="576" w:hanging="576"/>
        <w:outlineLvl w:val="1"/>
        <w:rPr>
          <w:lang w:val="es-419"/>
        </w:rPr>
      </w:pPr>
    </w:p>
    <w:p w14:paraId="06BE5942" w14:textId="77777777" w:rsidR="00F57F58" w:rsidRDefault="00F57F58" w:rsidP="00F57F58">
      <w:pPr>
        <w:spacing w:after="120"/>
        <w:jc w:val="both"/>
        <w:rPr>
          <w:lang w:val="es-ES"/>
        </w:rPr>
      </w:pPr>
      <w:r w:rsidRPr="00241F10">
        <w:rPr>
          <w:lang w:val="es-ES"/>
        </w:rPr>
        <w:t xml:space="preserve">En el marco de las metas y acciones previstas en los diferentes instrumentos de planificación a nivel nacional e institucional, que está impulsando el Estado Plurinacional de Bolivia, se ha priorizado la ejecución del proyecto </w:t>
      </w:r>
      <w:r w:rsidRPr="0092766F">
        <w:rPr>
          <w:i/>
          <w:lang w:val="es-ES"/>
        </w:rPr>
        <w:t>“Construcción del Parque Lineal Metropolitano La Paz – El Alto (PLM)”</w:t>
      </w:r>
      <w:r w:rsidRPr="00241F10">
        <w:rPr>
          <w:lang w:val="es-ES"/>
        </w:rPr>
        <w:t xml:space="preserve"> por el Ministerio de Obras Públicas Servicios y Vivienda – MOPSV, mediante el Vice Ministerio de Transporte con el objetivo de promover el mayor y mejor uso del Transporte por Cable Mi Teleférico </w:t>
      </w:r>
      <w:r>
        <w:rPr>
          <w:lang w:val="es-ES"/>
        </w:rPr>
        <w:t>con la implementación y</w:t>
      </w:r>
      <w:r w:rsidRPr="00241F10">
        <w:rPr>
          <w:lang w:val="es-ES"/>
        </w:rPr>
        <w:t xml:space="preserve"> uso de nuevos modos </w:t>
      </w:r>
      <w:r>
        <w:rPr>
          <w:lang w:val="es-ES"/>
        </w:rPr>
        <w:t xml:space="preserve">de transporte urbano sostenible, preferentemente no motorizado, </w:t>
      </w:r>
      <w:r w:rsidRPr="00241F10">
        <w:rPr>
          <w:lang w:val="es-ES"/>
        </w:rPr>
        <w:t xml:space="preserve">para conectar </w:t>
      </w:r>
      <w:r>
        <w:rPr>
          <w:lang w:val="es-ES"/>
        </w:rPr>
        <w:t xml:space="preserve">las Estaciones de Mi Teleférico de las ciudades de La Paz y El Alto con sus </w:t>
      </w:r>
      <w:r w:rsidRPr="00241F10">
        <w:rPr>
          <w:lang w:val="es-ES"/>
        </w:rPr>
        <w:t>zonas</w:t>
      </w:r>
      <w:r>
        <w:rPr>
          <w:lang w:val="es-ES"/>
        </w:rPr>
        <w:t xml:space="preserve"> y barrios periférico</w:t>
      </w:r>
      <w:r w:rsidRPr="00241F10">
        <w:rPr>
          <w:lang w:val="es-ES"/>
        </w:rPr>
        <w:t>s a través de nuevas vías de interconexión urbana</w:t>
      </w:r>
      <w:r>
        <w:rPr>
          <w:lang w:val="es-ES"/>
        </w:rPr>
        <w:t xml:space="preserve">, la </w:t>
      </w:r>
      <w:r w:rsidRPr="00241F10">
        <w:rPr>
          <w:lang w:val="es-ES"/>
        </w:rPr>
        <w:t>construcción, mejoramiento, modernización y equipamiento de espacios públicos accesibles a la población local y foránea incentivando a su vez la interacción con la naturaleza y el medio ambiente, aspectos que han sido identificados como prioritarios por el Gobierno de Bolivia (</w:t>
      </w:r>
      <w:proofErr w:type="spellStart"/>
      <w:r w:rsidRPr="00241F10">
        <w:rPr>
          <w:lang w:val="es-ES"/>
        </w:rPr>
        <w:t>GdB</w:t>
      </w:r>
      <w:proofErr w:type="spellEnd"/>
      <w:r w:rsidRPr="00241F10">
        <w:rPr>
          <w:lang w:val="es-ES"/>
        </w:rPr>
        <w:t>).</w:t>
      </w:r>
    </w:p>
    <w:p w14:paraId="4F72DE4A" w14:textId="77777777" w:rsidR="00F57F58" w:rsidRDefault="00F57F58" w:rsidP="00F57F58">
      <w:pPr>
        <w:spacing w:after="120"/>
        <w:jc w:val="both"/>
        <w:rPr>
          <w:lang w:val="es-ES"/>
        </w:rPr>
      </w:pPr>
      <w:r>
        <w:rPr>
          <w:lang w:val="es-ES"/>
        </w:rPr>
        <w:t xml:space="preserve">En este sentido, la </w:t>
      </w:r>
      <w:r w:rsidRPr="00241F10">
        <w:rPr>
          <w:lang w:val="es-ES"/>
        </w:rPr>
        <w:t xml:space="preserve">Empresa Estatal de Transporte por Cable Mi Teleférico – EETC-MT </w:t>
      </w:r>
      <w:r>
        <w:rPr>
          <w:lang w:val="es-ES"/>
        </w:rPr>
        <w:t xml:space="preserve">elabora y </w:t>
      </w:r>
      <w:r w:rsidRPr="00241F10">
        <w:rPr>
          <w:lang w:val="es-ES"/>
        </w:rPr>
        <w:t xml:space="preserve">remite al Ministerio de Obras Públicas, Servicios y Vivienda </w:t>
      </w:r>
      <w:r>
        <w:rPr>
          <w:lang w:val="es-ES"/>
        </w:rPr>
        <w:t>el</w:t>
      </w:r>
      <w:r w:rsidRPr="00241F10">
        <w:rPr>
          <w:lang w:val="es-ES"/>
        </w:rPr>
        <w:t xml:space="preserve"> Estudio de Diseño Técnico de Pre inversión (EDTP) del proyecto </w:t>
      </w:r>
      <w:r w:rsidRPr="0092766F">
        <w:rPr>
          <w:i/>
          <w:lang w:val="es-ES"/>
        </w:rPr>
        <w:t>“Construcción del Parque Lineal Metropolitano en las ciudades de La Paz y El Alto”</w:t>
      </w:r>
      <w:r>
        <w:rPr>
          <w:lang w:val="es-ES"/>
        </w:rPr>
        <w:t xml:space="preserve"> adjuntando los</w:t>
      </w:r>
      <w:r w:rsidRPr="00241F10">
        <w:rPr>
          <w:lang w:val="es-ES"/>
        </w:rPr>
        <w:t xml:space="preserve"> documentos re</w:t>
      </w:r>
      <w:r>
        <w:rPr>
          <w:lang w:val="es-ES"/>
        </w:rPr>
        <w:t>feridos a</w:t>
      </w:r>
      <w:r w:rsidRPr="00241F10">
        <w:rPr>
          <w:lang w:val="es-ES"/>
        </w:rPr>
        <w:t>l Informe</w:t>
      </w:r>
      <w:r>
        <w:rPr>
          <w:lang w:val="es-ES"/>
        </w:rPr>
        <w:t xml:space="preserve"> Técnico (</w:t>
      </w:r>
      <w:r w:rsidRPr="00241F10">
        <w:rPr>
          <w:lang w:val="es-ES"/>
        </w:rPr>
        <w:t>GDP-DIP-CLR-0048-INF/23</w:t>
      </w:r>
      <w:r>
        <w:rPr>
          <w:lang w:val="es-ES"/>
        </w:rPr>
        <w:t xml:space="preserve">) realizado </w:t>
      </w:r>
      <w:r w:rsidRPr="00241F10">
        <w:rPr>
          <w:lang w:val="es-ES"/>
        </w:rPr>
        <w:t xml:space="preserve">por la Gerencia de Desarrollo de Proyectos, el informe </w:t>
      </w:r>
      <w:r>
        <w:rPr>
          <w:lang w:val="es-ES"/>
        </w:rPr>
        <w:t>financiero (</w:t>
      </w:r>
      <w:r w:rsidRPr="00241F10">
        <w:rPr>
          <w:lang w:val="es-ES"/>
        </w:rPr>
        <w:t>CGE-DPG-JMO-0103-INF/23</w:t>
      </w:r>
      <w:r>
        <w:rPr>
          <w:lang w:val="es-ES"/>
        </w:rPr>
        <w:t xml:space="preserve">) </w:t>
      </w:r>
      <w:r w:rsidRPr="00241F10">
        <w:rPr>
          <w:lang w:val="es-ES"/>
        </w:rPr>
        <w:t>emitido po</w:t>
      </w:r>
      <w:r>
        <w:rPr>
          <w:lang w:val="es-ES"/>
        </w:rPr>
        <w:t>r la Gerencia Empresarial y el I</w:t>
      </w:r>
      <w:r w:rsidRPr="00241F10">
        <w:rPr>
          <w:lang w:val="es-ES"/>
        </w:rPr>
        <w:t xml:space="preserve">nforme Jurídico </w:t>
      </w:r>
      <w:r>
        <w:rPr>
          <w:lang w:val="es-ES"/>
        </w:rPr>
        <w:t>(</w:t>
      </w:r>
      <w:r w:rsidRPr="00241F10">
        <w:rPr>
          <w:lang w:val="es-ES"/>
        </w:rPr>
        <w:t>GJ-DGAA-MRG-0243-INFJ/23</w:t>
      </w:r>
      <w:r>
        <w:rPr>
          <w:lang w:val="es-ES"/>
        </w:rPr>
        <w:t>)</w:t>
      </w:r>
      <w:r w:rsidRPr="00241F10">
        <w:rPr>
          <w:lang w:val="es-ES"/>
        </w:rPr>
        <w:t xml:space="preserve"> emitido</w:t>
      </w:r>
      <w:r>
        <w:rPr>
          <w:lang w:val="es-ES"/>
        </w:rPr>
        <w:t xml:space="preserve"> por la Gerencia Jurídica.  Realizada la revisión y los ajustes correspondiente al diseño final, se obtiene como resultado lo siguiente:</w:t>
      </w:r>
    </w:p>
    <w:p w14:paraId="04C6A842" w14:textId="77777777" w:rsidR="00F57F58" w:rsidRDefault="00F57F58" w:rsidP="00F57F58">
      <w:pPr>
        <w:pStyle w:val="Heading3"/>
        <w:rPr>
          <w:lang w:val="es-ES"/>
        </w:rPr>
      </w:pPr>
      <w:r w:rsidRPr="00C601AF">
        <w:rPr>
          <w:lang w:val="es-ES"/>
        </w:rPr>
        <w:t>Ubicación del proyecto.</w:t>
      </w:r>
    </w:p>
    <w:p w14:paraId="5431AA9E" w14:textId="77777777" w:rsidR="00F57F58" w:rsidRDefault="00F57F58" w:rsidP="00F57F58">
      <w:pPr>
        <w:spacing w:after="120"/>
        <w:jc w:val="both"/>
        <w:rPr>
          <w:lang w:val="es-ES"/>
        </w:rPr>
      </w:pPr>
      <w:r>
        <w:rPr>
          <w:lang w:val="es-ES"/>
        </w:rPr>
        <w:t>Se</w:t>
      </w:r>
      <w:r w:rsidRPr="00C601AF">
        <w:rPr>
          <w:lang w:val="es-ES"/>
        </w:rPr>
        <w:t xml:space="preserve"> localiza en el Municipio de La Paz, se estructura en base a una ciclo senda 18,40 Km de longitud y dividida en 5 Tramos identificados por colores, en los cuales se organiza una red de 13,89 Ha. de nuevos espacios públicos resultado del mejoramiento de áreas verdes, espacios urbanos residuales y campos deportivos existentes; en las cuales se promoverán el desarrollo de nuevas actividades urbanas de cultura y educación ciudadana, además se generarán acciones estratégicas para la implementación de modos de transporte sustentable y no motorizado alternativos, sus principales alcances urbano – arquitectónicos los siguientes:</w:t>
      </w:r>
    </w:p>
    <w:p w14:paraId="106B438C" w14:textId="77777777" w:rsidR="00F57F58" w:rsidRPr="0092766F" w:rsidRDefault="00F57F58" w:rsidP="00F57F58">
      <w:pPr>
        <w:spacing w:after="240"/>
        <w:jc w:val="center"/>
        <w:rPr>
          <w:b/>
          <w:lang w:val="es-ES"/>
        </w:rPr>
      </w:pPr>
      <w:r w:rsidRPr="0092766F">
        <w:rPr>
          <w:b/>
          <w:lang w:val="es-ES"/>
        </w:rPr>
        <w:t>IL</w:t>
      </w:r>
      <w:r w:rsidRPr="0061603B">
        <w:rPr>
          <w:b/>
          <w:lang w:val="es-ES"/>
        </w:rPr>
        <w:t>USTRACIÓN N° 1: ESQUEMA</w:t>
      </w:r>
      <w:r w:rsidRPr="0092766F">
        <w:rPr>
          <w:b/>
          <w:lang w:val="es-ES"/>
        </w:rPr>
        <w:t xml:space="preserve"> DE LOS ALCANCES DEL PROYECTO PLM</w:t>
      </w:r>
    </w:p>
    <w:p w14:paraId="7E0B04A8" w14:textId="77777777" w:rsidR="00F57F58" w:rsidRDefault="00F57F58" w:rsidP="00F57F58">
      <w:pPr>
        <w:spacing w:after="240"/>
        <w:jc w:val="center"/>
        <w:rPr>
          <w:lang w:val="es-ES"/>
        </w:rPr>
      </w:pPr>
      <w:r>
        <w:rPr>
          <w:noProof/>
          <w:lang w:val="es-BO" w:eastAsia="es-BO"/>
        </w:rPr>
        <w:drawing>
          <wp:inline distT="0" distB="0" distL="0" distR="0" wp14:anchorId="335ECF09" wp14:editId="57396881">
            <wp:extent cx="3743325" cy="5248910"/>
            <wp:effectExtent l="0" t="0" r="952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5248910"/>
                    </a:xfrm>
                    <a:prstGeom prst="rect">
                      <a:avLst/>
                    </a:prstGeom>
                    <a:noFill/>
                  </pic:spPr>
                </pic:pic>
              </a:graphicData>
            </a:graphic>
          </wp:inline>
        </w:drawing>
      </w:r>
    </w:p>
    <w:p w14:paraId="07BEA715" w14:textId="77777777" w:rsidR="00F57F58" w:rsidRPr="0061603B" w:rsidRDefault="00F57F58" w:rsidP="00F57F58">
      <w:pPr>
        <w:pStyle w:val="Heading3"/>
        <w:rPr>
          <w:lang w:val="es-ES"/>
        </w:rPr>
      </w:pPr>
      <w:r w:rsidRPr="0061603B">
        <w:rPr>
          <w:lang w:val="es-ES"/>
        </w:rPr>
        <w:t>Descripción: Tramo 1 Ciclo senda Verde.</w:t>
      </w:r>
    </w:p>
    <w:p w14:paraId="381C8275" w14:textId="77777777" w:rsidR="00F57F58" w:rsidRDefault="00F57F58" w:rsidP="00F57F58">
      <w:pPr>
        <w:spacing w:after="120"/>
        <w:jc w:val="both"/>
        <w:rPr>
          <w:lang w:val="es-ES"/>
        </w:rPr>
      </w:pPr>
      <w:r w:rsidRPr="0061603B">
        <w:rPr>
          <w:lang w:val="es-ES"/>
        </w:rPr>
        <w:t xml:space="preserve">La ciclo senda Verde, Tramo 1, tiene una longitud aproximada de 4,57 Km y una superficie construida cerca de 3,79 Ha; inicia en la Estación 16 de Julio, Línea Roja de Mi Teleférico, en la ciudad de El Alto y avanza a través del talud de la Autopista, pendiente abajo hacia una nueva pasarela peatonal que atravesará la Autopista La Paz – El Alto llegando hasta el Mirador de la Apacheta, posteriormente se extiende hasta el sector denominado “La Campana” en inmediaciones de la Ceja de El Alto, desde allí en contrasentido desciende por los espacios residuales del derecho de vía férreo de la ex línea férrea La Paz – Guaqui, paralelo a la Av. Naciones Unidades, hasta llegar a la intersección con la Av. </w:t>
      </w:r>
      <w:proofErr w:type="spellStart"/>
      <w:r w:rsidRPr="0061603B">
        <w:rPr>
          <w:lang w:val="es-ES"/>
        </w:rPr>
        <w:t>Kollasuyo</w:t>
      </w:r>
      <w:proofErr w:type="spellEnd"/>
      <w:r w:rsidRPr="0061603B">
        <w:rPr>
          <w:lang w:val="es-ES"/>
        </w:rPr>
        <w:t xml:space="preserve"> en el barrio La Portada; a partir de ese punto asciende por la Av. Final </w:t>
      </w:r>
      <w:proofErr w:type="spellStart"/>
      <w:r w:rsidRPr="0061603B">
        <w:rPr>
          <w:lang w:val="es-ES"/>
        </w:rPr>
        <w:t>Kollasuyo</w:t>
      </w:r>
      <w:proofErr w:type="spellEnd"/>
      <w:r w:rsidRPr="0061603B">
        <w:rPr>
          <w:lang w:val="es-ES"/>
        </w:rPr>
        <w:t xml:space="preserve"> hasta la intersección de la Calle Venezuela, posteriormente se retoma un trazo paralelo a la Autopista para cruzar la Av. Final </w:t>
      </w:r>
      <w:proofErr w:type="spellStart"/>
      <w:r w:rsidRPr="0061603B">
        <w:rPr>
          <w:lang w:val="es-ES"/>
        </w:rPr>
        <w:t>Kollasuyo</w:t>
      </w:r>
      <w:proofErr w:type="spellEnd"/>
      <w:r w:rsidRPr="0061603B">
        <w:rPr>
          <w:lang w:val="es-ES"/>
        </w:rPr>
        <w:t xml:space="preserve"> con una pasarela.  Se construirá una “estructura mixta” (entre terraplenes y viaductos de hormigón armado) para desarrollar la ciclo senda con pendientes entre 8% – 5% hasta llegar a la parte superior de la Av. Eduardo Abaroa en el barrio “Alto </w:t>
      </w:r>
      <w:proofErr w:type="spellStart"/>
      <w:r w:rsidRPr="0061603B">
        <w:rPr>
          <w:lang w:val="es-ES"/>
        </w:rPr>
        <w:t>Munaypata</w:t>
      </w:r>
      <w:proofErr w:type="spellEnd"/>
      <w:r w:rsidRPr="0061603B">
        <w:rPr>
          <w:lang w:val="es-ES"/>
        </w:rPr>
        <w:t xml:space="preserve"> encima Autopista”, el trazo continúa por dicha avenida, por lo que será mejorada para uso compartido (circulación vehicular, ciclista y peatonal), hasta conectarse con el Campo Deportivo de </w:t>
      </w:r>
      <w:proofErr w:type="spellStart"/>
      <w:r w:rsidRPr="0061603B">
        <w:rPr>
          <w:lang w:val="es-ES"/>
        </w:rPr>
        <w:t>Cusicancha</w:t>
      </w:r>
      <w:proofErr w:type="spellEnd"/>
      <w:r w:rsidRPr="0061603B">
        <w:rPr>
          <w:lang w:val="es-ES"/>
        </w:rPr>
        <w:t xml:space="preserve"> donde se construirá un nuevo espacio público con el mejoramiento de las áreas verdes existentes.</w:t>
      </w:r>
    </w:p>
    <w:p w14:paraId="38C59454" w14:textId="77777777" w:rsidR="00F57F58" w:rsidRDefault="00F57F58" w:rsidP="00F57F58">
      <w:pPr>
        <w:spacing w:after="240"/>
        <w:jc w:val="center"/>
        <w:rPr>
          <w:b/>
          <w:lang w:val="es-ES"/>
        </w:rPr>
      </w:pPr>
      <w:r w:rsidRPr="0092766F">
        <w:rPr>
          <w:b/>
          <w:lang w:val="es-ES"/>
        </w:rPr>
        <w:t>ILUSTRACIÓN N° 2: TRAZADO DEL TRAMO 1: CICLO SENDA VERDE</w:t>
      </w:r>
    </w:p>
    <w:p w14:paraId="0ED81B7B" w14:textId="77777777" w:rsidR="00F57F58" w:rsidRDefault="00F57F58" w:rsidP="00F57F58">
      <w:pPr>
        <w:spacing w:after="240"/>
        <w:jc w:val="center"/>
        <w:rPr>
          <w:b/>
          <w:lang w:val="es-ES"/>
        </w:rPr>
      </w:pPr>
      <w:r>
        <w:rPr>
          <w:b/>
          <w:noProof/>
          <w:lang w:val="es-BO" w:eastAsia="es-BO"/>
        </w:rPr>
        <w:drawing>
          <wp:inline distT="0" distB="0" distL="0" distR="0" wp14:anchorId="506B0DB4" wp14:editId="35F9A15C">
            <wp:extent cx="3413760" cy="48710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3760" cy="4871085"/>
                    </a:xfrm>
                    <a:prstGeom prst="rect">
                      <a:avLst/>
                    </a:prstGeom>
                    <a:noFill/>
                  </pic:spPr>
                </pic:pic>
              </a:graphicData>
            </a:graphic>
          </wp:inline>
        </w:drawing>
      </w:r>
    </w:p>
    <w:p w14:paraId="13A303AB" w14:textId="77777777" w:rsidR="00F57F58" w:rsidRDefault="00F57F58" w:rsidP="00F57F58">
      <w:pPr>
        <w:pStyle w:val="Heading3"/>
        <w:rPr>
          <w:lang w:val="es-ES"/>
        </w:rPr>
      </w:pPr>
      <w:r>
        <w:rPr>
          <w:lang w:val="es-ES"/>
        </w:rPr>
        <w:t>Alcance.</w:t>
      </w:r>
    </w:p>
    <w:p w14:paraId="6FD0839F" w14:textId="77777777" w:rsidR="00F57F58" w:rsidRDefault="00F57F58" w:rsidP="00F57F58">
      <w:pPr>
        <w:spacing w:after="120"/>
        <w:jc w:val="both"/>
        <w:rPr>
          <w:lang w:val="es-ES"/>
        </w:rPr>
      </w:pPr>
      <w:r>
        <w:rPr>
          <w:lang w:val="es-ES"/>
        </w:rPr>
        <w:t>La ejecución del proyecto está organizado a través de módulos, sub módulos y actividades, de la siguiente manera:</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6009"/>
      </w:tblGrid>
      <w:tr w:rsidR="00F57F58" w:rsidRPr="00FB678E" w14:paraId="2E327C50" w14:textId="77777777" w:rsidTr="00CB1358">
        <w:trPr>
          <w:trHeight w:val="300"/>
          <w:tblHeader/>
        </w:trPr>
        <w:tc>
          <w:tcPr>
            <w:tcW w:w="3402" w:type="dxa"/>
            <w:shd w:val="clear" w:color="auto" w:fill="D9D9D9" w:themeFill="background1" w:themeFillShade="D9"/>
            <w:noWrap/>
            <w:vAlign w:val="center"/>
            <w:hideMark/>
          </w:tcPr>
          <w:p w14:paraId="2D56560F" w14:textId="77777777" w:rsidR="00F57F58" w:rsidRPr="00FB678E" w:rsidRDefault="00F57F58" w:rsidP="00CB1358">
            <w:pPr>
              <w:jc w:val="center"/>
              <w:rPr>
                <w:rFonts w:ascii="Calibri" w:hAnsi="Calibri" w:cs="Calibri"/>
                <w:b/>
                <w:bCs/>
                <w:color w:val="000000"/>
                <w:sz w:val="22"/>
                <w:szCs w:val="22"/>
                <w:lang w:val="es-BO" w:eastAsia="es-BO"/>
              </w:rPr>
            </w:pPr>
            <w:r w:rsidRPr="00FB678E">
              <w:rPr>
                <w:rFonts w:ascii="Calibri" w:hAnsi="Calibri" w:cs="Calibri"/>
                <w:b/>
                <w:bCs/>
                <w:color w:val="000000"/>
                <w:sz w:val="22"/>
                <w:szCs w:val="22"/>
                <w:lang w:val="es-BO" w:eastAsia="es-BO"/>
              </w:rPr>
              <w:t>M</w:t>
            </w:r>
            <w:r>
              <w:rPr>
                <w:rFonts w:ascii="Calibri" w:hAnsi="Calibri" w:cs="Calibri"/>
                <w:b/>
                <w:bCs/>
                <w:color w:val="000000"/>
                <w:sz w:val="22"/>
                <w:szCs w:val="22"/>
                <w:lang w:val="es-BO" w:eastAsia="es-BO"/>
              </w:rPr>
              <w:t>Ó</w:t>
            </w:r>
            <w:r w:rsidRPr="00FB678E">
              <w:rPr>
                <w:rFonts w:ascii="Calibri" w:hAnsi="Calibri" w:cs="Calibri"/>
                <w:b/>
                <w:bCs/>
                <w:color w:val="000000"/>
                <w:sz w:val="22"/>
                <w:szCs w:val="22"/>
                <w:lang w:val="es-BO" w:eastAsia="es-BO"/>
              </w:rPr>
              <w:t>DULO</w:t>
            </w:r>
          </w:p>
        </w:tc>
        <w:tc>
          <w:tcPr>
            <w:tcW w:w="6009" w:type="dxa"/>
            <w:shd w:val="clear" w:color="auto" w:fill="D9D9D9" w:themeFill="background1" w:themeFillShade="D9"/>
            <w:noWrap/>
            <w:vAlign w:val="center"/>
            <w:hideMark/>
          </w:tcPr>
          <w:p w14:paraId="64305B7B" w14:textId="77777777" w:rsidR="00F57F58" w:rsidRPr="00FB678E" w:rsidRDefault="00F57F58" w:rsidP="00CB1358">
            <w:pPr>
              <w:jc w:val="center"/>
              <w:rPr>
                <w:rFonts w:ascii="Calibri" w:hAnsi="Calibri" w:cs="Calibri"/>
                <w:b/>
                <w:bCs/>
                <w:color w:val="000000"/>
                <w:sz w:val="22"/>
                <w:szCs w:val="22"/>
                <w:lang w:val="es-BO" w:eastAsia="es-BO"/>
              </w:rPr>
            </w:pPr>
            <w:r w:rsidRPr="00FB678E">
              <w:rPr>
                <w:rFonts w:ascii="Calibri" w:hAnsi="Calibri" w:cs="Calibri"/>
                <w:b/>
                <w:bCs/>
                <w:color w:val="000000"/>
                <w:sz w:val="22"/>
                <w:szCs w:val="22"/>
                <w:lang w:val="es-BO" w:eastAsia="es-BO"/>
              </w:rPr>
              <w:t>SUB</w:t>
            </w:r>
            <w:r>
              <w:rPr>
                <w:rFonts w:ascii="Calibri" w:hAnsi="Calibri" w:cs="Calibri"/>
                <w:b/>
                <w:bCs/>
                <w:color w:val="000000"/>
                <w:sz w:val="22"/>
                <w:szCs w:val="22"/>
                <w:lang w:val="es-BO" w:eastAsia="es-BO"/>
              </w:rPr>
              <w:t xml:space="preserve"> </w:t>
            </w:r>
            <w:r w:rsidRPr="00FB678E">
              <w:rPr>
                <w:rFonts w:ascii="Calibri" w:hAnsi="Calibri" w:cs="Calibri"/>
                <w:b/>
                <w:bCs/>
                <w:color w:val="000000"/>
                <w:sz w:val="22"/>
                <w:szCs w:val="22"/>
                <w:lang w:val="es-BO" w:eastAsia="es-BO"/>
              </w:rPr>
              <w:t>MÓDULO</w:t>
            </w:r>
          </w:p>
        </w:tc>
      </w:tr>
      <w:tr w:rsidR="00F57F58" w:rsidRPr="00FB678E" w14:paraId="505974C6" w14:textId="77777777" w:rsidTr="00CB1358">
        <w:trPr>
          <w:trHeight w:val="300"/>
        </w:trPr>
        <w:tc>
          <w:tcPr>
            <w:tcW w:w="3402" w:type="dxa"/>
            <w:vMerge w:val="restart"/>
            <w:shd w:val="clear" w:color="auto" w:fill="auto"/>
            <w:noWrap/>
            <w:hideMark/>
          </w:tcPr>
          <w:p w14:paraId="61D7E1DA" w14:textId="77777777" w:rsidR="00F57F58" w:rsidRPr="00FB678E" w:rsidRDefault="00F57F58" w:rsidP="00CB1358">
            <w:pPr>
              <w:rPr>
                <w:rFonts w:ascii="Calibri" w:hAnsi="Calibri" w:cs="Calibri"/>
                <w:b/>
                <w:bCs/>
                <w:color w:val="000000"/>
                <w:sz w:val="22"/>
                <w:szCs w:val="22"/>
                <w:lang w:val="es-BO" w:eastAsia="es-BO"/>
              </w:rPr>
            </w:pPr>
            <w:r w:rsidRPr="00FB678E">
              <w:rPr>
                <w:rFonts w:ascii="Calibri" w:hAnsi="Calibri" w:cs="Calibri"/>
                <w:b/>
                <w:bCs/>
                <w:color w:val="000000"/>
                <w:sz w:val="22"/>
                <w:szCs w:val="22"/>
                <w:lang w:val="es-BO" w:eastAsia="es-BO"/>
              </w:rPr>
              <w:t>ACTIVIDADES GENERALES</w:t>
            </w:r>
          </w:p>
        </w:tc>
        <w:tc>
          <w:tcPr>
            <w:tcW w:w="6009" w:type="dxa"/>
            <w:shd w:val="clear" w:color="auto" w:fill="auto"/>
            <w:noWrap/>
            <w:vAlign w:val="bottom"/>
            <w:hideMark/>
          </w:tcPr>
          <w:p w14:paraId="32004B67"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ACTIVIDADES PRELIMINARES</w:t>
            </w:r>
          </w:p>
        </w:tc>
      </w:tr>
      <w:tr w:rsidR="00F57F58" w:rsidRPr="00FB678E" w14:paraId="6745002B" w14:textId="77777777" w:rsidTr="00CB1358">
        <w:trPr>
          <w:trHeight w:val="300"/>
        </w:trPr>
        <w:tc>
          <w:tcPr>
            <w:tcW w:w="3402" w:type="dxa"/>
            <w:vMerge/>
            <w:shd w:val="clear" w:color="auto" w:fill="auto"/>
            <w:noWrap/>
            <w:vAlign w:val="bottom"/>
            <w:hideMark/>
          </w:tcPr>
          <w:p w14:paraId="12E1BF47"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7973B71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AREA VERDE PAISAJISTICA</w:t>
            </w:r>
          </w:p>
        </w:tc>
      </w:tr>
      <w:tr w:rsidR="00F57F58" w:rsidRPr="00FB678E" w14:paraId="247DCE89" w14:textId="77777777" w:rsidTr="00CB1358">
        <w:trPr>
          <w:trHeight w:val="300"/>
        </w:trPr>
        <w:tc>
          <w:tcPr>
            <w:tcW w:w="3402" w:type="dxa"/>
            <w:vMerge/>
            <w:shd w:val="clear" w:color="auto" w:fill="auto"/>
            <w:noWrap/>
            <w:vAlign w:val="bottom"/>
            <w:hideMark/>
          </w:tcPr>
          <w:p w14:paraId="5D245EA4"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74F9E6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ACTIVIDADES COMPLEMENTARIAS</w:t>
            </w:r>
          </w:p>
        </w:tc>
      </w:tr>
      <w:tr w:rsidR="00F57F58" w:rsidRPr="00FB678E" w14:paraId="65D7614B" w14:textId="77777777" w:rsidTr="00CB1358">
        <w:trPr>
          <w:trHeight w:val="300"/>
        </w:trPr>
        <w:tc>
          <w:tcPr>
            <w:tcW w:w="3402" w:type="dxa"/>
            <w:vMerge/>
            <w:shd w:val="clear" w:color="auto" w:fill="auto"/>
            <w:noWrap/>
            <w:vAlign w:val="bottom"/>
            <w:hideMark/>
          </w:tcPr>
          <w:p w14:paraId="096918D1"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FE9C280"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INSTALACION ELECTRICA E ILUMINACION</w:t>
            </w:r>
          </w:p>
        </w:tc>
      </w:tr>
      <w:tr w:rsidR="00F57F58" w:rsidRPr="00FB678E" w14:paraId="047595E2" w14:textId="77777777" w:rsidTr="00CB1358">
        <w:trPr>
          <w:trHeight w:val="300"/>
        </w:trPr>
        <w:tc>
          <w:tcPr>
            <w:tcW w:w="3402" w:type="dxa"/>
            <w:vMerge w:val="restart"/>
            <w:shd w:val="clear" w:color="auto" w:fill="auto"/>
            <w:noWrap/>
            <w:hideMark/>
          </w:tcPr>
          <w:p w14:paraId="12BC6E50" w14:textId="77777777" w:rsidR="00F57F58" w:rsidRPr="00FB678E" w:rsidRDefault="00F57F58" w:rsidP="00CB1358">
            <w:pPr>
              <w:rPr>
                <w:rFonts w:ascii="Calibri" w:hAnsi="Calibri" w:cs="Calibri"/>
                <w:b/>
                <w:bCs/>
                <w:color w:val="000000"/>
                <w:sz w:val="22"/>
                <w:szCs w:val="22"/>
                <w:lang w:val="es-BO" w:eastAsia="es-BO"/>
              </w:rPr>
            </w:pPr>
            <w:r w:rsidRPr="00FB678E">
              <w:rPr>
                <w:rFonts w:ascii="Calibri" w:hAnsi="Calibri" w:cs="Calibri"/>
                <w:b/>
                <w:bCs/>
                <w:color w:val="000000"/>
                <w:sz w:val="22"/>
                <w:szCs w:val="22"/>
                <w:lang w:val="es-BO" w:eastAsia="es-BO"/>
              </w:rPr>
              <w:t>CICLOVIA VERDE T1 - ARRANQUE</w:t>
            </w:r>
          </w:p>
        </w:tc>
        <w:tc>
          <w:tcPr>
            <w:tcW w:w="6009" w:type="dxa"/>
            <w:shd w:val="clear" w:color="auto" w:fill="auto"/>
            <w:noWrap/>
            <w:vAlign w:val="bottom"/>
            <w:hideMark/>
          </w:tcPr>
          <w:p w14:paraId="61E0B466"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AREA DE BICIPARQUEADERO</w:t>
            </w:r>
          </w:p>
        </w:tc>
      </w:tr>
      <w:tr w:rsidR="00F57F58" w:rsidRPr="00FB678E" w14:paraId="3C396EA0" w14:textId="77777777" w:rsidTr="00CB1358">
        <w:trPr>
          <w:trHeight w:val="300"/>
        </w:trPr>
        <w:tc>
          <w:tcPr>
            <w:tcW w:w="3402" w:type="dxa"/>
            <w:vMerge/>
            <w:shd w:val="clear" w:color="auto" w:fill="auto"/>
            <w:noWrap/>
            <w:vAlign w:val="bottom"/>
            <w:hideMark/>
          </w:tcPr>
          <w:p w14:paraId="2E03B70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F9041C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BAÑO PUBLICO N-1</w:t>
            </w:r>
          </w:p>
        </w:tc>
      </w:tr>
      <w:tr w:rsidR="00F57F58" w:rsidRPr="00FB678E" w14:paraId="52166380" w14:textId="77777777" w:rsidTr="00CB1358">
        <w:trPr>
          <w:trHeight w:val="300"/>
        </w:trPr>
        <w:tc>
          <w:tcPr>
            <w:tcW w:w="3402" w:type="dxa"/>
            <w:vMerge/>
            <w:shd w:val="clear" w:color="auto" w:fill="auto"/>
            <w:noWrap/>
            <w:vAlign w:val="bottom"/>
            <w:hideMark/>
          </w:tcPr>
          <w:p w14:paraId="0255D475"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1C4484C"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CAMPANARIO</w:t>
            </w:r>
          </w:p>
        </w:tc>
      </w:tr>
      <w:tr w:rsidR="00F57F58" w:rsidRPr="00FB678E" w14:paraId="5A58E602" w14:textId="77777777" w:rsidTr="00CB1358">
        <w:trPr>
          <w:trHeight w:val="300"/>
        </w:trPr>
        <w:tc>
          <w:tcPr>
            <w:tcW w:w="3402" w:type="dxa"/>
            <w:vMerge/>
            <w:shd w:val="clear" w:color="auto" w:fill="auto"/>
            <w:noWrap/>
            <w:vAlign w:val="bottom"/>
            <w:hideMark/>
          </w:tcPr>
          <w:p w14:paraId="3FF418D1"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268D24F"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PLAZA PORTAL Y ACCESOS</w:t>
            </w:r>
          </w:p>
        </w:tc>
      </w:tr>
      <w:tr w:rsidR="00F57F58" w:rsidRPr="00FB678E" w14:paraId="0DB618BE" w14:textId="77777777" w:rsidTr="00CB1358">
        <w:trPr>
          <w:trHeight w:val="300"/>
        </w:trPr>
        <w:tc>
          <w:tcPr>
            <w:tcW w:w="3402" w:type="dxa"/>
            <w:vMerge/>
            <w:shd w:val="clear" w:color="auto" w:fill="auto"/>
            <w:noWrap/>
            <w:vAlign w:val="bottom"/>
            <w:hideMark/>
          </w:tcPr>
          <w:p w14:paraId="1F7CB53E"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0E41CF30"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TORRETA N-1 H=10M</w:t>
            </w:r>
          </w:p>
        </w:tc>
      </w:tr>
      <w:tr w:rsidR="00F57F58" w:rsidRPr="00FB678E" w14:paraId="2F8FF567" w14:textId="77777777" w:rsidTr="00CB1358">
        <w:trPr>
          <w:trHeight w:val="300"/>
        </w:trPr>
        <w:tc>
          <w:tcPr>
            <w:tcW w:w="3402" w:type="dxa"/>
            <w:vMerge w:val="restart"/>
            <w:shd w:val="clear" w:color="auto" w:fill="auto"/>
            <w:noWrap/>
            <w:hideMark/>
          </w:tcPr>
          <w:p w14:paraId="1DDFDC42" w14:textId="77777777" w:rsidR="00F57F58" w:rsidRPr="00FB678E" w:rsidRDefault="00F57F58" w:rsidP="00CB1358">
            <w:pPr>
              <w:rPr>
                <w:rFonts w:ascii="Calibri" w:hAnsi="Calibri" w:cs="Calibri"/>
                <w:b/>
                <w:bCs/>
                <w:color w:val="000000"/>
                <w:sz w:val="22"/>
                <w:szCs w:val="22"/>
                <w:lang w:val="es-BO" w:eastAsia="es-BO"/>
              </w:rPr>
            </w:pPr>
            <w:r w:rsidRPr="00FB678E">
              <w:rPr>
                <w:rFonts w:ascii="Calibri" w:hAnsi="Calibri" w:cs="Calibri"/>
                <w:b/>
                <w:bCs/>
                <w:color w:val="000000"/>
                <w:sz w:val="22"/>
                <w:szCs w:val="22"/>
                <w:lang w:val="es-BO" w:eastAsia="es-BO"/>
              </w:rPr>
              <w:t>CICLOVIA VERDE T1 - RODADURA, PEATONAL, MIRADORES Y ACCESOS</w:t>
            </w:r>
          </w:p>
        </w:tc>
        <w:tc>
          <w:tcPr>
            <w:tcW w:w="6009" w:type="dxa"/>
            <w:shd w:val="clear" w:color="auto" w:fill="auto"/>
            <w:noWrap/>
            <w:vAlign w:val="bottom"/>
            <w:hideMark/>
          </w:tcPr>
          <w:p w14:paraId="3011A266"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ACCESO A MIRADOR N-1 Y DESCANSO TP-1</w:t>
            </w:r>
          </w:p>
        </w:tc>
      </w:tr>
      <w:tr w:rsidR="00F57F58" w:rsidRPr="00FB678E" w14:paraId="247FBFCC" w14:textId="77777777" w:rsidTr="00CB1358">
        <w:trPr>
          <w:trHeight w:val="300"/>
        </w:trPr>
        <w:tc>
          <w:tcPr>
            <w:tcW w:w="3402" w:type="dxa"/>
            <w:vMerge/>
            <w:shd w:val="clear" w:color="auto" w:fill="auto"/>
            <w:noWrap/>
            <w:hideMark/>
          </w:tcPr>
          <w:p w14:paraId="40C63BCC"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0FF0D09D"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ACCESO A MIRADOR N-2 Y DESCANSO TP-2</w:t>
            </w:r>
          </w:p>
        </w:tc>
      </w:tr>
      <w:tr w:rsidR="00F57F58" w:rsidRPr="00FB678E" w14:paraId="193ABB2A" w14:textId="77777777" w:rsidTr="00CB1358">
        <w:trPr>
          <w:trHeight w:val="300"/>
        </w:trPr>
        <w:tc>
          <w:tcPr>
            <w:tcW w:w="3402" w:type="dxa"/>
            <w:vMerge/>
            <w:shd w:val="clear" w:color="auto" w:fill="auto"/>
            <w:noWrap/>
            <w:hideMark/>
          </w:tcPr>
          <w:p w14:paraId="53EDC7C1"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64151E5D"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ACCESO A MIRADOR N-3, DESCANSO TP-4 Y DESCANSO TP-5</w:t>
            </w:r>
          </w:p>
        </w:tc>
      </w:tr>
      <w:tr w:rsidR="00F57F58" w:rsidRPr="00FB678E" w14:paraId="6A4FE906" w14:textId="77777777" w:rsidTr="00CB1358">
        <w:trPr>
          <w:trHeight w:val="300"/>
        </w:trPr>
        <w:tc>
          <w:tcPr>
            <w:tcW w:w="3402" w:type="dxa"/>
            <w:vMerge/>
            <w:shd w:val="clear" w:color="auto" w:fill="auto"/>
            <w:noWrap/>
            <w:hideMark/>
          </w:tcPr>
          <w:p w14:paraId="7D2B0AE1"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774D44A8"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CICLOVIA TRAMO PRINCIPAL - RODADURA Y PEATONAL</w:t>
            </w:r>
          </w:p>
        </w:tc>
      </w:tr>
      <w:tr w:rsidR="00F57F58" w:rsidRPr="00FB678E" w14:paraId="0B6E80C1" w14:textId="77777777" w:rsidTr="00CB1358">
        <w:trPr>
          <w:trHeight w:val="300"/>
        </w:trPr>
        <w:tc>
          <w:tcPr>
            <w:tcW w:w="3402" w:type="dxa"/>
            <w:vMerge/>
            <w:shd w:val="clear" w:color="auto" w:fill="auto"/>
            <w:noWrap/>
            <w:hideMark/>
          </w:tcPr>
          <w:p w14:paraId="16AB7F19"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4C37957C"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DESCANSO TP-3 Y ACCESO A PASARELA 2 BALLIVIAN</w:t>
            </w:r>
          </w:p>
        </w:tc>
      </w:tr>
      <w:tr w:rsidR="00F57F58" w:rsidRPr="00FB678E" w14:paraId="11A11A14" w14:textId="77777777" w:rsidTr="00CB1358">
        <w:trPr>
          <w:trHeight w:val="300"/>
        </w:trPr>
        <w:tc>
          <w:tcPr>
            <w:tcW w:w="3402" w:type="dxa"/>
            <w:vMerge/>
            <w:shd w:val="clear" w:color="auto" w:fill="auto"/>
            <w:noWrap/>
            <w:hideMark/>
          </w:tcPr>
          <w:p w14:paraId="294E2343"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5AB8F31"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MIRADOR N-1 (TIPO 1)</w:t>
            </w:r>
          </w:p>
        </w:tc>
      </w:tr>
      <w:tr w:rsidR="00F57F58" w:rsidRPr="00FB678E" w14:paraId="2516E637" w14:textId="77777777" w:rsidTr="00CB1358">
        <w:trPr>
          <w:trHeight w:val="300"/>
        </w:trPr>
        <w:tc>
          <w:tcPr>
            <w:tcW w:w="3402" w:type="dxa"/>
            <w:vMerge/>
            <w:shd w:val="clear" w:color="auto" w:fill="auto"/>
            <w:noWrap/>
            <w:hideMark/>
          </w:tcPr>
          <w:p w14:paraId="6C722B7C"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72FB130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MIRADOR N-2 (TIPO 1)</w:t>
            </w:r>
          </w:p>
        </w:tc>
      </w:tr>
      <w:tr w:rsidR="00F57F58" w:rsidRPr="00FB678E" w14:paraId="2F617086" w14:textId="77777777" w:rsidTr="00CB1358">
        <w:trPr>
          <w:trHeight w:val="300"/>
        </w:trPr>
        <w:tc>
          <w:tcPr>
            <w:tcW w:w="3402" w:type="dxa"/>
            <w:vMerge/>
            <w:shd w:val="clear" w:color="auto" w:fill="auto"/>
            <w:noWrap/>
            <w:hideMark/>
          </w:tcPr>
          <w:p w14:paraId="7A8A95A2"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19B56E6"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MIRADOR N-3</w:t>
            </w:r>
          </w:p>
        </w:tc>
      </w:tr>
      <w:tr w:rsidR="00F57F58" w:rsidRPr="00FB678E" w14:paraId="1889DD09" w14:textId="77777777" w:rsidTr="00CB1358">
        <w:trPr>
          <w:trHeight w:val="300"/>
        </w:trPr>
        <w:tc>
          <w:tcPr>
            <w:tcW w:w="3402" w:type="dxa"/>
            <w:vMerge/>
            <w:shd w:val="clear" w:color="auto" w:fill="auto"/>
            <w:noWrap/>
            <w:hideMark/>
          </w:tcPr>
          <w:p w14:paraId="48269CA5"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0C54493A"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PASEO LATERAL - 1</w:t>
            </w:r>
          </w:p>
        </w:tc>
      </w:tr>
      <w:tr w:rsidR="00F57F58" w:rsidRPr="00FB678E" w14:paraId="76EFD99F" w14:textId="77777777" w:rsidTr="00CB1358">
        <w:trPr>
          <w:trHeight w:val="300"/>
        </w:trPr>
        <w:tc>
          <w:tcPr>
            <w:tcW w:w="3402" w:type="dxa"/>
            <w:vMerge/>
            <w:shd w:val="clear" w:color="auto" w:fill="auto"/>
            <w:noWrap/>
            <w:hideMark/>
          </w:tcPr>
          <w:p w14:paraId="7BF1672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770E340D"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PASEO LATERAL - 2 (FINAL KOLLASUYO)</w:t>
            </w:r>
          </w:p>
        </w:tc>
      </w:tr>
      <w:tr w:rsidR="00F57F58" w:rsidRPr="00FB678E" w14:paraId="2F21274B" w14:textId="77777777" w:rsidTr="00CB1358">
        <w:trPr>
          <w:trHeight w:val="300"/>
        </w:trPr>
        <w:tc>
          <w:tcPr>
            <w:tcW w:w="3402" w:type="dxa"/>
            <w:vMerge/>
            <w:shd w:val="clear" w:color="auto" w:fill="auto"/>
            <w:noWrap/>
            <w:hideMark/>
          </w:tcPr>
          <w:p w14:paraId="6A7C8F3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478E09F7"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POMPEYANOS - P1, P2, P3 Y P4</w:t>
            </w:r>
          </w:p>
        </w:tc>
      </w:tr>
      <w:tr w:rsidR="00F57F58" w:rsidRPr="00FB678E" w14:paraId="4AF2B53A" w14:textId="77777777" w:rsidTr="00CB1358">
        <w:trPr>
          <w:trHeight w:val="300"/>
        </w:trPr>
        <w:tc>
          <w:tcPr>
            <w:tcW w:w="3402" w:type="dxa"/>
            <w:vMerge/>
            <w:shd w:val="clear" w:color="auto" w:fill="auto"/>
            <w:noWrap/>
            <w:hideMark/>
          </w:tcPr>
          <w:p w14:paraId="25ED2491"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5A08A9F"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RAMPA ACCESO BAJO PUENTE</w:t>
            </w:r>
          </w:p>
        </w:tc>
      </w:tr>
      <w:tr w:rsidR="00F57F58" w:rsidRPr="00FB678E" w14:paraId="4A1B523C" w14:textId="77777777" w:rsidTr="00CB1358">
        <w:trPr>
          <w:trHeight w:val="300"/>
        </w:trPr>
        <w:tc>
          <w:tcPr>
            <w:tcW w:w="3402" w:type="dxa"/>
            <w:vMerge/>
            <w:shd w:val="clear" w:color="auto" w:fill="auto"/>
            <w:noWrap/>
            <w:hideMark/>
          </w:tcPr>
          <w:p w14:paraId="5C1F4623"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6D2A546"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SALIDA DEL MIRADOR N-3, RAMPA Y GRADAS</w:t>
            </w:r>
          </w:p>
        </w:tc>
      </w:tr>
      <w:tr w:rsidR="00F57F58" w:rsidRPr="00FB678E" w14:paraId="1CB037EB" w14:textId="77777777" w:rsidTr="00CB1358">
        <w:trPr>
          <w:trHeight w:val="300"/>
        </w:trPr>
        <w:tc>
          <w:tcPr>
            <w:tcW w:w="3402" w:type="dxa"/>
            <w:vMerge w:val="restart"/>
            <w:shd w:val="clear" w:color="auto" w:fill="auto"/>
            <w:noWrap/>
            <w:hideMark/>
          </w:tcPr>
          <w:p w14:paraId="152E9F8A" w14:textId="77777777" w:rsidR="00F57F58" w:rsidRPr="00FB678E" w:rsidRDefault="00F57F58" w:rsidP="00CB1358">
            <w:pPr>
              <w:rPr>
                <w:rFonts w:ascii="Calibri" w:hAnsi="Calibri" w:cs="Calibri"/>
                <w:b/>
                <w:bCs/>
                <w:color w:val="000000"/>
                <w:sz w:val="22"/>
                <w:szCs w:val="22"/>
                <w:lang w:val="es-BO" w:eastAsia="es-BO"/>
              </w:rPr>
            </w:pPr>
            <w:r w:rsidRPr="00FB678E">
              <w:rPr>
                <w:rFonts w:ascii="Calibri" w:hAnsi="Calibri" w:cs="Calibri"/>
                <w:b/>
                <w:bCs/>
                <w:color w:val="000000"/>
                <w:sz w:val="22"/>
                <w:szCs w:val="22"/>
                <w:lang w:val="es-BO" w:eastAsia="es-BO"/>
              </w:rPr>
              <w:t>CICLOVIA VERDE T1 - SUBTRAMO SUBIDA CUSICANCHA</w:t>
            </w:r>
          </w:p>
        </w:tc>
        <w:tc>
          <w:tcPr>
            <w:tcW w:w="6009" w:type="dxa"/>
            <w:shd w:val="clear" w:color="auto" w:fill="auto"/>
            <w:noWrap/>
            <w:vAlign w:val="bottom"/>
            <w:hideMark/>
          </w:tcPr>
          <w:p w14:paraId="38AB3F82"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MIRADOR N-4 (TIPO 1)</w:t>
            </w:r>
          </w:p>
        </w:tc>
      </w:tr>
      <w:tr w:rsidR="00F57F58" w:rsidRPr="00FB678E" w14:paraId="0CD5FB88" w14:textId="77777777" w:rsidTr="00CB1358">
        <w:trPr>
          <w:trHeight w:val="300"/>
        </w:trPr>
        <w:tc>
          <w:tcPr>
            <w:tcW w:w="3402" w:type="dxa"/>
            <w:vMerge/>
            <w:shd w:val="clear" w:color="auto" w:fill="auto"/>
            <w:noWrap/>
            <w:vAlign w:val="bottom"/>
            <w:hideMark/>
          </w:tcPr>
          <w:p w14:paraId="2F5DF61C"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42B74B71"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MIRADOR N-5 (TIPO 3)</w:t>
            </w:r>
          </w:p>
        </w:tc>
      </w:tr>
      <w:tr w:rsidR="00F57F58" w:rsidRPr="00FB678E" w14:paraId="5D41D198" w14:textId="77777777" w:rsidTr="00CB1358">
        <w:trPr>
          <w:trHeight w:val="300"/>
        </w:trPr>
        <w:tc>
          <w:tcPr>
            <w:tcW w:w="3402" w:type="dxa"/>
            <w:vMerge/>
            <w:shd w:val="clear" w:color="auto" w:fill="auto"/>
            <w:noWrap/>
            <w:vAlign w:val="bottom"/>
            <w:hideMark/>
          </w:tcPr>
          <w:p w14:paraId="081F3CD8"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16DD2E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ACCESO PLAZA CUSICANCHA</w:t>
            </w:r>
          </w:p>
        </w:tc>
      </w:tr>
      <w:tr w:rsidR="00F57F58" w:rsidRPr="00680601" w14:paraId="48373407" w14:textId="77777777" w:rsidTr="00CB1358">
        <w:trPr>
          <w:trHeight w:val="300"/>
        </w:trPr>
        <w:tc>
          <w:tcPr>
            <w:tcW w:w="3402" w:type="dxa"/>
            <w:vMerge/>
            <w:shd w:val="clear" w:color="auto" w:fill="auto"/>
            <w:noWrap/>
            <w:vAlign w:val="bottom"/>
            <w:hideMark/>
          </w:tcPr>
          <w:p w14:paraId="4112ABF4"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045B9386" w14:textId="77777777" w:rsidR="00F57F58" w:rsidRPr="009E28C5" w:rsidRDefault="00F57F58" w:rsidP="00CB1358">
            <w:pPr>
              <w:rPr>
                <w:rFonts w:ascii="Calibri" w:hAnsi="Calibri" w:cs="Calibri"/>
                <w:color w:val="000000"/>
                <w:sz w:val="22"/>
                <w:szCs w:val="22"/>
                <w:lang w:val="pt-BR" w:eastAsia="es-BO"/>
              </w:rPr>
            </w:pPr>
            <w:r w:rsidRPr="009E28C5">
              <w:rPr>
                <w:rFonts w:ascii="Calibri" w:hAnsi="Calibri" w:cs="Calibri"/>
                <w:color w:val="000000"/>
                <w:sz w:val="22"/>
                <w:szCs w:val="22"/>
                <w:lang w:val="pt-BR" w:eastAsia="es-BO"/>
              </w:rPr>
              <w:t>SUBTRAMO CUSICANCHA - ARQUITECTURA SOBRE PLATAFORMAS</w:t>
            </w:r>
          </w:p>
        </w:tc>
      </w:tr>
      <w:tr w:rsidR="00F57F58" w:rsidRPr="00FB678E" w14:paraId="7070C48F" w14:textId="77777777" w:rsidTr="00CB1358">
        <w:trPr>
          <w:trHeight w:val="300"/>
        </w:trPr>
        <w:tc>
          <w:tcPr>
            <w:tcW w:w="3402" w:type="dxa"/>
            <w:vMerge/>
            <w:shd w:val="clear" w:color="auto" w:fill="auto"/>
            <w:noWrap/>
            <w:vAlign w:val="bottom"/>
            <w:hideMark/>
          </w:tcPr>
          <w:p w14:paraId="08D3BACD" w14:textId="77777777" w:rsidR="00F57F58" w:rsidRPr="009E28C5" w:rsidRDefault="00F57F58" w:rsidP="00CB1358">
            <w:pPr>
              <w:rPr>
                <w:rFonts w:ascii="Calibri" w:hAnsi="Calibri" w:cs="Calibri"/>
                <w:color w:val="000000"/>
                <w:sz w:val="22"/>
                <w:szCs w:val="22"/>
                <w:lang w:val="pt-BR" w:eastAsia="es-BO"/>
              </w:rPr>
            </w:pPr>
          </w:p>
        </w:tc>
        <w:tc>
          <w:tcPr>
            <w:tcW w:w="6009" w:type="dxa"/>
            <w:shd w:val="clear" w:color="auto" w:fill="auto"/>
            <w:noWrap/>
            <w:vAlign w:val="bottom"/>
            <w:hideMark/>
          </w:tcPr>
          <w:p w14:paraId="3DB1FE2C"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CORTE Y RELLENO</w:t>
            </w:r>
          </w:p>
        </w:tc>
      </w:tr>
      <w:tr w:rsidR="00F57F58" w:rsidRPr="00FB678E" w14:paraId="2F93ED31" w14:textId="77777777" w:rsidTr="00CB1358">
        <w:trPr>
          <w:trHeight w:val="300"/>
        </w:trPr>
        <w:tc>
          <w:tcPr>
            <w:tcW w:w="3402" w:type="dxa"/>
            <w:vMerge/>
            <w:shd w:val="clear" w:color="auto" w:fill="auto"/>
            <w:noWrap/>
            <w:vAlign w:val="bottom"/>
            <w:hideMark/>
          </w:tcPr>
          <w:p w14:paraId="31319557"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63AF9F4"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ESTRUCTURA ELEVADA</w:t>
            </w:r>
          </w:p>
        </w:tc>
      </w:tr>
      <w:tr w:rsidR="00F57F58" w:rsidRPr="00FB678E" w14:paraId="1C97061C" w14:textId="77777777" w:rsidTr="00CB1358">
        <w:trPr>
          <w:trHeight w:val="300"/>
        </w:trPr>
        <w:tc>
          <w:tcPr>
            <w:tcW w:w="3402" w:type="dxa"/>
            <w:vMerge/>
            <w:shd w:val="clear" w:color="auto" w:fill="auto"/>
            <w:noWrap/>
            <w:vAlign w:val="bottom"/>
            <w:hideMark/>
          </w:tcPr>
          <w:p w14:paraId="58FF4BB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5078570"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MURO ARMADO "A"</w:t>
            </w:r>
          </w:p>
        </w:tc>
      </w:tr>
      <w:tr w:rsidR="00F57F58" w:rsidRPr="00FB678E" w14:paraId="11942787" w14:textId="77777777" w:rsidTr="00CB1358">
        <w:trPr>
          <w:trHeight w:val="300"/>
        </w:trPr>
        <w:tc>
          <w:tcPr>
            <w:tcW w:w="3402" w:type="dxa"/>
            <w:vMerge/>
            <w:shd w:val="clear" w:color="auto" w:fill="auto"/>
            <w:noWrap/>
            <w:vAlign w:val="bottom"/>
            <w:hideMark/>
          </w:tcPr>
          <w:p w14:paraId="68D233A4"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631401C1"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MURO ARMADO "B"</w:t>
            </w:r>
          </w:p>
        </w:tc>
      </w:tr>
      <w:tr w:rsidR="00F57F58" w:rsidRPr="00FB678E" w14:paraId="71ABA6E2" w14:textId="77777777" w:rsidTr="00CB1358">
        <w:trPr>
          <w:trHeight w:val="300"/>
        </w:trPr>
        <w:tc>
          <w:tcPr>
            <w:tcW w:w="3402" w:type="dxa"/>
            <w:vMerge/>
            <w:shd w:val="clear" w:color="auto" w:fill="auto"/>
            <w:noWrap/>
            <w:vAlign w:val="bottom"/>
            <w:hideMark/>
          </w:tcPr>
          <w:p w14:paraId="7BBD146C"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FC55DC9"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MURO ARMADO"D"</w:t>
            </w:r>
          </w:p>
        </w:tc>
      </w:tr>
      <w:tr w:rsidR="00F57F58" w:rsidRPr="00FB678E" w14:paraId="3304DBA5" w14:textId="77777777" w:rsidTr="00CB1358">
        <w:trPr>
          <w:trHeight w:val="300"/>
        </w:trPr>
        <w:tc>
          <w:tcPr>
            <w:tcW w:w="3402" w:type="dxa"/>
            <w:vMerge/>
            <w:shd w:val="clear" w:color="auto" w:fill="auto"/>
            <w:noWrap/>
            <w:vAlign w:val="bottom"/>
            <w:hideMark/>
          </w:tcPr>
          <w:p w14:paraId="612E1526"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FEE461F"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MURO GAVIONES "C"</w:t>
            </w:r>
          </w:p>
        </w:tc>
      </w:tr>
      <w:tr w:rsidR="00F57F58" w:rsidRPr="00FB678E" w14:paraId="527B2DDD" w14:textId="77777777" w:rsidTr="00CB1358">
        <w:trPr>
          <w:trHeight w:val="300"/>
        </w:trPr>
        <w:tc>
          <w:tcPr>
            <w:tcW w:w="3402" w:type="dxa"/>
            <w:vMerge/>
            <w:shd w:val="clear" w:color="auto" w:fill="auto"/>
            <w:noWrap/>
            <w:vAlign w:val="bottom"/>
            <w:hideMark/>
          </w:tcPr>
          <w:p w14:paraId="5C6B0E4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20E87C4"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PLAZA CUSICANCHA</w:t>
            </w:r>
          </w:p>
        </w:tc>
      </w:tr>
      <w:tr w:rsidR="00F57F58" w:rsidRPr="00FB678E" w14:paraId="08926BCD" w14:textId="77777777" w:rsidTr="00CB1358">
        <w:trPr>
          <w:trHeight w:val="300"/>
        </w:trPr>
        <w:tc>
          <w:tcPr>
            <w:tcW w:w="3402" w:type="dxa"/>
            <w:vMerge/>
            <w:shd w:val="clear" w:color="auto" w:fill="auto"/>
            <w:noWrap/>
            <w:vAlign w:val="bottom"/>
            <w:hideMark/>
          </w:tcPr>
          <w:p w14:paraId="5A9B51F2"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3A3A8E1"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PLAZA CUSICANCHA - BAÑO PUBLICO</w:t>
            </w:r>
          </w:p>
        </w:tc>
      </w:tr>
      <w:tr w:rsidR="00F57F58" w:rsidRPr="00FB678E" w14:paraId="2EDE6FC0" w14:textId="77777777" w:rsidTr="00CB1358">
        <w:trPr>
          <w:trHeight w:val="300"/>
        </w:trPr>
        <w:tc>
          <w:tcPr>
            <w:tcW w:w="3402" w:type="dxa"/>
            <w:vMerge/>
            <w:shd w:val="clear" w:color="auto" w:fill="auto"/>
            <w:noWrap/>
            <w:vAlign w:val="bottom"/>
            <w:hideMark/>
          </w:tcPr>
          <w:p w14:paraId="743E4374"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3AEAAE3"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PLAZA CUSICANCHA - MIRADOR Y ACCESOS</w:t>
            </w:r>
          </w:p>
        </w:tc>
      </w:tr>
      <w:tr w:rsidR="00F57F58" w:rsidRPr="00FB678E" w14:paraId="1CE249BC" w14:textId="77777777" w:rsidTr="00CB1358">
        <w:trPr>
          <w:trHeight w:val="300"/>
        </w:trPr>
        <w:tc>
          <w:tcPr>
            <w:tcW w:w="3402" w:type="dxa"/>
            <w:vMerge/>
            <w:shd w:val="clear" w:color="auto" w:fill="auto"/>
            <w:noWrap/>
            <w:vAlign w:val="bottom"/>
            <w:hideMark/>
          </w:tcPr>
          <w:p w14:paraId="2671F5D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7CEFF6F7"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PLAZA CUSICANCHA - POMPEYANO</w:t>
            </w:r>
          </w:p>
        </w:tc>
      </w:tr>
      <w:tr w:rsidR="00F57F58" w:rsidRPr="00FB678E" w14:paraId="05CFABC7" w14:textId="77777777" w:rsidTr="00CB1358">
        <w:trPr>
          <w:trHeight w:val="300"/>
        </w:trPr>
        <w:tc>
          <w:tcPr>
            <w:tcW w:w="3402" w:type="dxa"/>
            <w:vMerge/>
            <w:shd w:val="clear" w:color="auto" w:fill="auto"/>
            <w:noWrap/>
            <w:vAlign w:val="bottom"/>
            <w:hideMark/>
          </w:tcPr>
          <w:p w14:paraId="30336945"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F5A49D8"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PLAZA CUSICANCHA - TORRETA TIPO TUNEL</w:t>
            </w:r>
          </w:p>
        </w:tc>
      </w:tr>
      <w:tr w:rsidR="00F57F58" w:rsidRPr="00FB678E" w14:paraId="777D56B1" w14:textId="77777777" w:rsidTr="00CB1358">
        <w:trPr>
          <w:trHeight w:val="300"/>
        </w:trPr>
        <w:tc>
          <w:tcPr>
            <w:tcW w:w="3402" w:type="dxa"/>
            <w:vMerge/>
            <w:shd w:val="clear" w:color="auto" w:fill="auto"/>
            <w:noWrap/>
            <w:vAlign w:val="bottom"/>
            <w:hideMark/>
          </w:tcPr>
          <w:p w14:paraId="0AFDAFA3"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4147B87C"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SUBTRAMO CUSICANCHA INCLUYE VIA COMPARTIDA</w:t>
            </w:r>
          </w:p>
        </w:tc>
      </w:tr>
      <w:tr w:rsidR="00F57F58" w:rsidRPr="00FB678E" w14:paraId="5402F0B0" w14:textId="77777777" w:rsidTr="00CB1358">
        <w:trPr>
          <w:trHeight w:val="300"/>
        </w:trPr>
        <w:tc>
          <w:tcPr>
            <w:tcW w:w="3402" w:type="dxa"/>
            <w:vMerge/>
            <w:shd w:val="clear" w:color="auto" w:fill="auto"/>
            <w:noWrap/>
            <w:vAlign w:val="bottom"/>
            <w:hideMark/>
          </w:tcPr>
          <w:p w14:paraId="1E73C8DA"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AED131C"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CUSICANCHA - VIGA POSTENSADA</w:t>
            </w:r>
          </w:p>
        </w:tc>
      </w:tr>
      <w:tr w:rsidR="00F57F58" w:rsidRPr="00FB678E" w14:paraId="51519C5F" w14:textId="77777777" w:rsidTr="00CB1358">
        <w:trPr>
          <w:trHeight w:val="300"/>
        </w:trPr>
        <w:tc>
          <w:tcPr>
            <w:tcW w:w="3402" w:type="dxa"/>
            <w:vMerge w:val="restart"/>
            <w:shd w:val="clear" w:color="auto" w:fill="auto"/>
            <w:noWrap/>
            <w:hideMark/>
          </w:tcPr>
          <w:p w14:paraId="0FD86FC6" w14:textId="77777777" w:rsidR="00F57F58" w:rsidRPr="00FB678E" w:rsidRDefault="00F57F58" w:rsidP="00CB1358">
            <w:pPr>
              <w:rPr>
                <w:rFonts w:ascii="Calibri" w:hAnsi="Calibri" w:cs="Calibri"/>
                <w:b/>
                <w:bCs/>
                <w:color w:val="000000"/>
                <w:sz w:val="22"/>
                <w:szCs w:val="22"/>
                <w:lang w:val="es-BO" w:eastAsia="es-BO"/>
              </w:rPr>
            </w:pPr>
            <w:r w:rsidRPr="00FB678E">
              <w:rPr>
                <w:rFonts w:ascii="Calibri" w:hAnsi="Calibri" w:cs="Calibri"/>
                <w:b/>
                <w:bCs/>
                <w:color w:val="000000"/>
                <w:sz w:val="22"/>
                <w:szCs w:val="22"/>
                <w:lang w:val="es-BO" w:eastAsia="es-BO"/>
              </w:rPr>
              <w:t>CICLOVIA VERDE T1 - SUBTRAMO TELEFERICO ROJO</w:t>
            </w:r>
          </w:p>
        </w:tc>
        <w:tc>
          <w:tcPr>
            <w:tcW w:w="6009" w:type="dxa"/>
            <w:shd w:val="clear" w:color="auto" w:fill="auto"/>
            <w:noWrap/>
            <w:vAlign w:val="bottom"/>
            <w:hideMark/>
          </w:tcPr>
          <w:p w14:paraId="7D44BE9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MURO ARMADO "D"</w:t>
            </w:r>
          </w:p>
        </w:tc>
      </w:tr>
      <w:tr w:rsidR="00F57F58" w:rsidRPr="00FB678E" w14:paraId="70E158A3" w14:textId="77777777" w:rsidTr="00CB1358">
        <w:trPr>
          <w:trHeight w:val="300"/>
        </w:trPr>
        <w:tc>
          <w:tcPr>
            <w:tcW w:w="3402" w:type="dxa"/>
            <w:vMerge/>
            <w:shd w:val="clear" w:color="auto" w:fill="auto"/>
            <w:noWrap/>
            <w:hideMark/>
          </w:tcPr>
          <w:p w14:paraId="42E8D4C9"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7937E88D"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MURO GAVIONES "B"</w:t>
            </w:r>
          </w:p>
        </w:tc>
      </w:tr>
      <w:tr w:rsidR="00F57F58" w:rsidRPr="00FB678E" w14:paraId="314B8F12" w14:textId="77777777" w:rsidTr="00CB1358">
        <w:trPr>
          <w:trHeight w:val="300"/>
        </w:trPr>
        <w:tc>
          <w:tcPr>
            <w:tcW w:w="3402" w:type="dxa"/>
            <w:vMerge/>
            <w:shd w:val="clear" w:color="auto" w:fill="auto"/>
            <w:noWrap/>
            <w:hideMark/>
          </w:tcPr>
          <w:p w14:paraId="10126951"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2D5F04E5"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MURO GAVIONES "C"</w:t>
            </w:r>
          </w:p>
        </w:tc>
      </w:tr>
      <w:tr w:rsidR="00F57F58" w:rsidRPr="00FB678E" w14:paraId="15FEDB92" w14:textId="77777777" w:rsidTr="00CB1358">
        <w:trPr>
          <w:trHeight w:val="300"/>
        </w:trPr>
        <w:tc>
          <w:tcPr>
            <w:tcW w:w="3402" w:type="dxa"/>
            <w:vMerge/>
            <w:shd w:val="clear" w:color="auto" w:fill="auto"/>
            <w:noWrap/>
            <w:hideMark/>
          </w:tcPr>
          <w:p w14:paraId="3ABC832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6CFF3771"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MURO GAVIONES "G"</w:t>
            </w:r>
          </w:p>
        </w:tc>
      </w:tr>
      <w:tr w:rsidR="00F57F58" w:rsidRPr="00FB678E" w14:paraId="7296992A" w14:textId="77777777" w:rsidTr="00CB1358">
        <w:trPr>
          <w:trHeight w:val="300"/>
        </w:trPr>
        <w:tc>
          <w:tcPr>
            <w:tcW w:w="3402" w:type="dxa"/>
            <w:vMerge/>
            <w:shd w:val="clear" w:color="auto" w:fill="auto"/>
            <w:noWrap/>
            <w:hideMark/>
          </w:tcPr>
          <w:p w14:paraId="6D3A2AB5"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6B854435"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MURO GAVIONES "H"</w:t>
            </w:r>
          </w:p>
        </w:tc>
      </w:tr>
      <w:tr w:rsidR="00F57F58" w:rsidRPr="00FB678E" w14:paraId="7136C764" w14:textId="77777777" w:rsidTr="00CB1358">
        <w:trPr>
          <w:trHeight w:val="300"/>
        </w:trPr>
        <w:tc>
          <w:tcPr>
            <w:tcW w:w="3402" w:type="dxa"/>
            <w:vMerge/>
            <w:shd w:val="clear" w:color="auto" w:fill="auto"/>
            <w:noWrap/>
            <w:hideMark/>
          </w:tcPr>
          <w:p w14:paraId="167EE077"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C75E09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PLATAFORMA 1</w:t>
            </w:r>
          </w:p>
        </w:tc>
      </w:tr>
      <w:tr w:rsidR="00F57F58" w:rsidRPr="00FB678E" w14:paraId="6A80217C" w14:textId="77777777" w:rsidTr="00CB1358">
        <w:trPr>
          <w:trHeight w:val="300"/>
        </w:trPr>
        <w:tc>
          <w:tcPr>
            <w:tcW w:w="3402" w:type="dxa"/>
            <w:vMerge/>
            <w:shd w:val="clear" w:color="auto" w:fill="auto"/>
            <w:noWrap/>
            <w:hideMark/>
          </w:tcPr>
          <w:p w14:paraId="5D8C37CB"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6745594F"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PLATAFORMA 3</w:t>
            </w:r>
          </w:p>
        </w:tc>
      </w:tr>
      <w:tr w:rsidR="00F57F58" w:rsidRPr="009E28C5" w14:paraId="45F002ED" w14:textId="77777777" w:rsidTr="00CB1358">
        <w:trPr>
          <w:trHeight w:val="300"/>
        </w:trPr>
        <w:tc>
          <w:tcPr>
            <w:tcW w:w="3402" w:type="dxa"/>
            <w:vMerge/>
            <w:shd w:val="clear" w:color="auto" w:fill="auto"/>
            <w:noWrap/>
            <w:hideMark/>
          </w:tcPr>
          <w:p w14:paraId="50918091"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78FE1171" w14:textId="77777777" w:rsidR="00F57F58" w:rsidRPr="009E28C5" w:rsidRDefault="00F57F58" w:rsidP="00CB1358">
            <w:pPr>
              <w:rPr>
                <w:rFonts w:ascii="Calibri" w:hAnsi="Calibri" w:cs="Calibri"/>
                <w:color w:val="000000"/>
                <w:sz w:val="22"/>
                <w:szCs w:val="22"/>
                <w:lang w:val="pt-BR" w:eastAsia="es-BO"/>
              </w:rPr>
            </w:pPr>
            <w:r w:rsidRPr="009E28C5">
              <w:rPr>
                <w:rFonts w:ascii="Calibri" w:hAnsi="Calibri" w:cs="Calibri"/>
                <w:color w:val="000000"/>
                <w:sz w:val="22"/>
                <w:szCs w:val="22"/>
                <w:lang w:val="pt-BR" w:eastAsia="es-BO"/>
              </w:rPr>
              <w:t>SUBTRAMO TELEFERICO - ARQUITECTURA SOBRE PLATAFORMAS</w:t>
            </w:r>
          </w:p>
        </w:tc>
      </w:tr>
      <w:tr w:rsidR="00F57F58" w:rsidRPr="00FB678E" w14:paraId="3308163A" w14:textId="77777777" w:rsidTr="00CB1358">
        <w:trPr>
          <w:trHeight w:val="300"/>
        </w:trPr>
        <w:tc>
          <w:tcPr>
            <w:tcW w:w="3402" w:type="dxa"/>
            <w:vMerge/>
            <w:shd w:val="clear" w:color="auto" w:fill="auto"/>
            <w:noWrap/>
            <w:hideMark/>
          </w:tcPr>
          <w:p w14:paraId="23AD2713" w14:textId="77777777" w:rsidR="00F57F58" w:rsidRPr="009E28C5" w:rsidRDefault="00F57F58" w:rsidP="00CB1358">
            <w:pPr>
              <w:rPr>
                <w:rFonts w:ascii="Calibri" w:hAnsi="Calibri" w:cs="Calibri"/>
                <w:color w:val="000000"/>
                <w:sz w:val="22"/>
                <w:szCs w:val="22"/>
                <w:lang w:val="pt-BR" w:eastAsia="es-BO"/>
              </w:rPr>
            </w:pPr>
          </w:p>
        </w:tc>
        <w:tc>
          <w:tcPr>
            <w:tcW w:w="6009" w:type="dxa"/>
            <w:shd w:val="clear" w:color="auto" w:fill="auto"/>
            <w:noWrap/>
            <w:vAlign w:val="bottom"/>
            <w:hideMark/>
          </w:tcPr>
          <w:p w14:paraId="44C0C9BC"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CICLOVIA RODADURA Y PEATONAL</w:t>
            </w:r>
          </w:p>
        </w:tc>
      </w:tr>
      <w:tr w:rsidR="00F57F58" w:rsidRPr="00FB678E" w14:paraId="5800294B" w14:textId="77777777" w:rsidTr="00CB1358">
        <w:trPr>
          <w:trHeight w:val="300"/>
        </w:trPr>
        <w:tc>
          <w:tcPr>
            <w:tcW w:w="3402" w:type="dxa"/>
            <w:vMerge/>
            <w:shd w:val="clear" w:color="auto" w:fill="auto"/>
            <w:noWrap/>
            <w:hideMark/>
          </w:tcPr>
          <w:p w14:paraId="58497C3F"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16305A2D"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CORTE Y RELLENO</w:t>
            </w:r>
          </w:p>
        </w:tc>
      </w:tr>
      <w:tr w:rsidR="00F57F58" w:rsidRPr="00FB678E" w14:paraId="05D6A587" w14:textId="77777777" w:rsidTr="00CB1358">
        <w:trPr>
          <w:trHeight w:val="300"/>
        </w:trPr>
        <w:tc>
          <w:tcPr>
            <w:tcW w:w="3402" w:type="dxa"/>
            <w:vMerge/>
            <w:shd w:val="clear" w:color="auto" w:fill="auto"/>
            <w:noWrap/>
            <w:hideMark/>
          </w:tcPr>
          <w:p w14:paraId="193CFDE3"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3E4A68F"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MIRADOR TIPO 1</w:t>
            </w:r>
          </w:p>
        </w:tc>
      </w:tr>
      <w:tr w:rsidR="00F57F58" w:rsidRPr="00FB678E" w14:paraId="3A7BC321" w14:textId="77777777" w:rsidTr="00CB1358">
        <w:trPr>
          <w:trHeight w:val="300"/>
        </w:trPr>
        <w:tc>
          <w:tcPr>
            <w:tcW w:w="3402" w:type="dxa"/>
            <w:vMerge/>
            <w:shd w:val="clear" w:color="auto" w:fill="auto"/>
            <w:noWrap/>
            <w:hideMark/>
          </w:tcPr>
          <w:p w14:paraId="1698DCE6"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015F2785"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MIRADOR TIPO 2</w:t>
            </w:r>
          </w:p>
        </w:tc>
      </w:tr>
      <w:tr w:rsidR="00F57F58" w:rsidRPr="00FB678E" w14:paraId="5A2B359F" w14:textId="77777777" w:rsidTr="00CB1358">
        <w:trPr>
          <w:trHeight w:val="300"/>
        </w:trPr>
        <w:tc>
          <w:tcPr>
            <w:tcW w:w="3402" w:type="dxa"/>
            <w:vMerge/>
            <w:shd w:val="clear" w:color="auto" w:fill="auto"/>
            <w:noWrap/>
            <w:hideMark/>
          </w:tcPr>
          <w:p w14:paraId="38F98A1A"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833E6D4"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MURO ARMADO "A"</w:t>
            </w:r>
          </w:p>
        </w:tc>
      </w:tr>
      <w:tr w:rsidR="00F57F58" w:rsidRPr="009E28C5" w14:paraId="1271DB9B" w14:textId="77777777" w:rsidTr="00CB1358">
        <w:trPr>
          <w:trHeight w:val="300"/>
        </w:trPr>
        <w:tc>
          <w:tcPr>
            <w:tcW w:w="3402" w:type="dxa"/>
            <w:vMerge/>
            <w:shd w:val="clear" w:color="auto" w:fill="auto"/>
            <w:noWrap/>
            <w:hideMark/>
          </w:tcPr>
          <w:p w14:paraId="46B4F019"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266BD908" w14:textId="77777777" w:rsidR="00F57F58" w:rsidRPr="009E28C5" w:rsidRDefault="00F57F58" w:rsidP="00CB1358">
            <w:pPr>
              <w:rPr>
                <w:rFonts w:ascii="Calibri" w:hAnsi="Calibri" w:cs="Calibri"/>
                <w:color w:val="000000"/>
                <w:sz w:val="22"/>
                <w:szCs w:val="22"/>
                <w:lang w:val="pt-BR" w:eastAsia="es-BO"/>
              </w:rPr>
            </w:pPr>
            <w:r w:rsidRPr="009E28C5">
              <w:rPr>
                <w:rFonts w:ascii="Calibri" w:hAnsi="Calibri" w:cs="Calibri"/>
                <w:color w:val="000000"/>
                <w:sz w:val="22"/>
                <w:szCs w:val="22"/>
                <w:lang w:val="pt-BR" w:eastAsia="es-BO"/>
              </w:rPr>
              <w:t>SUBTRAMO TELEFERICO - MURO ARMADO "E"</w:t>
            </w:r>
          </w:p>
        </w:tc>
      </w:tr>
      <w:tr w:rsidR="00F57F58" w:rsidRPr="00FB678E" w14:paraId="20BF2BB5" w14:textId="77777777" w:rsidTr="00CB1358">
        <w:trPr>
          <w:trHeight w:val="300"/>
        </w:trPr>
        <w:tc>
          <w:tcPr>
            <w:tcW w:w="3402" w:type="dxa"/>
            <w:vMerge/>
            <w:shd w:val="clear" w:color="auto" w:fill="auto"/>
            <w:noWrap/>
            <w:hideMark/>
          </w:tcPr>
          <w:p w14:paraId="350278AA" w14:textId="77777777" w:rsidR="00F57F58" w:rsidRPr="009E28C5" w:rsidRDefault="00F57F58" w:rsidP="00CB1358">
            <w:pPr>
              <w:rPr>
                <w:rFonts w:ascii="Calibri" w:hAnsi="Calibri" w:cs="Calibri"/>
                <w:color w:val="000000"/>
                <w:sz w:val="22"/>
                <w:szCs w:val="22"/>
                <w:lang w:val="pt-BR" w:eastAsia="es-BO"/>
              </w:rPr>
            </w:pPr>
          </w:p>
        </w:tc>
        <w:tc>
          <w:tcPr>
            <w:tcW w:w="6009" w:type="dxa"/>
            <w:shd w:val="clear" w:color="auto" w:fill="auto"/>
            <w:noWrap/>
            <w:vAlign w:val="bottom"/>
            <w:hideMark/>
          </w:tcPr>
          <w:p w14:paraId="3ADBE3CE"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MURO ARMADO "F"</w:t>
            </w:r>
          </w:p>
        </w:tc>
      </w:tr>
      <w:tr w:rsidR="00F57F58" w:rsidRPr="00FB678E" w14:paraId="0FF2B73C" w14:textId="77777777" w:rsidTr="00CB1358">
        <w:trPr>
          <w:trHeight w:val="300"/>
        </w:trPr>
        <w:tc>
          <w:tcPr>
            <w:tcW w:w="3402" w:type="dxa"/>
            <w:vMerge/>
            <w:shd w:val="clear" w:color="auto" w:fill="auto"/>
            <w:noWrap/>
            <w:hideMark/>
          </w:tcPr>
          <w:p w14:paraId="60FC785F"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50A2C880"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PASARELA - COLUMNA LLEGADA</w:t>
            </w:r>
          </w:p>
        </w:tc>
      </w:tr>
      <w:tr w:rsidR="00F57F58" w:rsidRPr="00FB678E" w14:paraId="5AD07807" w14:textId="77777777" w:rsidTr="00CB1358">
        <w:trPr>
          <w:trHeight w:val="300"/>
        </w:trPr>
        <w:tc>
          <w:tcPr>
            <w:tcW w:w="3402" w:type="dxa"/>
            <w:vMerge/>
            <w:shd w:val="clear" w:color="auto" w:fill="auto"/>
            <w:noWrap/>
            <w:hideMark/>
          </w:tcPr>
          <w:p w14:paraId="6D6C3F60"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6CC84A1F"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PASARELA - ESTRIBO</w:t>
            </w:r>
          </w:p>
        </w:tc>
      </w:tr>
      <w:tr w:rsidR="00F57F58" w:rsidRPr="00FB678E" w14:paraId="0807B90D" w14:textId="77777777" w:rsidTr="00CB1358">
        <w:trPr>
          <w:trHeight w:val="300"/>
        </w:trPr>
        <w:tc>
          <w:tcPr>
            <w:tcW w:w="3402" w:type="dxa"/>
            <w:vMerge/>
            <w:shd w:val="clear" w:color="auto" w:fill="auto"/>
            <w:noWrap/>
            <w:hideMark/>
          </w:tcPr>
          <w:p w14:paraId="0A998C9F"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3FB46EB4"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PASARELA - VIGA POSTENSADA</w:t>
            </w:r>
          </w:p>
        </w:tc>
      </w:tr>
      <w:tr w:rsidR="00F57F58" w:rsidRPr="00FB678E" w14:paraId="6AC795F4" w14:textId="77777777" w:rsidTr="00CB1358">
        <w:trPr>
          <w:trHeight w:val="300"/>
        </w:trPr>
        <w:tc>
          <w:tcPr>
            <w:tcW w:w="3402" w:type="dxa"/>
            <w:vMerge/>
            <w:shd w:val="clear" w:color="auto" w:fill="auto"/>
            <w:noWrap/>
            <w:hideMark/>
          </w:tcPr>
          <w:p w14:paraId="2B52CA0B"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221DC2D1"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PLATAFORMA 2</w:t>
            </w:r>
          </w:p>
        </w:tc>
      </w:tr>
      <w:tr w:rsidR="00F57F58" w:rsidRPr="00FB678E" w14:paraId="7E3D5D83" w14:textId="77777777" w:rsidTr="00CB1358">
        <w:trPr>
          <w:trHeight w:val="300"/>
        </w:trPr>
        <w:tc>
          <w:tcPr>
            <w:tcW w:w="3402" w:type="dxa"/>
            <w:vMerge/>
            <w:shd w:val="clear" w:color="auto" w:fill="auto"/>
            <w:noWrap/>
            <w:hideMark/>
          </w:tcPr>
          <w:p w14:paraId="05D09D2B" w14:textId="77777777" w:rsidR="00F57F58" w:rsidRPr="00FB678E" w:rsidRDefault="00F57F58" w:rsidP="00CB1358">
            <w:pPr>
              <w:rPr>
                <w:rFonts w:ascii="Calibri" w:hAnsi="Calibri" w:cs="Calibri"/>
                <w:color w:val="000000"/>
                <w:sz w:val="22"/>
                <w:szCs w:val="22"/>
                <w:lang w:val="es-BO" w:eastAsia="es-BO"/>
              </w:rPr>
            </w:pPr>
          </w:p>
        </w:tc>
        <w:tc>
          <w:tcPr>
            <w:tcW w:w="6009" w:type="dxa"/>
            <w:shd w:val="clear" w:color="auto" w:fill="auto"/>
            <w:noWrap/>
            <w:vAlign w:val="bottom"/>
            <w:hideMark/>
          </w:tcPr>
          <w:p w14:paraId="2F2A20E9" w14:textId="77777777" w:rsidR="00F57F58" w:rsidRPr="00FB678E" w:rsidRDefault="00F57F58" w:rsidP="00CB1358">
            <w:pPr>
              <w:rPr>
                <w:rFonts w:ascii="Calibri" w:hAnsi="Calibri" w:cs="Calibri"/>
                <w:color w:val="000000"/>
                <w:sz w:val="22"/>
                <w:szCs w:val="22"/>
                <w:lang w:val="es-BO" w:eastAsia="es-BO"/>
              </w:rPr>
            </w:pPr>
            <w:r w:rsidRPr="00FB678E">
              <w:rPr>
                <w:rFonts w:ascii="Calibri" w:hAnsi="Calibri" w:cs="Calibri"/>
                <w:color w:val="000000"/>
                <w:sz w:val="22"/>
                <w:szCs w:val="22"/>
                <w:lang w:val="es-BO" w:eastAsia="es-BO"/>
              </w:rPr>
              <w:t>SUBTRAMO TELEFERICO - PLAZA DE LLEGADA Y ACCESOS</w:t>
            </w:r>
          </w:p>
        </w:tc>
      </w:tr>
    </w:tbl>
    <w:p w14:paraId="133966C0" w14:textId="77777777" w:rsidR="00F57F58" w:rsidRDefault="00F57F58" w:rsidP="00F57F58">
      <w:pPr>
        <w:spacing w:after="120"/>
        <w:jc w:val="both"/>
        <w:rPr>
          <w:lang w:val="es-ES"/>
        </w:rPr>
      </w:pPr>
    </w:p>
    <w:p w14:paraId="1C27867B" w14:textId="77777777" w:rsidR="00F57F58" w:rsidRPr="00D15233" w:rsidRDefault="00F57F58" w:rsidP="00F57F58">
      <w:pPr>
        <w:spacing w:after="120"/>
        <w:jc w:val="both"/>
        <w:rPr>
          <w:lang w:val="es-ES"/>
        </w:rPr>
      </w:pPr>
      <w:r>
        <w:rPr>
          <w:lang w:val="es-ES"/>
        </w:rPr>
        <w:t xml:space="preserve">El detalle de los volúmenes de obra se encuentra detallado en la Sección IX </w:t>
      </w:r>
      <w:r w:rsidRPr="0092766F">
        <w:rPr>
          <w:i/>
          <w:lang w:val="es-ES"/>
        </w:rPr>
        <w:t>“Lista de Cantidades”</w:t>
      </w:r>
      <w:r>
        <w:rPr>
          <w:lang w:val="es-ES"/>
        </w:rPr>
        <w:t xml:space="preserve"> asimismo, están clasificados por módulo y sub módulo.</w:t>
      </w:r>
    </w:p>
    <w:p w14:paraId="7A5FA7EC" w14:textId="77777777" w:rsidR="00F57F58" w:rsidRDefault="00F57F58" w:rsidP="005E2B6A">
      <w:pPr>
        <w:ind w:right="224"/>
        <w:jc w:val="both"/>
        <w:rPr>
          <w:lang w:val="es-ES"/>
        </w:rPr>
      </w:pPr>
    </w:p>
    <w:p w14:paraId="4F2D5177" w14:textId="565FD592" w:rsidR="00812B7C" w:rsidRPr="009C1E40" w:rsidRDefault="00812B7C" w:rsidP="009C1E40">
      <w:pPr>
        <w:ind w:right="224"/>
        <w:jc w:val="both"/>
        <w:rPr>
          <w:lang w:val="es-ES"/>
        </w:rPr>
      </w:pPr>
      <w:r w:rsidRPr="009C1E40">
        <w:rPr>
          <w:lang w:val="es-ES"/>
        </w:rPr>
        <w:t>Los documentos</w:t>
      </w:r>
      <w:r w:rsidR="00F57F58" w:rsidRPr="009C1E40">
        <w:rPr>
          <w:lang w:val="es-ES"/>
        </w:rPr>
        <w:t xml:space="preserve"> adicionales</w:t>
      </w:r>
      <w:r w:rsidRPr="009C1E40">
        <w:rPr>
          <w:lang w:val="es-ES"/>
        </w:rPr>
        <w:t xml:space="preserve"> de las Especificaciones Técnicas Específicas </w:t>
      </w:r>
      <w:r w:rsidR="00450A71" w:rsidRPr="009C1E40">
        <w:rPr>
          <w:lang w:val="es-ES"/>
        </w:rPr>
        <w:t>p</w:t>
      </w:r>
      <w:r w:rsidRPr="009C1E40">
        <w:rPr>
          <w:lang w:val="es-ES"/>
        </w:rPr>
        <w:t>odrán ser solicitados</w:t>
      </w:r>
      <w:r w:rsidR="00783EB0" w:rsidRPr="009C1E40">
        <w:rPr>
          <w:lang w:val="es-ES"/>
        </w:rPr>
        <w:t>,</w:t>
      </w:r>
      <w:r w:rsidRPr="009C1E40">
        <w:rPr>
          <w:lang w:val="es-ES"/>
        </w:rPr>
        <w:t xml:space="preserve"> en formato digital en la oficina central del </w:t>
      </w:r>
      <w:r w:rsidR="00F57F58" w:rsidRPr="009C1E40">
        <w:rPr>
          <w:lang w:val="es-ES"/>
        </w:rPr>
        <w:t>M</w:t>
      </w:r>
      <w:r w:rsidRPr="009C1E40">
        <w:rPr>
          <w:lang w:val="es-ES"/>
        </w:rPr>
        <w:t xml:space="preserve">inisterio de </w:t>
      </w:r>
      <w:r w:rsidR="00F57F58" w:rsidRPr="009C1E40">
        <w:rPr>
          <w:lang w:val="es-ES"/>
        </w:rPr>
        <w:t>O</w:t>
      </w:r>
      <w:r w:rsidRPr="009C1E40">
        <w:rPr>
          <w:lang w:val="es-ES"/>
        </w:rPr>
        <w:t xml:space="preserve">bras Públicas Servicios y Vivienda- Unidad Técnica aeroportuaria piso 10, </w:t>
      </w:r>
      <w:r w:rsidR="00450A71" w:rsidRPr="009C1E40">
        <w:rPr>
          <w:lang w:val="es-ES"/>
        </w:rPr>
        <w:t>o descargados del siguiente Link:</w:t>
      </w:r>
    </w:p>
    <w:p w14:paraId="0789F9E0" w14:textId="77777777" w:rsidR="003B54DB" w:rsidRPr="009C1E40" w:rsidRDefault="003B54DB" w:rsidP="009C1E40">
      <w:pPr>
        <w:ind w:right="224"/>
        <w:jc w:val="both"/>
        <w:rPr>
          <w:lang w:val="es-ES"/>
        </w:rPr>
      </w:pPr>
    </w:p>
    <w:p w14:paraId="09E62EEE" w14:textId="0976228E" w:rsidR="003B54DB" w:rsidRDefault="00CF10A6" w:rsidP="009C1E40">
      <w:pPr>
        <w:ind w:right="224"/>
        <w:jc w:val="both"/>
        <w:rPr>
          <w:lang w:val="es-ES"/>
        </w:rPr>
      </w:pPr>
      <w:hyperlink r:id="rId41" w:history="1">
        <w:r w:rsidR="00925699" w:rsidRPr="00925699">
          <w:rPr>
            <w:rStyle w:val="Hyperlink"/>
            <w:lang w:val="es-ES"/>
          </w:rPr>
          <w:t>https://nube.oopp.gob.bo/s/pFDrTQzZq4NWQ6</w:t>
        </w:r>
        <w:r w:rsidR="00925699" w:rsidRPr="00EA4377">
          <w:rPr>
            <w:rStyle w:val="Hyperlink"/>
            <w:lang w:val="es-ES"/>
          </w:rPr>
          <w:t>P</w:t>
        </w:r>
      </w:hyperlink>
    </w:p>
    <w:p w14:paraId="7D5F42A0" w14:textId="77777777" w:rsidR="00925699" w:rsidRPr="009C1E40" w:rsidRDefault="00925699" w:rsidP="009C1E40">
      <w:pPr>
        <w:ind w:right="224"/>
        <w:jc w:val="both"/>
        <w:rPr>
          <w:lang w:val="es-ES"/>
        </w:rPr>
      </w:pPr>
    </w:p>
    <w:p w14:paraId="2A25013C" w14:textId="382E8E79" w:rsidR="00562A92" w:rsidRPr="00F57F58" w:rsidRDefault="00562A92" w:rsidP="003B54DB">
      <w:pPr>
        <w:ind w:right="224"/>
        <w:jc w:val="both"/>
        <w:rPr>
          <w:lang w:val="es-ES"/>
        </w:rPr>
      </w:pPr>
    </w:p>
    <w:p w14:paraId="6D1C92C5" w14:textId="2FAA672B" w:rsidR="00F57F58" w:rsidRDefault="00F57F58" w:rsidP="003B54DB">
      <w:pPr>
        <w:ind w:right="224"/>
        <w:jc w:val="both"/>
        <w:rPr>
          <w:rFonts w:ascii="Tahoma" w:hAnsi="Tahoma" w:cs="Tahoma"/>
          <w:sz w:val="20"/>
        </w:rPr>
      </w:pPr>
    </w:p>
    <w:p w14:paraId="3744A3E1" w14:textId="32CDCAA1" w:rsidR="00F57F58" w:rsidRDefault="00F57F58" w:rsidP="003B54DB">
      <w:pPr>
        <w:ind w:right="224"/>
        <w:jc w:val="both"/>
        <w:rPr>
          <w:rFonts w:ascii="Tahoma" w:hAnsi="Tahoma" w:cs="Tahoma"/>
          <w:sz w:val="20"/>
        </w:rPr>
      </w:pPr>
    </w:p>
    <w:p w14:paraId="1BE35656" w14:textId="03229919" w:rsidR="00F57F58" w:rsidRDefault="00F57F58" w:rsidP="003B54DB">
      <w:pPr>
        <w:ind w:right="224"/>
        <w:jc w:val="both"/>
        <w:rPr>
          <w:rFonts w:ascii="Tahoma" w:hAnsi="Tahoma" w:cs="Tahoma"/>
          <w:sz w:val="20"/>
        </w:rPr>
      </w:pPr>
    </w:p>
    <w:p w14:paraId="61580DA0" w14:textId="0041F21E" w:rsidR="00F57F58" w:rsidRDefault="00F57F58" w:rsidP="003B54DB">
      <w:pPr>
        <w:ind w:right="224"/>
        <w:jc w:val="both"/>
        <w:rPr>
          <w:rFonts w:ascii="Tahoma" w:hAnsi="Tahoma" w:cs="Tahoma"/>
          <w:sz w:val="20"/>
        </w:rPr>
      </w:pPr>
    </w:p>
    <w:p w14:paraId="7CF224C3" w14:textId="43BDC76E" w:rsidR="00F57F58" w:rsidRDefault="00F57F58" w:rsidP="003B54DB">
      <w:pPr>
        <w:ind w:right="224"/>
        <w:jc w:val="both"/>
        <w:rPr>
          <w:rFonts w:ascii="Tahoma" w:hAnsi="Tahoma" w:cs="Tahoma"/>
          <w:sz w:val="20"/>
        </w:rPr>
      </w:pPr>
    </w:p>
    <w:p w14:paraId="62989D5A" w14:textId="0E091E48" w:rsidR="00F57F58" w:rsidRDefault="00F57F58" w:rsidP="003B54DB">
      <w:pPr>
        <w:ind w:right="224"/>
        <w:jc w:val="both"/>
        <w:rPr>
          <w:rFonts w:ascii="Tahoma" w:hAnsi="Tahoma" w:cs="Tahoma"/>
          <w:sz w:val="20"/>
        </w:rPr>
      </w:pPr>
    </w:p>
    <w:p w14:paraId="0EDB5E17" w14:textId="48C38EC2" w:rsidR="00F57F58" w:rsidRDefault="00F57F58" w:rsidP="003B54DB">
      <w:pPr>
        <w:ind w:right="224"/>
        <w:jc w:val="both"/>
        <w:rPr>
          <w:rFonts w:ascii="Tahoma" w:hAnsi="Tahoma" w:cs="Tahoma"/>
          <w:sz w:val="20"/>
        </w:rPr>
      </w:pPr>
    </w:p>
    <w:p w14:paraId="114892A7" w14:textId="56265B62" w:rsidR="00F57F58" w:rsidRDefault="00F57F58" w:rsidP="003B54DB">
      <w:pPr>
        <w:ind w:right="224"/>
        <w:jc w:val="both"/>
        <w:rPr>
          <w:rFonts w:ascii="Tahoma" w:hAnsi="Tahoma" w:cs="Tahoma"/>
          <w:sz w:val="20"/>
        </w:rPr>
      </w:pPr>
    </w:p>
    <w:p w14:paraId="188CB045" w14:textId="31F31E4A" w:rsidR="00F57F58" w:rsidRDefault="00F57F58" w:rsidP="003B54DB">
      <w:pPr>
        <w:ind w:right="224"/>
        <w:jc w:val="both"/>
        <w:rPr>
          <w:rFonts w:ascii="Tahoma" w:hAnsi="Tahoma" w:cs="Tahoma"/>
          <w:sz w:val="20"/>
        </w:rPr>
      </w:pPr>
    </w:p>
    <w:p w14:paraId="56DDC14B" w14:textId="4F7C5B39" w:rsidR="00F57F58" w:rsidRDefault="00F57F58" w:rsidP="003B54DB">
      <w:pPr>
        <w:ind w:right="224"/>
        <w:jc w:val="both"/>
        <w:rPr>
          <w:rFonts w:ascii="Tahoma" w:hAnsi="Tahoma" w:cs="Tahoma"/>
          <w:sz w:val="20"/>
        </w:rPr>
      </w:pPr>
    </w:p>
    <w:p w14:paraId="70C46F59" w14:textId="180111B9" w:rsidR="00F57F58" w:rsidRDefault="00F57F58" w:rsidP="003B54DB">
      <w:pPr>
        <w:ind w:right="224"/>
        <w:jc w:val="both"/>
        <w:rPr>
          <w:rFonts w:ascii="Tahoma" w:hAnsi="Tahoma" w:cs="Tahoma"/>
          <w:sz w:val="20"/>
        </w:rPr>
      </w:pPr>
    </w:p>
    <w:p w14:paraId="7C11AF1C" w14:textId="11148E03" w:rsidR="00F57F58" w:rsidRDefault="00F57F58" w:rsidP="003B54DB">
      <w:pPr>
        <w:ind w:right="224"/>
        <w:jc w:val="both"/>
        <w:rPr>
          <w:rFonts w:ascii="Tahoma" w:hAnsi="Tahoma" w:cs="Tahoma"/>
          <w:sz w:val="20"/>
        </w:rPr>
      </w:pPr>
    </w:p>
    <w:p w14:paraId="5C98CB1A" w14:textId="2FD1F9D8" w:rsidR="00F57F58" w:rsidRDefault="00F57F58" w:rsidP="003B54DB">
      <w:pPr>
        <w:ind w:right="224"/>
        <w:jc w:val="both"/>
        <w:rPr>
          <w:rFonts w:ascii="Tahoma" w:hAnsi="Tahoma" w:cs="Tahoma"/>
          <w:sz w:val="20"/>
        </w:rPr>
      </w:pPr>
    </w:p>
    <w:p w14:paraId="256AAD89" w14:textId="7EAA46BF" w:rsidR="00F57F58" w:rsidRDefault="00F57F58" w:rsidP="003B54DB">
      <w:pPr>
        <w:ind w:right="224"/>
        <w:jc w:val="both"/>
        <w:rPr>
          <w:rFonts w:ascii="Tahoma" w:hAnsi="Tahoma" w:cs="Tahoma"/>
          <w:sz w:val="20"/>
        </w:rPr>
      </w:pPr>
    </w:p>
    <w:p w14:paraId="65691B4D" w14:textId="6367A06F" w:rsidR="00F57F58" w:rsidRDefault="00F57F58" w:rsidP="003B54DB">
      <w:pPr>
        <w:ind w:right="224"/>
        <w:jc w:val="both"/>
        <w:rPr>
          <w:rFonts w:ascii="Tahoma" w:hAnsi="Tahoma" w:cs="Tahoma"/>
          <w:sz w:val="20"/>
        </w:rPr>
      </w:pPr>
    </w:p>
    <w:p w14:paraId="1982BCFC" w14:textId="32EA513C" w:rsidR="00F57F58" w:rsidRDefault="00F57F58" w:rsidP="003B54DB">
      <w:pPr>
        <w:ind w:right="224"/>
        <w:jc w:val="both"/>
        <w:rPr>
          <w:rFonts w:ascii="Tahoma" w:hAnsi="Tahoma" w:cs="Tahoma"/>
          <w:sz w:val="20"/>
        </w:rPr>
      </w:pPr>
    </w:p>
    <w:p w14:paraId="623B2E9B" w14:textId="7BA9CF2B" w:rsidR="00F57F58" w:rsidRDefault="00F57F58" w:rsidP="003B54DB">
      <w:pPr>
        <w:ind w:right="224"/>
        <w:jc w:val="both"/>
        <w:rPr>
          <w:rFonts w:ascii="Tahoma" w:hAnsi="Tahoma" w:cs="Tahoma"/>
          <w:sz w:val="20"/>
        </w:rPr>
      </w:pPr>
    </w:p>
    <w:p w14:paraId="3C7D9670" w14:textId="60598EAE" w:rsidR="00F57F58" w:rsidRDefault="00F57F58" w:rsidP="003B54DB">
      <w:pPr>
        <w:ind w:right="224"/>
        <w:jc w:val="both"/>
        <w:rPr>
          <w:rFonts w:ascii="Tahoma" w:hAnsi="Tahoma" w:cs="Tahoma"/>
          <w:sz w:val="20"/>
        </w:rPr>
      </w:pPr>
    </w:p>
    <w:p w14:paraId="66C38D63" w14:textId="7D3B2EE8" w:rsidR="00F57F58" w:rsidRDefault="00F57F58" w:rsidP="003B54DB">
      <w:pPr>
        <w:ind w:right="224"/>
        <w:jc w:val="both"/>
        <w:rPr>
          <w:rFonts w:ascii="Tahoma" w:hAnsi="Tahoma" w:cs="Tahoma"/>
          <w:sz w:val="20"/>
        </w:rPr>
      </w:pPr>
    </w:p>
    <w:p w14:paraId="6283801A" w14:textId="128BD304" w:rsidR="00F57F58" w:rsidRDefault="00F57F58" w:rsidP="003B54DB">
      <w:pPr>
        <w:ind w:right="224"/>
        <w:jc w:val="both"/>
        <w:rPr>
          <w:rFonts w:ascii="Tahoma" w:hAnsi="Tahoma" w:cs="Tahoma"/>
          <w:sz w:val="20"/>
        </w:rPr>
      </w:pPr>
    </w:p>
    <w:p w14:paraId="6A45E47D" w14:textId="77777777" w:rsidR="00562A92" w:rsidRPr="003B54DB" w:rsidRDefault="00562A92" w:rsidP="003B54DB">
      <w:pPr>
        <w:ind w:right="224"/>
        <w:jc w:val="both"/>
        <w:rPr>
          <w:rFonts w:ascii="Tahoma" w:hAnsi="Tahoma" w:cs="Tahoma"/>
          <w:sz w:val="20"/>
          <w:highlight w:val="yellow"/>
        </w:rPr>
        <w:sectPr w:rsidR="00562A92" w:rsidRPr="003B54DB">
          <w:headerReference w:type="even" r:id="rId42"/>
          <w:endnotePr>
            <w:numFmt w:val="decimal"/>
          </w:endnotePr>
          <w:type w:val="oddPage"/>
          <w:pgSz w:w="12240" w:h="15840" w:code="1"/>
          <w:pgMar w:top="1440" w:right="1440" w:bottom="1440" w:left="1440" w:header="720" w:footer="720" w:gutter="0"/>
          <w:cols w:space="720"/>
          <w:titlePg/>
        </w:sectPr>
      </w:pPr>
    </w:p>
    <w:p w14:paraId="488BA9A5" w14:textId="1B090EF0" w:rsidR="004D0292" w:rsidRDefault="004D0292" w:rsidP="004D0292">
      <w:pPr>
        <w:pStyle w:val="Heading1"/>
        <w:rPr>
          <w:lang w:val="es-ES"/>
        </w:rPr>
      </w:pPr>
      <w:bookmarkStart w:id="326" w:name="_Toc24713203"/>
      <w:bookmarkStart w:id="327" w:name="_Toc534797696"/>
      <w:bookmarkStart w:id="328" w:name="_Toc7169848"/>
      <w:r w:rsidRPr="00D4797F">
        <w:rPr>
          <w:lang w:val="es-ES"/>
        </w:rPr>
        <w:t>Secci</w:t>
      </w:r>
      <w:r w:rsidRPr="00D4797F">
        <w:rPr>
          <w:rFonts w:hint="eastAsia"/>
          <w:lang w:val="es-ES"/>
        </w:rPr>
        <w:t>ó</w:t>
      </w:r>
      <w:r w:rsidRPr="00D4797F">
        <w:rPr>
          <w:lang w:val="es-ES"/>
        </w:rPr>
        <w:t>n VIII. Planos</w:t>
      </w:r>
      <w:bookmarkEnd w:id="326"/>
      <w:bookmarkEnd w:id="327"/>
      <w:bookmarkEnd w:id="328"/>
    </w:p>
    <w:p w14:paraId="45393C71" w14:textId="1AEDC2AB" w:rsidR="00F57F58" w:rsidRDefault="00F57F58" w:rsidP="00F57F58">
      <w:pPr>
        <w:spacing w:after="120"/>
        <w:jc w:val="both"/>
        <w:rPr>
          <w:lang w:val="es-ES"/>
        </w:rPr>
      </w:pPr>
      <w:r>
        <w:rPr>
          <w:lang w:val="es-ES"/>
        </w:rPr>
        <w:t>Las listas de los planos referentes del proyecto están organizadas de la siguiente manera:</w:t>
      </w:r>
    </w:p>
    <w:p w14:paraId="3FD0A54D" w14:textId="77777777" w:rsidR="00F57F58" w:rsidRPr="009E28C5" w:rsidRDefault="00F57F58" w:rsidP="00F57F58">
      <w:pPr>
        <w:pStyle w:val="Heading3"/>
        <w:rPr>
          <w:lang w:val="pt-BR"/>
        </w:rPr>
      </w:pPr>
      <w:r w:rsidRPr="009E28C5">
        <w:rPr>
          <w:lang w:val="pt-BR"/>
        </w:rPr>
        <w:t xml:space="preserve">Planos </w:t>
      </w:r>
      <w:proofErr w:type="spellStart"/>
      <w:r w:rsidRPr="009E28C5">
        <w:rPr>
          <w:lang w:val="pt-BR"/>
        </w:rPr>
        <w:t>Arquitectónicos</w:t>
      </w:r>
      <w:proofErr w:type="spellEnd"/>
      <w:r w:rsidRPr="009E28C5">
        <w:rPr>
          <w:lang w:val="pt-BR"/>
        </w:rPr>
        <w:t>.</w:t>
      </w:r>
    </w:p>
    <w:p w14:paraId="4262442E" w14:textId="77777777" w:rsidR="00F57F58" w:rsidRPr="009E28C5" w:rsidRDefault="00F57F58" w:rsidP="00F57F58">
      <w:pPr>
        <w:rPr>
          <w:lang w:val="pt-BR"/>
        </w:rPr>
      </w:pPr>
      <w:r w:rsidRPr="009E28C5">
        <w:rPr>
          <w:lang w:val="pt-BR"/>
        </w:rPr>
        <w:t>PLM-T1-CV-ARQ-PLA-000</w:t>
      </w:r>
    </w:p>
    <w:p w14:paraId="4EDE5DF2" w14:textId="77777777" w:rsidR="00F57F58" w:rsidRPr="009E28C5" w:rsidRDefault="00F57F58" w:rsidP="00F57F58">
      <w:pPr>
        <w:rPr>
          <w:lang w:val="pt-BR"/>
        </w:rPr>
      </w:pPr>
      <w:r w:rsidRPr="009E28C5">
        <w:rPr>
          <w:lang w:val="pt-BR"/>
        </w:rPr>
        <w:t>PLM-T1-CV-ARQ-PLA-001</w:t>
      </w:r>
    </w:p>
    <w:p w14:paraId="43C6E076" w14:textId="77777777" w:rsidR="00F57F58" w:rsidRPr="009E28C5" w:rsidRDefault="00F57F58" w:rsidP="00F57F58">
      <w:pPr>
        <w:rPr>
          <w:lang w:val="pt-BR"/>
        </w:rPr>
      </w:pPr>
      <w:r w:rsidRPr="009E28C5">
        <w:rPr>
          <w:lang w:val="pt-BR"/>
        </w:rPr>
        <w:t>PLM-T1-CV-ARQ-PLA-002</w:t>
      </w:r>
    </w:p>
    <w:p w14:paraId="3F9DD6A6" w14:textId="77777777" w:rsidR="00F57F58" w:rsidRPr="009E28C5" w:rsidRDefault="00F57F58" w:rsidP="00F57F58">
      <w:pPr>
        <w:rPr>
          <w:lang w:val="pt-BR"/>
        </w:rPr>
      </w:pPr>
      <w:r w:rsidRPr="009E28C5">
        <w:rPr>
          <w:lang w:val="pt-BR"/>
        </w:rPr>
        <w:t>PLM-T1-CV-ARQ-PLA-003</w:t>
      </w:r>
    </w:p>
    <w:p w14:paraId="25407898" w14:textId="77777777" w:rsidR="00F57F58" w:rsidRPr="009E28C5" w:rsidRDefault="00F57F58" w:rsidP="00F57F58">
      <w:pPr>
        <w:rPr>
          <w:lang w:val="pt-BR"/>
        </w:rPr>
      </w:pPr>
      <w:r w:rsidRPr="009E28C5">
        <w:rPr>
          <w:lang w:val="pt-BR"/>
        </w:rPr>
        <w:t>PLM-T1-CV-ARQ-PLA-004</w:t>
      </w:r>
    </w:p>
    <w:p w14:paraId="355F3457" w14:textId="77777777" w:rsidR="00F57F58" w:rsidRPr="009E28C5" w:rsidRDefault="00F57F58" w:rsidP="00F57F58">
      <w:pPr>
        <w:rPr>
          <w:lang w:val="pt-BR"/>
        </w:rPr>
      </w:pPr>
      <w:r w:rsidRPr="009E28C5">
        <w:rPr>
          <w:lang w:val="pt-BR"/>
        </w:rPr>
        <w:t>PLM-T1-CV-ARQ-PLA-005</w:t>
      </w:r>
    </w:p>
    <w:p w14:paraId="2067AE45" w14:textId="77777777" w:rsidR="00F57F58" w:rsidRPr="009E28C5" w:rsidRDefault="00F57F58" w:rsidP="00F57F58">
      <w:pPr>
        <w:rPr>
          <w:lang w:val="pt-BR"/>
        </w:rPr>
      </w:pPr>
      <w:r w:rsidRPr="009E28C5">
        <w:rPr>
          <w:lang w:val="pt-BR"/>
        </w:rPr>
        <w:t>PLM-T1-CV-ARQ-PLA-006</w:t>
      </w:r>
    </w:p>
    <w:p w14:paraId="44955D8A" w14:textId="77777777" w:rsidR="00F57F58" w:rsidRPr="009E28C5" w:rsidRDefault="00F57F58" w:rsidP="00F57F58">
      <w:pPr>
        <w:rPr>
          <w:lang w:val="pt-BR"/>
        </w:rPr>
      </w:pPr>
      <w:r w:rsidRPr="009E28C5">
        <w:rPr>
          <w:lang w:val="pt-BR"/>
        </w:rPr>
        <w:t>PLM-T1-CV-ARQ-PLA-007</w:t>
      </w:r>
    </w:p>
    <w:p w14:paraId="3132541F" w14:textId="77777777" w:rsidR="00F57F58" w:rsidRPr="009E28C5" w:rsidRDefault="00F57F58" w:rsidP="00F57F58">
      <w:pPr>
        <w:rPr>
          <w:lang w:val="pt-BR"/>
        </w:rPr>
      </w:pPr>
      <w:r w:rsidRPr="009E28C5">
        <w:rPr>
          <w:lang w:val="pt-BR"/>
        </w:rPr>
        <w:t>PLM-T1-CV-ARQ-PLA-008</w:t>
      </w:r>
    </w:p>
    <w:p w14:paraId="72D1ECB2" w14:textId="77777777" w:rsidR="00F57F58" w:rsidRPr="009E28C5" w:rsidRDefault="00F57F58" w:rsidP="00F57F58">
      <w:pPr>
        <w:rPr>
          <w:lang w:val="pt-BR"/>
        </w:rPr>
      </w:pPr>
      <w:r w:rsidRPr="009E28C5">
        <w:rPr>
          <w:lang w:val="pt-BR"/>
        </w:rPr>
        <w:t>PLM-T1-CV-ARQ-PLA-009</w:t>
      </w:r>
    </w:p>
    <w:p w14:paraId="7A7254C8" w14:textId="77777777" w:rsidR="00F57F58" w:rsidRPr="009E28C5" w:rsidRDefault="00F57F58" w:rsidP="00F57F58">
      <w:pPr>
        <w:rPr>
          <w:lang w:val="pt-BR"/>
        </w:rPr>
      </w:pPr>
      <w:r w:rsidRPr="009E28C5">
        <w:rPr>
          <w:lang w:val="pt-BR"/>
        </w:rPr>
        <w:t>PLM-T1-CV-ARQ-PLA-010</w:t>
      </w:r>
    </w:p>
    <w:p w14:paraId="0F2B810F" w14:textId="77777777" w:rsidR="00F57F58" w:rsidRPr="009E28C5" w:rsidRDefault="00F57F58" w:rsidP="00F57F58">
      <w:pPr>
        <w:rPr>
          <w:lang w:val="pt-BR"/>
        </w:rPr>
      </w:pPr>
      <w:r w:rsidRPr="009E28C5">
        <w:rPr>
          <w:lang w:val="pt-BR"/>
        </w:rPr>
        <w:t>PLM-T1-CV-ARQ-PLA-011</w:t>
      </w:r>
    </w:p>
    <w:p w14:paraId="1302CE6E" w14:textId="77777777" w:rsidR="00F57F58" w:rsidRPr="009E28C5" w:rsidRDefault="00F57F58" w:rsidP="00F57F58">
      <w:pPr>
        <w:rPr>
          <w:lang w:val="pt-BR"/>
        </w:rPr>
      </w:pPr>
      <w:r w:rsidRPr="009E28C5">
        <w:rPr>
          <w:lang w:val="pt-BR"/>
        </w:rPr>
        <w:t>PLM-T1-CV-ARQ-PLA-012</w:t>
      </w:r>
    </w:p>
    <w:p w14:paraId="6DB60B5B" w14:textId="77777777" w:rsidR="00F57F58" w:rsidRPr="009E28C5" w:rsidRDefault="00F57F58" w:rsidP="00F57F58">
      <w:pPr>
        <w:rPr>
          <w:lang w:val="pt-BR"/>
        </w:rPr>
      </w:pPr>
      <w:r w:rsidRPr="009E28C5">
        <w:rPr>
          <w:lang w:val="pt-BR"/>
        </w:rPr>
        <w:t>PLM-T1-CV-ARQ-PLA-013</w:t>
      </w:r>
    </w:p>
    <w:p w14:paraId="7BDE8124" w14:textId="77777777" w:rsidR="00F57F58" w:rsidRPr="009E28C5" w:rsidRDefault="00F57F58" w:rsidP="00F57F58">
      <w:pPr>
        <w:rPr>
          <w:lang w:val="pt-BR"/>
        </w:rPr>
      </w:pPr>
      <w:r w:rsidRPr="009E28C5">
        <w:rPr>
          <w:lang w:val="pt-BR"/>
        </w:rPr>
        <w:t>PLM-T1-CV-ARQ-PLA-014</w:t>
      </w:r>
    </w:p>
    <w:p w14:paraId="220D2F40" w14:textId="77777777" w:rsidR="00F57F58" w:rsidRPr="009E28C5" w:rsidRDefault="00F57F58" w:rsidP="00F57F58">
      <w:pPr>
        <w:rPr>
          <w:lang w:val="pt-BR"/>
        </w:rPr>
      </w:pPr>
      <w:r w:rsidRPr="009E28C5">
        <w:rPr>
          <w:lang w:val="pt-BR"/>
        </w:rPr>
        <w:t>PLM-T1-CV-ARQ-PLA-015</w:t>
      </w:r>
    </w:p>
    <w:p w14:paraId="6EDA76C0" w14:textId="77777777" w:rsidR="00F57F58" w:rsidRPr="009E28C5" w:rsidRDefault="00F57F58" w:rsidP="00F57F58">
      <w:pPr>
        <w:rPr>
          <w:lang w:val="pt-BR"/>
        </w:rPr>
      </w:pPr>
      <w:r w:rsidRPr="009E28C5">
        <w:rPr>
          <w:lang w:val="pt-BR"/>
        </w:rPr>
        <w:t>PLM-T1-CV-ARQ-PLA-016</w:t>
      </w:r>
    </w:p>
    <w:p w14:paraId="4E0A8F0C" w14:textId="77777777" w:rsidR="00F57F58" w:rsidRPr="009E28C5" w:rsidRDefault="00F57F58" w:rsidP="00F57F58">
      <w:pPr>
        <w:rPr>
          <w:lang w:val="pt-BR"/>
        </w:rPr>
      </w:pPr>
      <w:r w:rsidRPr="009E28C5">
        <w:rPr>
          <w:lang w:val="pt-BR"/>
        </w:rPr>
        <w:t>PLM-T1-CV-ARQ-PLA-017</w:t>
      </w:r>
    </w:p>
    <w:p w14:paraId="061E9D66" w14:textId="77777777" w:rsidR="00F57F58" w:rsidRPr="009E28C5" w:rsidRDefault="00F57F58" w:rsidP="00F57F58">
      <w:pPr>
        <w:rPr>
          <w:lang w:val="pt-BR"/>
        </w:rPr>
      </w:pPr>
      <w:r w:rsidRPr="009E28C5">
        <w:rPr>
          <w:lang w:val="pt-BR"/>
        </w:rPr>
        <w:t>PLM-T1-CV-ARQ-PLA-018</w:t>
      </w:r>
    </w:p>
    <w:p w14:paraId="5F8903F5" w14:textId="77777777" w:rsidR="00F57F58" w:rsidRPr="009E28C5" w:rsidRDefault="00F57F58" w:rsidP="00F57F58">
      <w:pPr>
        <w:rPr>
          <w:lang w:val="pt-BR"/>
        </w:rPr>
      </w:pPr>
      <w:r w:rsidRPr="009E28C5">
        <w:rPr>
          <w:lang w:val="pt-BR"/>
        </w:rPr>
        <w:t>PLM-T1-CV-ARQ-PLA-019</w:t>
      </w:r>
    </w:p>
    <w:p w14:paraId="2669A6CC" w14:textId="77777777" w:rsidR="00F57F58" w:rsidRPr="009E28C5" w:rsidRDefault="00F57F58" w:rsidP="00F57F58">
      <w:pPr>
        <w:pStyle w:val="Heading3"/>
        <w:rPr>
          <w:lang w:val="pt-BR"/>
        </w:rPr>
      </w:pPr>
      <w:r w:rsidRPr="009E28C5">
        <w:rPr>
          <w:lang w:val="pt-BR"/>
        </w:rPr>
        <w:t xml:space="preserve">Planos </w:t>
      </w:r>
      <w:proofErr w:type="spellStart"/>
      <w:r w:rsidRPr="009E28C5">
        <w:rPr>
          <w:lang w:val="pt-BR"/>
        </w:rPr>
        <w:t>Arquitectónicos</w:t>
      </w:r>
      <w:proofErr w:type="spellEnd"/>
      <w:r w:rsidRPr="009E28C5">
        <w:rPr>
          <w:lang w:val="pt-BR"/>
        </w:rPr>
        <w:t xml:space="preserve">: </w:t>
      </w:r>
      <w:proofErr w:type="spellStart"/>
      <w:r w:rsidRPr="009E28C5">
        <w:rPr>
          <w:lang w:val="pt-BR"/>
        </w:rPr>
        <w:t>Hitos</w:t>
      </w:r>
      <w:proofErr w:type="spellEnd"/>
      <w:r w:rsidRPr="009E28C5">
        <w:rPr>
          <w:lang w:val="pt-BR"/>
        </w:rPr>
        <w:t>.</w:t>
      </w:r>
    </w:p>
    <w:p w14:paraId="3E309CF4" w14:textId="77777777" w:rsidR="00F57F58" w:rsidRPr="00701335" w:rsidRDefault="00F57F58" w:rsidP="00F57F58">
      <w:pPr>
        <w:jc w:val="both"/>
        <w:rPr>
          <w:lang w:val="es-BO"/>
        </w:rPr>
      </w:pPr>
      <w:r w:rsidRPr="00701335">
        <w:rPr>
          <w:lang w:val="es-BO"/>
        </w:rPr>
        <w:t>PLM-T1-CV-ARQ-HT-001</w:t>
      </w:r>
    </w:p>
    <w:p w14:paraId="6A0202FF" w14:textId="77777777" w:rsidR="00F57F58" w:rsidRPr="0092766F" w:rsidRDefault="00F57F58" w:rsidP="00F57F58">
      <w:pPr>
        <w:jc w:val="both"/>
        <w:rPr>
          <w:lang w:val="en-US"/>
        </w:rPr>
      </w:pPr>
      <w:r w:rsidRPr="0092766F">
        <w:rPr>
          <w:lang w:val="en-US"/>
        </w:rPr>
        <w:t>PLM-T1-CV-ARQ-HT-002-01</w:t>
      </w:r>
    </w:p>
    <w:p w14:paraId="6A39DFFA" w14:textId="77777777" w:rsidR="00F57F58" w:rsidRPr="0092766F" w:rsidRDefault="00F57F58" w:rsidP="00F57F58">
      <w:pPr>
        <w:jc w:val="both"/>
        <w:rPr>
          <w:lang w:val="en-US"/>
        </w:rPr>
      </w:pPr>
      <w:r w:rsidRPr="0092766F">
        <w:rPr>
          <w:lang w:val="en-US"/>
        </w:rPr>
        <w:t>PLM-T1-CV-ARQ-HT-002-02</w:t>
      </w:r>
    </w:p>
    <w:p w14:paraId="495276E0" w14:textId="77777777" w:rsidR="00F57F58" w:rsidRPr="0092766F" w:rsidRDefault="00F57F58" w:rsidP="00F57F58">
      <w:pPr>
        <w:jc w:val="both"/>
        <w:rPr>
          <w:lang w:val="en-US"/>
        </w:rPr>
      </w:pPr>
      <w:r w:rsidRPr="0092766F">
        <w:rPr>
          <w:lang w:val="en-US"/>
        </w:rPr>
        <w:t>PLM-T1-CV-ARQ-HT-003</w:t>
      </w:r>
    </w:p>
    <w:p w14:paraId="7BA74F48" w14:textId="77777777" w:rsidR="00F57F58" w:rsidRPr="0092766F" w:rsidRDefault="00F57F58" w:rsidP="00F57F58">
      <w:pPr>
        <w:jc w:val="both"/>
        <w:rPr>
          <w:lang w:val="en-US"/>
        </w:rPr>
      </w:pPr>
      <w:r w:rsidRPr="0092766F">
        <w:rPr>
          <w:lang w:val="en-US"/>
        </w:rPr>
        <w:t>PLM-T1-CV-ARQ-HT-004-01</w:t>
      </w:r>
    </w:p>
    <w:p w14:paraId="5C996A2D" w14:textId="77777777" w:rsidR="00F57F58" w:rsidRPr="0092766F" w:rsidRDefault="00F57F58" w:rsidP="00F57F58">
      <w:pPr>
        <w:jc w:val="both"/>
        <w:rPr>
          <w:lang w:val="en-US"/>
        </w:rPr>
      </w:pPr>
      <w:r w:rsidRPr="0092766F">
        <w:rPr>
          <w:lang w:val="en-US"/>
        </w:rPr>
        <w:t>PLM-T1-CV-ARQ-HT-004-02</w:t>
      </w:r>
    </w:p>
    <w:p w14:paraId="048B2548" w14:textId="77777777" w:rsidR="00F57F58" w:rsidRPr="0092766F" w:rsidRDefault="00F57F58" w:rsidP="00F57F58">
      <w:pPr>
        <w:jc w:val="both"/>
        <w:rPr>
          <w:lang w:val="en-US"/>
        </w:rPr>
      </w:pPr>
      <w:r w:rsidRPr="0092766F">
        <w:rPr>
          <w:lang w:val="en-US"/>
        </w:rPr>
        <w:t>PLM-T1-CV-ARQ-HT-005-01</w:t>
      </w:r>
    </w:p>
    <w:p w14:paraId="6921E1F8" w14:textId="77777777" w:rsidR="00F57F58" w:rsidRPr="0092766F" w:rsidRDefault="00F57F58" w:rsidP="00F57F58">
      <w:pPr>
        <w:jc w:val="both"/>
        <w:rPr>
          <w:lang w:val="en-US"/>
        </w:rPr>
      </w:pPr>
      <w:r w:rsidRPr="0092766F">
        <w:rPr>
          <w:lang w:val="en-US"/>
        </w:rPr>
        <w:t>PLM-T1-CV-ARQ-HT-005-02</w:t>
      </w:r>
    </w:p>
    <w:p w14:paraId="53E6C461" w14:textId="77777777" w:rsidR="00F57F58" w:rsidRPr="0092766F" w:rsidRDefault="00F57F58" w:rsidP="00F57F58">
      <w:pPr>
        <w:jc w:val="both"/>
        <w:rPr>
          <w:lang w:val="en-US"/>
        </w:rPr>
      </w:pPr>
      <w:r w:rsidRPr="0092766F">
        <w:rPr>
          <w:lang w:val="en-US"/>
        </w:rPr>
        <w:t>PLM-T1-CV-ARQ-HT-006-01</w:t>
      </w:r>
    </w:p>
    <w:p w14:paraId="57089C8C" w14:textId="77777777" w:rsidR="00F57F58" w:rsidRPr="0092766F" w:rsidRDefault="00F57F58" w:rsidP="00F57F58">
      <w:pPr>
        <w:jc w:val="both"/>
        <w:rPr>
          <w:lang w:val="en-US"/>
        </w:rPr>
      </w:pPr>
      <w:r w:rsidRPr="0092766F">
        <w:rPr>
          <w:lang w:val="en-US"/>
        </w:rPr>
        <w:t>PLM-T1-CV-ARQ-HT-006-02</w:t>
      </w:r>
    </w:p>
    <w:p w14:paraId="006A8280" w14:textId="77777777" w:rsidR="00F57F58" w:rsidRPr="0092766F" w:rsidRDefault="00F57F58" w:rsidP="00F57F58">
      <w:pPr>
        <w:jc w:val="both"/>
        <w:rPr>
          <w:lang w:val="en-US"/>
        </w:rPr>
      </w:pPr>
      <w:r w:rsidRPr="0092766F">
        <w:rPr>
          <w:lang w:val="en-US"/>
        </w:rPr>
        <w:t>PLM-T1-CV-ARQ-HT-007-01</w:t>
      </w:r>
    </w:p>
    <w:p w14:paraId="111D2199" w14:textId="77777777" w:rsidR="00F57F58" w:rsidRPr="0092766F" w:rsidRDefault="00F57F58" w:rsidP="00F57F58">
      <w:pPr>
        <w:jc w:val="both"/>
        <w:rPr>
          <w:lang w:val="en-US"/>
        </w:rPr>
      </w:pPr>
      <w:r w:rsidRPr="0092766F">
        <w:rPr>
          <w:lang w:val="en-US"/>
        </w:rPr>
        <w:t>PLM-T1-CV-ARQ-HT-007-02</w:t>
      </w:r>
    </w:p>
    <w:p w14:paraId="259EADCC" w14:textId="77777777" w:rsidR="00F57F58" w:rsidRPr="009E28C5" w:rsidRDefault="00F57F58" w:rsidP="00F57F58">
      <w:pPr>
        <w:pStyle w:val="Heading3"/>
        <w:rPr>
          <w:lang w:val="pt-BR"/>
        </w:rPr>
      </w:pPr>
      <w:r w:rsidRPr="009E28C5">
        <w:rPr>
          <w:lang w:val="pt-BR"/>
        </w:rPr>
        <w:t xml:space="preserve">Planos </w:t>
      </w:r>
      <w:proofErr w:type="spellStart"/>
      <w:r w:rsidRPr="009E28C5">
        <w:rPr>
          <w:lang w:val="pt-BR"/>
        </w:rPr>
        <w:t>Arquitectónicos</w:t>
      </w:r>
      <w:proofErr w:type="spellEnd"/>
      <w:r w:rsidRPr="009E28C5">
        <w:rPr>
          <w:lang w:val="pt-BR"/>
        </w:rPr>
        <w:t xml:space="preserve">: </w:t>
      </w:r>
      <w:proofErr w:type="spellStart"/>
      <w:r w:rsidRPr="009E28C5">
        <w:rPr>
          <w:lang w:val="pt-BR"/>
        </w:rPr>
        <w:t>Detalles</w:t>
      </w:r>
      <w:proofErr w:type="spellEnd"/>
      <w:r w:rsidRPr="009E28C5">
        <w:rPr>
          <w:lang w:val="pt-BR"/>
        </w:rPr>
        <w:t>.</w:t>
      </w:r>
    </w:p>
    <w:p w14:paraId="537E2777" w14:textId="77777777" w:rsidR="00F57F58" w:rsidRPr="009E28C5" w:rsidRDefault="00F57F58" w:rsidP="00F57F58">
      <w:pPr>
        <w:jc w:val="both"/>
        <w:rPr>
          <w:lang w:val="pt-BR"/>
        </w:rPr>
      </w:pPr>
      <w:r w:rsidRPr="009E28C5">
        <w:rPr>
          <w:lang w:val="pt-BR"/>
        </w:rPr>
        <w:t>PLM-T1-CV-ARQ-SEC-001</w:t>
      </w:r>
    </w:p>
    <w:p w14:paraId="29BCD2D7" w14:textId="77777777" w:rsidR="00F57F58" w:rsidRPr="0092766F" w:rsidRDefault="00F57F58" w:rsidP="00F57F58">
      <w:pPr>
        <w:jc w:val="both"/>
        <w:rPr>
          <w:lang w:val="en-US"/>
        </w:rPr>
      </w:pPr>
      <w:r w:rsidRPr="0092766F">
        <w:rPr>
          <w:lang w:val="en-US"/>
        </w:rPr>
        <w:t>PLM-T1-CV-ARQ-SEC-002</w:t>
      </w:r>
    </w:p>
    <w:p w14:paraId="4BF152BA" w14:textId="77777777" w:rsidR="00F57F58" w:rsidRPr="0092766F" w:rsidRDefault="00F57F58" w:rsidP="00F57F58">
      <w:pPr>
        <w:jc w:val="both"/>
        <w:rPr>
          <w:lang w:val="en-US"/>
        </w:rPr>
      </w:pPr>
      <w:r w:rsidRPr="0092766F">
        <w:rPr>
          <w:lang w:val="en-US"/>
        </w:rPr>
        <w:t>PLM-T1-CV-ARQ-SEC-003</w:t>
      </w:r>
    </w:p>
    <w:p w14:paraId="03FF947F" w14:textId="77777777" w:rsidR="00F57F58" w:rsidRPr="0092766F" w:rsidRDefault="00F57F58" w:rsidP="00F57F58">
      <w:pPr>
        <w:jc w:val="both"/>
        <w:rPr>
          <w:lang w:val="en-US"/>
        </w:rPr>
      </w:pPr>
      <w:r w:rsidRPr="0092766F">
        <w:rPr>
          <w:lang w:val="en-US"/>
        </w:rPr>
        <w:t>PLM-T1-CV-ARQ-SEC-004</w:t>
      </w:r>
    </w:p>
    <w:p w14:paraId="7EF08754" w14:textId="77777777" w:rsidR="00F57F58" w:rsidRPr="0092766F" w:rsidRDefault="00F57F58" w:rsidP="00F57F58">
      <w:pPr>
        <w:jc w:val="both"/>
        <w:rPr>
          <w:lang w:val="en-US"/>
        </w:rPr>
      </w:pPr>
      <w:r w:rsidRPr="0092766F">
        <w:rPr>
          <w:lang w:val="en-US"/>
        </w:rPr>
        <w:t>PLM-T1-CV-ARQ-SEC-005</w:t>
      </w:r>
    </w:p>
    <w:p w14:paraId="6C848E62" w14:textId="77777777" w:rsidR="00F57F58" w:rsidRPr="00701335" w:rsidRDefault="00F57F58" w:rsidP="00F57F58">
      <w:pPr>
        <w:pStyle w:val="Heading3"/>
        <w:rPr>
          <w:lang w:val="es-BO"/>
        </w:rPr>
      </w:pPr>
      <w:r w:rsidRPr="00701335">
        <w:rPr>
          <w:lang w:val="es-BO"/>
        </w:rPr>
        <w:t>Planos Arquitectónicos: Detalles Constructivos.</w:t>
      </w:r>
    </w:p>
    <w:p w14:paraId="345742F5" w14:textId="77777777" w:rsidR="00F57F58" w:rsidRPr="00701335" w:rsidRDefault="00F57F58" w:rsidP="00F57F58">
      <w:pPr>
        <w:jc w:val="both"/>
        <w:rPr>
          <w:lang w:val="es-BO"/>
        </w:rPr>
      </w:pPr>
      <w:r w:rsidRPr="00701335">
        <w:rPr>
          <w:lang w:val="es-BO"/>
        </w:rPr>
        <w:t>PLM-T1-CV-ARQ-DET-001-01-PISOS AA-PISOS Y BROCALES</w:t>
      </w:r>
    </w:p>
    <w:p w14:paraId="12B08680" w14:textId="77777777" w:rsidR="00F57F58" w:rsidRPr="00701335" w:rsidRDefault="00F57F58" w:rsidP="00F57F58">
      <w:pPr>
        <w:jc w:val="both"/>
        <w:rPr>
          <w:lang w:val="es-BO"/>
        </w:rPr>
      </w:pPr>
      <w:r w:rsidRPr="00701335">
        <w:rPr>
          <w:lang w:val="es-BO"/>
        </w:rPr>
        <w:t>PLM-T1-CV-ARQ-DET-001-02-PISOS AA-PISOS Y BROCALES</w:t>
      </w:r>
    </w:p>
    <w:p w14:paraId="192499A5" w14:textId="77777777" w:rsidR="00F57F58" w:rsidRPr="0092766F" w:rsidRDefault="00F57F58" w:rsidP="00F57F58">
      <w:pPr>
        <w:jc w:val="both"/>
        <w:rPr>
          <w:lang w:val="es-ES"/>
        </w:rPr>
      </w:pPr>
      <w:r w:rsidRPr="0092766F">
        <w:rPr>
          <w:lang w:val="es-ES"/>
        </w:rPr>
        <w:t>PLM-T1-CV-ARQ-DET-001-03-PISOS AA-PISOS Y BROCALES</w:t>
      </w:r>
    </w:p>
    <w:p w14:paraId="2C270AD0" w14:textId="77777777" w:rsidR="00F57F58" w:rsidRPr="0092766F" w:rsidRDefault="00F57F58" w:rsidP="00F57F58">
      <w:pPr>
        <w:jc w:val="both"/>
        <w:rPr>
          <w:lang w:val="es-ES"/>
        </w:rPr>
      </w:pPr>
      <w:r w:rsidRPr="0092766F">
        <w:rPr>
          <w:lang w:val="es-ES"/>
        </w:rPr>
        <w:t>PLM-T1-CV-ARQ-DET-001-04-PISOS AA-PISOS Y BROCALES</w:t>
      </w:r>
    </w:p>
    <w:p w14:paraId="70D6860E" w14:textId="77777777" w:rsidR="00F57F58" w:rsidRPr="0092766F" w:rsidRDefault="00F57F58" w:rsidP="00F57F58">
      <w:pPr>
        <w:jc w:val="both"/>
        <w:rPr>
          <w:lang w:val="es-ES"/>
        </w:rPr>
      </w:pPr>
      <w:r w:rsidRPr="0092766F">
        <w:rPr>
          <w:lang w:val="es-ES"/>
        </w:rPr>
        <w:t>PLM-T1-CV-ARQ-DET-002-BANCAS BASURERO-BANCAS Y BASURERO</w:t>
      </w:r>
    </w:p>
    <w:p w14:paraId="70E1C5A3" w14:textId="77777777" w:rsidR="00F57F58" w:rsidRPr="0092766F" w:rsidRDefault="00F57F58" w:rsidP="00F57F58">
      <w:pPr>
        <w:jc w:val="both"/>
        <w:rPr>
          <w:lang w:val="es-ES"/>
        </w:rPr>
      </w:pPr>
      <w:r w:rsidRPr="0092766F">
        <w:rPr>
          <w:lang w:val="es-ES"/>
        </w:rPr>
        <w:t>PLM-T1-CV-ARQ-DET-003-01-POMPEYANOS-POMPEYANO Y VADO</w:t>
      </w:r>
    </w:p>
    <w:p w14:paraId="2067F67A" w14:textId="77777777" w:rsidR="00F57F58" w:rsidRPr="0092766F" w:rsidRDefault="00F57F58" w:rsidP="00F57F58">
      <w:pPr>
        <w:jc w:val="both"/>
        <w:rPr>
          <w:lang w:val="es-ES"/>
        </w:rPr>
      </w:pPr>
      <w:r w:rsidRPr="0092766F">
        <w:rPr>
          <w:lang w:val="es-ES"/>
        </w:rPr>
        <w:t>PLM-T1-CV-ARQ-DET-003-02-POMPEYANOS-POMPEYANO Y VADO</w:t>
      </w:r>
    </w:p>
    <w:p w14:paraId="4F676E53" w14:textId="77777777" w:rsidR="00F57F58" w:rsidRPr="009E28C5" w:rsidRDefault="00F57F58" w:rsidP="00F57F58">
      <w:pPr>
        <w:jc w:val="both"/>
        <w:rPr>
          <w:lang w:val="pt-BR"/>
        </w:rPr>
      </w:pPr>
      <w:r w:rsidRPr="009E28C5">
        <w:rPr>
          <w:lang w:val="pt-BR"/>
        </w:rPr>
        <w:t>PLM-T1-CV-ARQ-DET-004-PARQUEO BICICLETAS-SOPORTE BICICLETAS</w:t>
      </w:r>
    </w:p>
    <w:p w14:paraId="4E005558" w14:textId="77777777" w:rsidR="00F57F58" w:rsidRPr="009E28C5" w:rsidRDefault="00F57F58" w:rsidP="00F57F58">
      <w:pPr>
        <w:jc w:val="both"/>
        <w:rPr>
          <w:lang w:val="pt-BR"/>
        </w:rPr>
      </w:pPr>
      <w:r w:rsidRPr="009E28C5">
        <w:rPr>
          <w:lang w:val="pt-BR"/>
        </w:rPr>
        <w:t>PLM-T1-CV-ARQ-DET-005-BARANDAS</w:t>
      </w:r>
    </w:p>
    <w:p w14:paraId="7DD70015" w14:textId="77777777" w:rsidR="00F57F58" w:rsidRPr="0092766F" w:rsidRDefault="00F57F58" w:rsidP="00F57F58">
      <w:pPr>
        <w:jc w:val="both"/>
        <w:rPr>
          <w:lang w:val="es-ES"/>
        </w:rPr>
      </w:pPr>
      <w:r w:rsidRPr="0092766F">
        <w:rPr>
          <w:lang w:val="es-ES"/>
        </w:rPr>
        <w:t>PLM-T1-CV-ARQ-DET-006-DEMARCACION PISOS</w:t>
      </w:r>
    </w:p>
    <w:p w14:paraId="3C2B3425" w14:textId="77777777" w:rsidR="00F57F58" w:rsidRPr="0092766F" w:rsidRDefault="00F57F58" w:rsidP="00F57F58">
      <w:pPr>
        <w:jc w:val="both"/>
        <w:rPr>
          <w:lang w:val="es-ES"/>
        </w:rPr>
      </w:pPr>
      <w:r w:rsidRPr="0092766F">
        <w:rPr>
          <w:lang w:val="es-ES"/>
        </w:rPr>
        <w:t>PLM-T1-CV-ARQ-DET-007-SEÑALIZACION</w:t>
      </w:r>
    </w:p>
    <w:p w14:paraId="607C357F" w14:textId="77777777" w:rsidR="00F57F58" w:rsidRPr="0092766F" w:rsidRDefault="00F57F58" w:rsidP="00F57F58">
      <w:pPr>
        <w:jc w:val="both"/>
        <w:rPr>
          <w:lang w:val="es-ES"/>
        </w:rPr>
      </w:pPr>
      <w:r w:rsidRPr="0092766F">
        <w:rPr>
          <w:lang w:val="es-ES"/>
        </w:rPr>
        <w:t>PLM-T1-CV-ARQ-DET-008-KIOSKO Y PERGOLA</w:t>
      </w:r>
    </w:p>
    <w:p w14:paraId="181D42F9" w14:textId="77777777" w:rsidR="00F57F58" w:rsidRPr="0092766F" w:rsidRDefault="00F57F58" w:rsidP="00F57F58">
      <w:pPr>
        <w:jc w:val="both"/>
        <w:rPr>
          <w:lang w:val="es-ES"/>
        </w:rPr>
      </w:pPr>
      <w:r w:rsidRPr="0092766F">
        <w:rPr>
          <w:lang w:val="es-ES"/>
        </w:rPr>
        <w:t xml:space="preserve">PLM-T1-CV-ARQ-DET-009-01-BAÑO TIPO </w:t>
      </w:r>
    </w:p>
    <w:p w14:paraId="359F0B45" w14:textId="77777777" w:rsidR="00F57F58" w:rsidRPr="0092766F" w:rsidRDefault="00F57F58" w:rsidP="00F57F58">
      <w:pPr>
        <w:jc w:val="both"/>
        <w:rPr>
          <w:lang w:val="es-ES"/>
        </w:rPr>
      </w:pPr>
      <w:r w:rsidRPr="0092766F">
        <w:rPr>
          <w:lang w:val="es-ES"/>
        </w:rPr>
        <w:t xml:space="preserve">PLM-T1-CV-ARQ-DET-009-02-BAÑO TIPO </w:t>
      </w:r>
    </w:p>
    <w:p w14:paraId="3180347A" w14:textId="77777777" w:rsidR="00F57F58" w:rsidRPr="0092766F" w:rsidRDefault="00F57F58" w:rsidP="00F57F58">
      <w:pPr>
        <w:jc w:val="both"/>
        <w:rPr>
          <w:lang w:val="es-ES"/>
        </w:rPr>
      </w:pPr>
      <w:r w:rsidRPr="0092766F">
        <w:rPr>
          <w:lang w:val="es-ES"/>
        </w:rPr>
        <w:t xml:space="preserve">PLM-T1-CV-ARQ-DET-009-03-BAÑO TIPO </w:t>
      </w:r>
    </w:p>
    <w:p w14:paraId="1E6A0111" w14:textId="77777777" w:rsidR="00F57F58" w:rsidRPr="009E28C5" w:rsidRDefault="00F57F58" w:rsidP="00F57F58">
      <w:pPr>
        <w:jc w:val="both"/>
        <w:rPr>
          <w:lang w:val="pt-BR"/>
        </w:rPr>
      </w:pPr>
      <w:r w:rsidRPr="009E28C5">
        <w:rPr>
          <w:lang w:val="pt-BR"/>
        </w:rPr>
        <w:t xml:space="preserve">PLM-T1-CV-ARQ-DET-009-04-BAÑO TIPO </w:t>
      </w:r>
    </w:p>
    <w:p w14:paraId="63B7AD5C" w14:textId="77777777" w:rsidR="00F57F58" w:rsidRPr="009E28C5" w:rsidRDefault="00F57F58" w:rsidP="00F57F58">
      <w:pPr>
        <w:jc w:val="both"/>
        <w:rPr>
          <w:lang w:val="pt-BR"/>
        </w:rPr>
      </w:pPr>
      <w:r w:rsidRPr="009E28C5">
        <w:rPr>
          <w:lang w:val="pt-BR"/>
        </w:rPr>
        <w:t>PLM-T1-CV-ARQ-DET-010-JARDINERAS</w:t>
      </w:r>
    </w:p>
    <w:p w14:paraId="18828781" w14:textId="77777777" w:rsidR="00F57F58" w:rsidRPr="009E28C5" w:rsidRDefault="00F57F58" w:rsidP="00F57F58">
      <w:pPr>
        <w:jc w:val="both"/>
        <w:rPr>
          <w:lang w:val="pt-BR"/>
        </w:rPr>
      </w:pPr>
      <w:r w:rsidRPr="009E28C5">
        <w:rPr>
          <w:lang w:val="pt-BR"/>
        </w:rPr>
        <w:t>PLM-T1-CV-ARQ-DET-011-MACETEROS</w:t>
      </w:r>
    </w:p>
    <w:p w14:paraId="6295149C" w14:textId="77777777" w:rsidR="00F57F58" w:rsidRPr="009E28C5" w:rsidRDefault="00F57F58" w:rsidP="00F57F58">
      <w:pPr>
        <w:jc w:val="both"/>
        <w:rPr>
          <w:lang w:val="pt-BR"/>
        </w:rPr>
      </w:pPr>
      <w:r w:rsidRPr="009E28C5">
        <w:rPr>
          <w:lang w:val="pt-BR"/>
        </w:rPr>
        <w:t>PLM-T1-CV-ARQ-DET-012-MALLA PERIMETRAL</w:t>
      </w:r>
    </w:p>
    <w:p w14:paraId="0C44A015" w14:textId="77777777" w:rsidR="00F57F58" w:rsidRPr="009E28C5" w:rsidRDefault="00F57F58" w:rsidP="00F57F58">
      <w:pPr>
        <w:jc w:val="both"/>
        <w:rPr>
          <w:lang w:val="pt-BR"/>
        </w:rPr>
      </w:pPr>
      <w:r w:rsidRPr="009E28C5">
        <w:rPr>
          <w:lang w:val="pt-BR"/>
        </w:rPr>
        <w:t>PLM-T1-CV-ARQ-DET-013-ESCLAERAS</w:t>
      </w:r>
    </w:p>
    <w:p w14:paraId="3FBDFF53" w14:textId="77777777" w:rsidR="00F57F58" w:rsidRPr="0092766F" w:rsidRDefault="00F57F58" w:rsidP="00F57F58">
      <w:pPr>
        <w:jc w:val="both"/>
        <w:rPr>
          <w:lang w:val="es-ES"/>
        </w:rPr>
      </w:pPr>
      <w:r w:rsidRPr="0092766F">
        <w:rPr>
          <w:lang w:val="es-ES"/>
        </w:rPr>
        <w:t>PLM-T1-CV-ARQ-DET-014-PISO PODODACTIL Y VADOS</w:t>
      </w:r>
    </w:p>
    <w:p w14:paraId="76F8E7BE" w14:textId="77777777" w:rsidR="00F57F58" w:rsidRPr="0092766F" w:rsidRDefault="00F57F58" w:rsidP="00F57F58">
      <w:pPr>
        <w:jc w:val="both"/>
        <w:rPr>
          <w:lang w:val="es-ES"/>
        </w:rPr>
      </w:pPr>
      <w:r w:rsidRPr="0092766F">
        <w:rPr>
          <w:lang w:val="es-ES"/>
        </w:rPr>
        <w:t>PLM-T1-CV-ARQ-DET-015-POSTAJE Y DADOS</w:t>
      </w:r>
    </w:p>
    <w:p w14:paraId="45DF6700" w14:textId="77777777" w:rsidR="00F57F58" w:rsidRPr="0092766F" w:rsidRDefault="00F57F58" w:rsidP="00F57F58">
      <w:pPr>
        <w:jc w:val="both"/>
        <w:rPr>
          <w:lang w:val="es-ES"/>
        </w:rPr>
      </w:pPr>
      <w:r w:rsidRPr="0092766F">
        <w:rPr>
          <w:lang w:val="es-ES"/>
        </w:rPr>
        <w:t>PLM-T1-CV-ARQ-DET-016-PLANTACION</w:t>
      </w:r>
    </w:p>
    <w:p w14:paraId="267F31F5" w14:textId="77777777" w:rsidR="00F57F58" w:rsidRPr="0092766F" w:rsidRDefault="00F57F58" w:rsidP="00F57F58">
      <w:pPr>
        <w:pStyle w:val="Heading3"/>
        <w:rPr>
          <w:lang w:val="es-ES"/>
        </w:rPr>
      </w:pPr>
      <w:r>
        <w:rPr>
          <w:lang w:val="es-ES"/>
        </w:rPr>
        <w:t>Ingenierí</w:t>
      </w:r>
      <w:r w:rsidRPr="00272785">
        <w:rPr>
          <w:lang w:val="es-ES"/>
        </w:rPr>
        <w:t>a Estructura</w:t>
      </w:r>
      <w:r>
        <w:rPr>
          <w:lang w:val="es-ES"/>
        </w:rPr>
        <w:t>l.</w:t>
      </w:r>
    </w:p>
    <w:p w14:paraId="78AC5E5D" w14:textId="77777777" w:rsidR="00F57F58" w:rsidRPr="0092766F" w:rsidRDefault="00F57F58" w:rsidP="00F57F58">
      <w:pPr>
        <w:jc w:val="both"/>
        <w:rPr>
          <w:lang w:val="es-ES"/>
        </w:rPr>
      </w:pPr>
      <w:r w:rsidRPr="0092766F">
        <w:rPr>
          <w:lang w:val="es-ES"/>
        </w:rPr>
        <w:t>Planos</w:t>
      </w:r>
      <w:r>
        <w:rPr>
          <w:lang w:val="es-ES"/>
        </w:rPr>
        <w:t xml:space="preserve"> </w:t>
      </w:r>
      <w:r w:rsidRPr="0092766F">
        <w:rPr>
          <w:lang w:val="es-ES"/>
        </w:rPr>
        <w:t>Sub</w:t>
      </w:r>
      <w:r>
        <w:rPr>
          <w:lang w:val="es-ES"/>
        </w:rPr>
        <w:t xml:space="preserve"> </w:t>
      </w:r>
      <w:r w:rsidRPr="0092766F">
        <w:rPr>
          <w:lang w:val="es-ES"/>
        </w:rPr>
        <w:t>tramo</w:t>
      </w:r>
      <w:r>
        <w:rPr>
          <w:lang w:val="es-ES"/>
        </w:rPr>
        <w:t xml:space="preserve"> – </w:t>
      </w:r>
      <w:proofErr w:type="spellStart"/>
      <w:r w:rsidRPr="0092766F">
        <w:rPr>
          <w:lang w:val="es-ES"/>
        </w:rPr>
        <w:t>Cusicancha</w:t>
      </w:r>
      <w:proofErr w:type="spellEnd"/>
      <w:r>
        <w:rPr>
          <w:lang w:val="es-ES"/>
        </w:rPr>
        <w:t xml:space="preserve"> </w:t>
      </w:r>
      <w:r w:rsidRPr="0092766F">
        <w:rPr>
          <w:lang w:val="es-ES"/>
        </w:rPr>
        <w:t>Oficial</w:t>
      </w:r>
    </w:p>
    <w:p w14:paraId="07AD183D" w14:textId="77777777" w:rsidR="00F57F58" w:rsidRPr="0092766F" w:rsidRDefault="00F57F58" w:rsidP="00F57F58">
      <w:pPr>
        <w:jc w:val="both"/>
        <w:rPr>
          <w:lang w:val="es-ES"/>
        </w:rPr>
      </w:pPr>
      <w:r w:rsidRPr="0092766F">
        <w:rPr>
          <w:lang w:val="es-ES"/>
        </w:rPr>
        <w:t>PLANOS 1</w:t>
      </w:r>
    </w:p>
    <w:p w14:paraId="168798C8" w14:textId="77777777" w:rsidR="00F57F58" w:rsidRPr="0092766F" w:rsidRDefault="00F57F58" w:rsidP="00F57F58">
      <w:pPr>
        <w:jc w:val="both"/>
        <w:rPr>
          <w:lang w:val="es-ES"/>
        </w:rPr>
      </w:pPr>
      <w:r w:rsidRPr="0092766F">
        <w:rPr>
          <w:lang w:val="es-ES"/>
        </w:rPr>
        <w:t>PLANOS 2</w:t>
      </w:r>
    </w:p>
    <w:p w14:paraId="6AFCE21B" w14:textId="77777777" w:rsidR="00F57F58" w:rsidRPr="0092766F" w:rsidRDefault="00F57F58" w:rsidP="00F57F58">
      <w:pPr>
        <w:jc w:val="both"/>
        <w:rPr>
          <w:lang w:val="es-ES"/>
        </w:rPr>
      </w:pPr>
      <w:r w:rsidRPr="0092766F">
        <w:rPr>
          <w:lang w:val="es-ES"/>
        </w:rPr>
        <w:t>PLANOS 3</w:t>
      </w:r>
    </w:p>
    <w:p w14:paraId="027B2185" w14:textId="77777777" w:rsidR="00F57F58" w:rsidRPr="0092766F" w:rsidRDefault="00F57F58" w:rsidP="00F57F58">
      <w:pPr>
        <w:jc w:val="both"/>
        <w:rPr>
          <w:lang w:val="es-ES"/>
        </w:rPr>
      </w:pPr>
      <w:r w:rsidRPr="0092766F">
        <w:rPr>
          <w:lang w:val="es-ES"/>
        </w:rPr>
        <w:t>PLANOS 4</w:t>
      </w:r>
    </w:p>
    <w:p w14:paraId="48C19A99" w14:textId="77777777" w:rsidR="00F57F58" w:rsidRPr="0092766F" w:rsidRDefault="00F57F58" w:rsidP="00F57F58">
      <w:pPr>
        <w:jc w:val="both"/>
        <w:rPr>
          <w:lang w:val="es-ES"/>
        </w:rPr>
      </w:pPr>
      <w:r w:rsidRPr="0092766F">
        <w:rPr>
          <w:lang w:val="es-ES"/>
        </w:rPr>
        <w:t>PLANOS MUROS DE CONTENCION DE CUSICANCHA</w:t>
      </w:r>
    </w:p>
    <w:p w14:paraId="4654AAAA" w14:textId="77777777" w:rsidR="00F57F58" w:rsidRPr="0092766F" w:rsidRDefault="00F57F58" w:rsidP="00F57F58">
      <w:pPr>
        <w:jc w:val="both"/>
        <w:rPr>
          <w:lang w:val="es-ES"/>
        </w:rPr>
      </w:pPr>
      <w:r w:rsidRPr="0092766F">
        <w:rPr>
          <w:lang w:val="es-ES"/>
        </w:rPr>
        <w:t>Planos Sub</w:t>
      </w:r>
      <w:r>
        <w:rPr>
          <w:lang w:val="es-ES"/>
        </w:rPr>
        <w:t xml:space="preserve"> </w:t>
      </w:r>
      <w:r w:rsidRPr="0092766F">
        <w:rPr>
          <w:lang w:val="es-ES"/>
        </w:rPr>
        <w:t xml:space="preserve">tramo </w:t>
      </w:r>
      <w:r>
        <w:rPr>
          <w:lang w:val="es-ES"/>
        </w:rPr>
        <w:t>–</w:t>
      </w:r>
      <w:r w:rsidRPr="0092766F">
        <w:rPr>
          <w:lang w:val="es-ES"/>
        </w:rPr>
        <w:t xml:space="preserve"> </w:t>
      </w:r>
      <w:r w:rsidRPr="00272785">
        <w:rPr>
          <w:lang w:val="es-ES"/>
        </w:rPr>
        <w:t xml:space="preserve">Final Autopista </w:t>
      </w:r>
      <w:r>
        <w:rPr>
          <w:lang w:val="es-ES"/>
        </w:rPr>
        <w:t>–</w:t>
      </w:r>
      <w:r w:rsidRPr="00272785">
        <w:rPr>
          <w:lang w:val="es-ES"/>
        </w:rPr>
        <w:t>Telef</w:t>
      </w:r>
      <w:r>
        <w:rPr>
          <w:lang w:val="es-ES"/>
        </w:rPr>
        <w:t>é</w:t>
      </w:r>
      <w:r w:rsidRPr="0092766F">
        <w:rPr>
          <w:lang w:val="es-ES"/>
        </w:rPr>
        <w:t>rico</w:t>
      </w:r>
      <w:r>
        <w:rPr>
          <w:lang w:val="es-ES"/>
        </w:rPr>
        <w:t xml:space="preserve"> </w:t>
      </w:r>
      <w:r w:rsidRPr="0092766F">
        <w:rPr>
          <w:lang w:val="es-ES"/>
        </w:rPr>
        <w:t>Oficial</w:t>
      </w:r>
    </w:p>
    <w:p w14:paraId="39240663" w14:textId="77777777" w:rsidR="00F57F58" w:rsidRPr="0092766F" w:rsidRDefault="00F57F58" w:rsidP="00F57F58">
      <w:pPr>
        <w:jc w:val="both"/>
        <w:rPr>
          <w:lang w:val="es-ES"/>
        </w:rPr>
      </w:pPr>
      <w:r w:rsidRPr="0092766F">
        <w:rPr>
          <w:lang w:val="es-ES"/>
        </w:rPr>
        <w:t>PLANOS 1</w:t>
      </w:r>
    </w:p>
    <w:p w14:paraId="3615DA82" w14:textId="77777777" w:rsidR="00F57F58" w:rsidRPr="0092766F" w:rsidRDefault="00F57F58" w:rsidP="00F57F58">
      <w:pPr>
        <w:jc w:val="both"/>
        <w:rPr>
          <w:lang w:val="es-ES"/>
        </w:rPr>
      </w:pPr>
      <w:r w:rsidRPr="0092766F">
        <w:rPr>
          <w:lang w:val="es-ES"/>
        </w:rPr>
        <w:t>PLANOS 2</w:t>
      </w:r>
    </w:p>
    <w:p w14:paraId="7F6C7F32" w14:textId="77777777" w:rsidR="00F57F58" w:rsidRPr="0092766F" w:rsidRDefault="00F57F58" w:rsidP="00F57F58">
      <w:pPr>
        <w:jc w:val="both"/>
        <w:rPr>
          <w:lang w:val="es-ES"/>
        </w:rPr>
      </w:pPr>
      <w:r w:rsidRPr="0092766F">
        <w:rPr>
          <w:lang w:val="es-ES"/>
        </w:rPr>
        <w:t>PLANOS 3</w:t>
      </w:r>
    </w:p>
    <w:p w14:paraId="0058966E" w14:textId="77777777" w:rsidR="00F57F58" w:rsidRPr="0092766F" w:rsidRDefault="00F57F58" w:rsidP="00F57F58">
      <w:pPr>
        <w:jc w:val="both"/>
        <w:rPr>
          <w:lang w:val="es-ES"/>
        </w:rPr>
      </w:pPr>
      <w:r w:rsidRPr="0092766F">
        <w:rPr>
          <w:lang w:val="es-ES"/>
        </w:rPr>
        <w:t>PLANOS MUROS DE CONTENCION FINAL AUTOPISTA</w:t>
      </w:r>
    </w:p>
    <w:p w14:paraId="618FB7C6" w14:textId="77777777" w:rsidR="00F57F58" w:rsidRPr="0092766F" w:rsidRDefault="00F57F58" w:rsidP="00F57F58">
      <w:pPr>
        <w:pStyle w:val="Heading3"/>
        <w:rPr>
          <w:lang w:val="es-ES"/>
        </w:rPr>
      </w:pPr>
      <w:r>
        <w:rPr>
          <w:lang w:val="es-ES"/>
        </w:rPr>
        <w:t>Ingeniería Elé</w:t>
      </w:r>
      <w:r w:rsidRPr="00272785">
        <w:rPr>
          <w:lang w:val="es-ES"/>
        </w:rPr>
        <w:t>ctrica</w:t>
      </w:r>
      <w:r>
        <w:rPr>
          <w:lang w:val="es-ES"/>
        </w:rPr>
        <w:t>.</w:t>
      </w:r>
    </w:p>
    <w:p w14:paraId="618A2183" w14:textId="77777777" w:rsidR="00F57F58" w:rsidRPr="0092766F" w:rsidRDefault="00F57F58" w:rsidP="00F57F58">
      <w:pPr>
        <w:jc w:val="both"/>
        <w:rPr>
          <w:lang w:val="es-ES"/>
        </w:rPr>
      </w:pPr>
      <w:r w:rsidRPr="0092766F">
        <w:rPr>
          <w:lang w:val="es-ES"/>
        </w:rPr>
        <w:t>CICLOSENDA VERDE T1</w:t>
      </w:r>
    </w:p>
    <w:p w14:paraId="0B348D1D" w14:textId="77777777" w:rsidR="00F57F58" w:rsidRPr="0092766F" w:rsidRDefault="00F57F58" w:rsidP="00F57F58">
      <w:pPr>
        <w:jc w:val="both"/>
        <w:rPr>
          <w:lang w:val="es-ES"/>
        </w:rPr>
      </w:pPr>
      <w:r w:rsidRPr="0092766F">
        <w:rPr>
          <w:lang w:val="es-ES"/>
        </w:rPr>
        <w:t>CAMARA EN BT</w:t>
      </w:r>
    </w:p>
    <w:p w14:paraId="7A1641F0" w14:textId="77777777" w:rsidR="00F57F58" w:rsidRPr="0092766F" w:rsidRDefault="00F57F58" w:rsidP="00F57F58">
      <w:pPr>
        <w:jc w:val="both"/>
        <w:rPr>
          <w:lang w:val="es-ES"/>
        </w:rPr>
      </w:pPr>
      <w:r w:rsidRPr="0092766F">
        <w:rPr>
          <w:lang w:val="es-ES"/>
        </w:rPr>
        <w:t>CONFIGURACION DE MURETE MONOFASICO</w:t>
      </w:r>
    </w:p>
    <w:p w14:paraId="42EC7B10" w14:textId="77777777" w:rsidR="00F57F58" w:rsidRPr="0092766F" w:rsidRDefault="00F57F58" w:rsidP="00F57F58">
      <w:pPr>
        <w:jc w:val="both"/>
        <w:rPr>
          <w:lang w:val="es-ES"/>
        </w:rPr>
      </w:pPr>
      <w:r w:rsidRPr="0092766F">
        <w:rPr>
          <w:lang w:val="es-ES"/>
        </w:rPr>
        <w:t>DISPOSICION DE CONDUCTORES</w:t>
      </w:r>
    </w:p>
    <w:p w14:paraId="0539FDCA" w14:textId="77777777" w:rsidR="00F57F58" w:rsidRPr="0092766F" w:rsidRDefault="00F57F58" w:rsidP="00F57F58">
      <w:pPr>
        <w:jc w:val="both"/>
        <w:rPr>
          <w:lang w:val="es-ES"/>
        </w:rPr>
      </w:pPr>
      <w:r w:rsidRPr="0092766F">
        <w:rPr>
          <w:lang w:val="es-ES"/>
        </w:rPr>
        <w:t>INSTALACION BAÑO</w:t>
      </w:r>
    </w:p>
    <w:p w14:paraId="1CC9F438" w14:textId="77777777" w:rsidR="00F57F58" w:rsidRPr="0092766F" w:rsidRDefault="00F57F58" w:rsidP="00F57F58">
      <w:pPr>
        <w:jc w:val="both"/>
        <w:rPr>
          <w:lang w:val="es-ES"/>
        </w:rPr>
      </w:pPr>
      <w:r w:rsidRPr="0092766F">
        <w:rPr>
          <w:lang w:val="es-ES"/>
        </w:rPr>
        <w:t>JABALINA PUESTA A TIERRA</w:t>
      </w:r>
    </w:p>
    <w:p w14:paraId="0AAAC6EA" w14:textId="77777777" w:rsidR="00F57F58" w:rsidRPr="0092766F" w:rsidRDefault="00F57F58" w:rsidP="00F57F58">
      <w:pPr>
        <w:jc w:val="both"/>
        <w:rPr>
          <w:lang w:val="es-ES"/>
        </w:rPr>
      </w:pPr>
      <w:r w:rsidRPr="0092766F">
        <w:rPr>
          <w:lang w:val="es-ES"/>
        </w:rPr>
        <w:t>MURETE MONOFASICO</w:t>
      </w:r>
    </w:p>
    <w:p w14:paraId="549DA5D2" w14:textId="77777777" w:rsidR="00F57F58" w:rsidRPr="0092766F" w:rsidRDefault="00F57F58" w:rsidP="00F57F58">
      <w:pPr>
        <w:jc w:val="both"/>
        <w:rPr>
          <w:lang w:val="es-ES"/>
        </w:rPr>
      </w:pPr>
      <w:r w:rsidRPr="0092766F">
        <w:rPr>
          <w:lang w:val="es-ES"/>
        </w:rPr>
        <w:t>PARARRAYO</w:t>
      </w:r>
    </w:p>
    <w:p w14:paraId="3EEF4693" w14:textId="77777777" w:rsidR="00F57F58" w:rsidRPr="0092766F" w:rsidRDefault="00F57F58" w:rsidP="00F57F58">
      <w:pPr>
        <w:jc w:val="both"/>
        <w:rPr>
          <w:lang w:val="es-ES"/>
        </w:rPr>
      </w:pPr>
      <w:r w:rsidRPr="0092766F">
        <w:rPr>
          <w:lang w:val="es-ES"/>
        </w:rPr>
        <w:t>POSTE METALICO 4M</w:t>
      </w:r>
    </w:p>
    <w:p w14:paraId="7C7354B5" w14:textId="77777777" w:rsidR="00F57F58" w:rsidRPr="0092766F" w:rsidRDefault="00F57F58" w:rsidP="00F57F58">
      <w:pPr>
        <w:jc w:val="both"/>
        <w:rPr>
          <w:lang w:val="es-ES"/>
        </w:rPr>
      </w:pPr>
      <w:r w:rsidRPr="0092766F">
        <w:rPr>
          <w:lang w:val="es-ES"/>
        </w:rPr>
        <w:t>POSTE METALICO 8M</w:t>
      </w:r>
    </w:p>
    <w:p w14:paraId="6F85A5C0" w14:textId="77777777" w:rsidR="00F57F58" w:rsidRPr="0092766F" w:rsidRDefault="00F57F58" w:rsidP="00F57F58">
      <w:pPr>
        <w:jc w:val="both"/>
        <w:rPr>
          <w:lang w:val="es-ES"/>
        </w:rPr>
      </w:pPr>
      <w:r w:rsidRPr="0092766F">
        <w:rPr>
          <w:lang w:val="es-ES"/>
        </w:rPr>
        <w:t>POSTE METALICO DE GRAN ALTURA 20M</w:t>
      </w:r>
    </w:p>
    <w:p w14:paraId="7534BCA5" w14:textId="77777777" w:rsidR="00F57F58" w:rsidRPr="0092766F" w:rsidRDefault="00F57F58" w:rsidP="00F57F58">
      <w:pPr>
        <w:jc w:val="both"/>
        <w:rPr>
          <w:lang w:val="es-ES"/>
        </w:rPr>
      </w:pPr>
      <w:r w:rsidRPr="0092766F">
        <w:rPr>
          <w:lang w:val="es-ES"/>
        </w:rPr>
        <w:t>SIST PUESTA A TIERRA TRIANGULO</w:t>
      </w:r>
    </w:p>
    <w:p w14:paraId="0335F690" w14:textId="77777777" w:rsidR="00F57F58" w:rsidRPr="00272785" w:rsidRDefault="00F57F58" w:rsidP="00F57F58">
      <w:pPr>
        <w:jc w:val="both"/>
        <w:rPr>
          <w:lang w:val="es-ES"/>
        </w:rPr>
      </w:pPr>
      <w:r w:rsidRPr="0092766F">
        <w:rPr>
          <w:lang w:val="es-ES"/>
        </w:rPr>
        <w:t>ZANJA EN BT</w:t>
      </w:r>
    </w:p>
    <w:p w14:paraId="27D34D25" w14:textId="77777777" w:rsidR="00F57F58" w:rsidRDefault="00F57F58" w:rsidP="00450A71">
      <w:pPr>
        <w:ind w:right="224"/>
        <w:rPr>
          <w:rFonts w:ascii="Tahoma" w:hAnsi="Tahoma" w:cs="Tahoma"/>
          <w:sz w:val="20"/>
        </w:rPr>
      </w:pPr>
    </w:p>
    <w:p w14:paraId="401F2649" w14:textId="347B79E0" w:rsidR="00450A71" w:rsidRDefault="00450A71" w:rsidP="00F57F58">
      <w:pPr>
        <w:ind w:right="224"/>
        <w:jc w:val="both"/>
        <w:rPr>
          <w:rFonts w:ascii="Tahoma" w:hAnsi="Tahoma" w:cs="Tahoma"/>
          <w:sz w:val="20"/>
        </w:rPr>
      </w:pPr>
      <w:r w:rsidRPr="00BF6ED7">
        <w:rPr>
          <w:rFonts w:ascii="Tahoma" w:hAnsi="Tahoma" w:cs="Tahoma"/>
          <w:sz w:val="20"/>
        </w:rPr>
        <w:t xml:space="preserve">Los Planos podrán ser solicitados en formato digital en la oficina central del </w:t>
      </w:r>
      <w:r w:rsidR="00D25456" w:rsidRPr="00BF6ED7">
        <w:rPr>
          <w:rFonts w:ascii="Tahoma" w:hAnsi="Tahoma" w:cs="Tahoma"/>
          <w:sz w:val="20"/>
        </w:rPr>
        <w:t>M</w:t>
      </w:r>
      <w:r w:rsidRPr="00BF6ED7">
        <w:rPr>
          <w:rFonts w:ascii="Tahoma" w:hAnsi="Tahoma" w:cs="Tahoma"/>
          <w:sz w:val="20"/>
        </w:rPr>
        <w:t xml:space="preserve">inisterio de </w:t>
      </w:r>
      <w:r w:rsidR="00D25456" w:rsidRPr="00BF6ED7">
        <w:rPr>
          <w:rFonts w:ascii="Tahoma" w:hAnsi="Tahoma" w:cs="Tahoma"/>
          <w:sz w:val="20"/>
        </w:rPr>
        <w:t>O</w:t>
      </w:r>
      <w:r w:rsidRPr="00BF6ED7">
        <w:rPr>
          <w:rFonts w:ascii="Tahoma" w:hAnsi="Tahoma" w:cs="Tahoma"/>
          <w:sz w:val="20"/>
        </w:rPr>
        <w:t xml:space="preserve">bras Públicas Servicios y Vivienda- Unidad Técnica </w:t>
      </w:r>
      <w:r w:rsidR="00D25456" w:rsidRPr="00BF6ED7">
        <w:rPr>
          <w:rFonts w:ascii="Tahoma" w:hAnsi="Tahoma" w:cs="Tahoma"/>
          <w:sz w:val="20"/>
        </w:rPr>
        <w:t>A</w:t>
      </w:r>
      <w:r w:rsidRPr="00BF6ED7">
        <w:rPr>
          <w:rFonts w:ascii="Tahoma" w:hAnsi="Tahoma" w:cs="Tahoma"/>
          <w:sz w:val="20"/>
        </w:rPr>
        <w:t>eroportuaria</w:t>
      </w:r>
      <w:r w:rsidR="00D25456" w:rsidRPr="00BF6ED7">
        <w:rPr>
          <w:rFonts w:ascii="Tahoma" w:hAnsi="Tahoma" w:cs="Tahoma"/>
          <w:sz w:val="20"/>
        </w:rPr>
        <w:t xml:space="preserve"> (UTA)</w:t>
      </w:r>
      <w:r w:rsidRPr="00BF6ED7">
        <w:rPr>
          <w:rFonts w:ascii="Tahoma" w:hAnsi="Tahoma" w:cs="Tahoma"/>
          <w:sz w:val="20"/>
        </w:rPr>
        <w:t xml:space="preserve"> piso 10, o descargados del siguiente Link:</w:t>
      </w:r>
    </w:p>
    <w:p w14:paraId="594F17AD" w14:textId="47A64F6F" w:rsidR="00562A92" w:rsidRDefault="00562A92" w:rsidP="00450A71">
      <w:pPr>
        <w:ind w:right="224"/>
        <w:rPr>
          <w:rFonts w:ascii="Tahoma" w:hAnsi="Tahoma" w:cs="Tahoma"/>
          <w:sz w:val="20"/>
        </w:rPr>
      </w:pPr>
    </w:p>
    <w:p w14:paraId="524226B2" w14:textId="61BDC043" w:rsidR="00925699" w:rsidRDefault="00CF10A6" w:rsidP="00450A71">
      <w:pPr>
        <w:ind w:right="224"/>
        <w:rPr>
          <w:rFonts w:ascii="Tahoma" w:hAnsi="Tahoma" w:cs="Tahoma"/>
          <w:sz w:val="20"/>
        </w:rPr>
      </w:pPr>
      <w:hyperlink r:id="rId43" w:history="1">
        <w:r w:rsidR="00925699" w:rsidRPr="00EA4377">
          <w:rPr>
            <w:rStyle w:val="Hyperlink"/>
            <w:rFonts w:ascii="Tahoma" w:hAnsi="Tahoma" w:cs="Tahoma"/>
            <w:sz w:val="20"/>
          </w:rPr>
          <w:t>https://nube.oopp.gob.bo/s/FiPapxpnRTW2Ddd</w:t>
        </w:r>
      </w:hyperlink>
    </w:p>
    <w:p w14:paraId="24A71337" w14:textId="77777777" w:rsidR="00925699" w:rsidRDefault="00925699" w:rsidP="00450A71">
      <w:pPr>
        <w:ind w:right="224"/>
        <w:rPr>
          <w:rFonts w:ascii="Tahoma" w:hAnsi="Tahoma" w:cs="Tahoma"/>
          <w:sz w:val="20"/>
        </w:rPr>
      </w:pPr>
    </w:p>
    <w:p w14:paraId="171B546F" w14:textId="478921A7" w:rsidR="004D0292" w:rsidRDefault="004D0292" w:rsidP="004D273B">
      <w:pPr>
        <w:pStyle w:val="Heading1"/>
        <w:shd w:val="clear" w:color="auto" w:fill="E7E6E6" w:themeFill="background2"/>
        <w:rPr>
          <w:lang w:val="es-ES"/>
        </w:rPr>
      </w:pPr>
      <w:r w:rsidRPr="003D6336">
        <w:rPr>
          <w:lang w:val="es-ES"/>
        </w:rPr>
        <w:br w:type="page"/>
      </w:r>
      <w:bookmarkStart w:id="329" w:name="_Toc24713204"/>
      <w:bookmarkStart w:id="330" w:name="_Toc534797697"/>
      <w:bookmarkStart w:id="331" w:name="_Toc7169849"/>
      <w:r w:rsidRPr="003D6336">
        <w:rPr>
          <w:lang w:val="es-ES"/>
        </w:rPr>
        <w:t>Secci</w:t>
      </w:r>
      <w:r w:rsidRPr="003D6336">
        <w:rPr>
          <w:rFonts w:hint="eastAsia"/>
          <w:lang w:val="es-ES"/>
        </w:rPr>
        <w:t>ó</w:t>
      </w:r>
      <w:r w:rsidRPr="003D6336">
        <w:rPr>
          <w:lang w:val="es-ES"/>
        </w:rPr>
        <w:t xml:space="preserve">n IX. Lista de Cantidades </w:t>
      </w:r>
      <w:r w:rsidRPr="003D6336">
        <w:rPr>
          <w:rStyle w:val="FootnoteReference"/>
          <w:lang w:val="es-ES"/>
        </w:rPr>
        <w:footnoteReference w:id="43"/>
      </w:r>
      <w:bookmarkEnd w:id="329"/>
      <w:bookmarkEnd w:id="330"/>
      <w:bookmarkEnd w:id="331"/>
    </w:p>
    <w:tbl>
      <w:tblPr>
        <w:tblW w:w="9876" w:type="dxa"/>
        <w:tblCellMar>
          <w:left w:w="70" w:type="dxa"/>
          <w:right w:w="70" w:type="dxa"/>
        </w:tblCellMar>
        <w:tblLook w:val="04A0" w:firstRow="1" w:lastRow="0" w:firstColumn="1" w:lastColumn="0" w:noHBand="0" w:noVBand="1"/>
      </w:tblPr>
      <w:tblGrid>
        <w:gridCol w:w="580"/>
        <w:gridCol w:w="5386"/>
        <w:gridCol w:w="850"/>
        <w:gridCol w:w="1020"/>
        <w:gridCol w:w="1020"/>
        <w:gridCol w:w="1020"/>
      </w:tblGrid>
      <w:tr w:rsidR="00066A67" w:rsidRPr="00066A67" w14:paraId="5DA75513" w14:textId="192E7017" w:rsidTr="00701335">
        <w:trPr>
          <w:trHeight w:val="300"/>
        </w:trPr>
        <w:tc>
          <w:tcPr>
            <w:tcW w:w="580" w:type="dxa"/>
            <w:tcBorders>
              <w:top w:val="nil"/>
              <w:left w:val="nil"/>
              <w:bottom w:val="nil"/>
              <w:right w:val="nil"/>
            </w:tcBorders>
            <w:shd w:val="clear" w:color="auto" w:fill="auto"/>
            <w:noWrap/>
            <w:vAlign w:val="bottom"/>
            <w:hideMark/>
          </w:tcPr>
          <w:p w14:paraId="5248B098" w14:textId="77777777" w:rsidR="00066A67" w:rsidRPr="00701335" w:rsidRDefault="00066A67" w:rsidP="009C1E40">
            <w:pPr>
              <w:rPr>
                <w:rFonts w:asciiTheme="minorHAnsi" w:hAnsiTheme="minorHAnsi" w:cstheme="minorHAnsi"/>
                <w:sz w:val="20"/>
                <w:szCs w:val="20"/>
                <w:lang w:val="es-BO" w:eastAsia="es-BO"/>
              </w:rPr>
            </w:pPr>
          </w:p>
        </w:tc>
        <w:tc>
          <w:tcPr>
            <w:tcW w:w="5386" w:type="dxa"/>
            <w:tcBorders>
              <w:top w:val="nil"/>
              <w:left w:val="nil"/>
              <w:bottom w:val="nil"/>
              <w:right w:val="nil"/>
            </w:tcBorders>
            <w:shd w:val="clear" w:color="auto" w:fill="auto"/>
            <w:noWrap/>
            <w:vAlign w:val="bottom"/>
            <w:hideMark/>
          </w:tcPr>
          <w:p w14:paraId="49AB9B79" w14:textId="77777777" w:rsidR="00066A67" w:rsidRPr="00701335" w:rsidRDefault="00066A67" w:rsidP="009C1E40">
            <w:pPr>
              <w:rPr>
                <w:rFonts w:asciiTheme="minorHAnsi" w:hAnsiTheme="minorHAnsi" w:cstheme="minorHAnsi"/>
                <w:sz w:val="20"/>
                <w:szCs w:val="20"/>
                <w:lang w:val="es-BO" w:eastAsia="es-BO"/>
              </w:rPr>
            </w:pPr>
          </w:p>
        </w:tc>
        <w:tc>
          <w:tcPr>
            <w:tcW w:w="850" w:type="dxa"/>
            <w:tcBorders>
              <w:top w:val="nil"/>
              <w:left w:val="nil"/>
              <w:bottom w:val="nil"/>
              <w:right w:val="nil"/>
            </w:tcBorders>
            <w:shd w:val="clear" w:color="auto" w:fill="auto"/>
            <w:noWrap/>
            <w:vAlign w:val="bottom"/>
            <w:hideMark/>
          </w:tcPr>
          <w:p w14:paraId="57784C25" w14:textId="77777777" w:rsidR="00066A67" w:rsidRPr="00701335" w:rsidRDefault="00066A67" w:rsidP="009C1E40">
            <w:pPr>
              <w:rPr>
                <w:rFonts w:asciiTheme="minorHAnsi" w:hAnsiTheme="minorHAnsi" w:cstheme="minorHAnsi"/>
                <w:sz w:val="20"/>
                <w:szCs w:val="20"/>
                <w:lang w:val="es-BO" w:eastAsia="es-BO"/>
              </w:rPr>
            </w:pPr>
          </w:p>
        </w:tc>
        <w:tc>
          <w:tcPr>
            <w:tcW w:w="1020" w:type="dxa"/>
            <w:tcBorders>
              <w:top w:val="nil"/>
              <w:left w:val="nil"/>
              <w:bottom w:val="nil"/>
              <w:right w:val="nil"/>
            </w:tcBorders>
            <w:shd w:val="clear" w:color="auto" w:fill="auto"/>
            <w:noWrap/>
            <w:vAlign w:val="bottom"/>
            <w:hideMark/>
          </w:tcPr>
          <w:p w14:paraId="3D0E0374" w14:textId="77777777" w:rsidR="00066A67" w:rsidRPr="00701335" w:rsidRDefault="00066A67" w:rsidP="009C1E40">
            <w:pPr>
              <w:rPr>
                <w:rFonts w:asciiTheme="minorHAnsi" w:hAnsiTheme="minorHAnsi" w:cstheme="minorHAnsi"/>
                <w:sz w:val="20"/>
                <w:szCs w:val="20"/>
                <w:lang w:val="es-BO" w:eastAsia="es-BO"/>
              </w:rPr>
            </w:pPr>
          </w:p>
        </w:tc>
        <w:tc>
          <w:tcPr>
            <w:tcW w:w="1020" w:type="dxa"/>
            <w:tcBorders>
              <w:top w:val="nil"/>
              <w:left w:val="nil"/>
              <w:bottom w:val="nil"/>
              <w:right w:val="nil"/>
            </w:tcBorders>
          </w:tcPr>
          <w:p w14:paraId="0B254F8C" w14:textId="77777777" w:rsidR="00066A67" w:rsidRPr="00701335" w:rsidRDefault="00066A67" w:rsidP="009C1E40">
            <w:pPr>
              <w:rPr>
                <w:rFonts w:asciiTheme="minorHAnsi" w:hAnsiTheme="minorHAnsi" w:cstheme="minorHAnsi"/>
                <w:sz w:val="20"/>
                <w:szCs w:val="20"/>
                <w:lang w:val="es-BO" w:eastAsia="es-BO"/>
              </w:rPr>
            </w:pPr>
          </w:p>
        </w:tc>
        <w:tc>
          <w:tcPr>
            <w:tcW w:w="1020" w:type="dxa"/>
            <w:tcBorders>
              <w:top w:val="nil"/>
              <w:left w:val="nil"/>
              <w:bottom w:val="nil"/>
              <w:right w:val="nil"/>
            </w:tcBorders>
          </w:tcPr>
          <w:p w14:paraId="258EF42E" w14:textId="77777777" w:rsidR="00066A67" w:rsidRPr="00701335" w:rsidRDefault="00066A67" w:rsidP="009C1E40">
            <w:pPr>
              <w:rPr>
                <w:rFonts w:asciiTheme="minorHAnsi" w:hAnsiTheme="minorHAnsi" w:cstheme="minorHAnsi"/>
                <w:sz w:val="20"/>
                <w:szCs w:val="20"/>
                <w:lang w:val="es-BO" w:eastAsia="es-BO"/>
              </w:rPr>
            </w:pPr>
          </w:p>
        </w:tc>
      </w:tr>
      <w:tr w:rsidR="00066A67" w:rsidRPr="00066A67" w14:paraId="6D43D6A5" w14:textId="783A49AC" w:rsidTr="00701335">
        <w:trPr>
          <w:trHeight w:val="300"/>
        </w:trPr>
        <w:tc>
          <w:tcPr>
            <w:tcW w:w="580" w:type="dxa"/>
            <w:tcBorders>
              <w:top w:val="single" w:sz="8" w:space="0" w:color="000000"/>
              <w:left w:val="nil"/>
              <w:bottom w:val="single" w:sz="8" w:space="0" w:color="000000"/>
              <w:right w:val="nil"/>
            </w:tcBorders>
            <w:shd w:val="clear" w:color="5B9BD5" w:fill="5B9BD5"/>
            <w:noWrap/>
            <w:vAlign w:val="center"/>
            <w:hideMark/>
          </w:tcPr>
          <w:p w14:paraId="7777B53B" w14:textId="77777777" w:rsidR="00066A67" w:rsidRPr="00701335" w:rsidRDefault="00066A67" w:rsidP="009C1E40">
            <w:pPr>
              <w:jc w:val="center"/>
              <w:rPr>
                <w:rFonts w:asciiTheme="minorHAnsi" w:hAnsiTheme="minorHAnsi" w:cstheme="minorHAnsi"/>
                <w:b/>
                <w:bCs/>
                <w:sz w:val="20"/>
                <w:szCs w:val="20"/>
                <w:lang w:val="es-BO" w:eastAsia="es-BO"/>
              </w:rPr>
            </w:pPr>
            <w:r w:rsidRPr="00701335">
              <w:rPr>
                <w:rFonts w:asciiTheme="minorHAnsi" w:hAnsiTheme="minorHAnsi" w:cstheme="minorHAnsi"/>
                <w:b/>
                <w:bCs/>
                <w:sz w:val="20"/>
                <w:szCs w:val="20"/>
                <w:lang w:val="es-BO" w:eastAsia="es-BO"/>
              </w:rPr>
              <w:t>Nº</w:t>
            </w:r>
          </w:p>
        </w:tc>
        <w:tc>
          <w:tcPr>
            <w:tcW w:w="5386" w:type="dxa"/>
            <w:tcBorders>
              <w:top w:val="single" w:sz="8" w:space="0" w:color="000000"/>
              <w:left w:val="nil"/>
              <w:bottom w:val="single" w:sz="8" w:space="0" w:color="000000"/>
              <w:right w:val="nil"/>
            </w:tcBorders>
            <w:shd w:val="clear" w:color="5B9BD5" w:fill="5B9BD5"/>
            <w:noWrap/>
            <w:vAlign w:val="center"/>
            <w:hideMark/>
          </w:tcPr>
          <w:p w14:paraId="467097E3" w14:textId="77777777" w:rsidR="00066A67" w:rsidRPr="00701335" w:rsidRDefault="00066A67" w:rsidP="009C1E40">
            <w:pPr>
              <w:jc w:val="center"/>
              <w:rPr>
                <w:rFonts w:asciiTheme="minorHAnsi" w:hAnsiTheme="minorHAnsi" w:cstheme="minorHAnsi"/>
                <w:b/>
                <w:bCs/>
                <w:sz w:val="20"/>
                <w:szCs w:val="20"/>
                <w:lang w:val="es-BO" w:eastAsia="es-BO"/>
              </w:rPr>
            </w:pPr>
            <w:r w:rsidRPr="00701335">
              <w:rPr>
                <w:rFonts w:asciiTheme="minorHAnsi" w:hAnsiTheme="minorHAnsi" w:cstheme="minorHAnsi"/>
                <w:b/>
                <w:bCs/>
                <w:sz w:val="20"/>
                <w:szCs w:val="20"/>
                <w:lang w:val="es-BO" w:eastAsia="es-BO"/>
              </w:rPr>
              <w:t>ACTIVIDAD</w:t>
            </w:r>
          </w:p>
        </w:tc>
        <w:tc>
          <w:tcPr>
            <w:tcW w:w="850" w:type="dxa"/>
            <w:tcBorders>
              <w:top w:val="single" w:sz="8" w:space="0" w:color="000000"/>
              <w:left w:val="nil"/>
              <w:bottom w:val="single" w:sz="8" w:space="0" w:color="000000"/>
              <w:right w:val="nil"/>
            </w:tcBorders>
            <w:shd w:val="clear" w:color="5B9BD5" w:fill="5B9BD5"/>
            <w:noWrap/>
            <w:vAlign w:val="center"/>
            <w:hideMark/>
          </w:tcPr>
          <w:p w14:paraId="687FB841" w14:textId="77777777" w:rsidR="00066A67" w:rsidRPr="00701335" w:rsidRDefault="00066A67" w:rsidP="009C1E40">
            <w:pPr>
              <w:jc w:val="center"/>
              <w:rPr>
                <w:rFonts w:asciiTheme="minorHAnsi" w:hAnsiTheme="minorHAnsi" w:cstheme="minorHAnsi"/>
                <w:b/>
                <w:bCs/>
                <w:sz w:val="20"/>
                <w:szCs w:val="20"/>
                <w:lang w:val="es-BO" w:eastAsia="es-BO"/>
              </w:rPr>
            </w:pPr>
            <w:r w:rsidRPr="00701335">
              <w:rPr>
                <w:rFonts w:asciiTheme="minorHAnsi" w:hAnsiTheme="minorHAnsi" w:cstheme="minorHAnsi"/>
                <w:b/>
                <w:bCs/>
                <w:sz w:val="20"/>
                <w:szCs w:val="20"/>
                <w:lang w:val="es-BO" w:eastAsia="es-BO"/>
              </w:rPr>
              <w:t>U.</w:t>
            </w:r>
          </w:p>
        </w:tc>
        <w:tc>
          <w:tcPr>
            <w:tcW w:w="1020" w:type="dxa"/>
            <w:tcBorders>
              <w:top w:val="single" w:sz="8" w:space="0" w:color="000000"/>
              <w:left w:val="nil"/>
              <w:bottom w:val="single" w:sz="8" w:space="0" w:color="000000"/>
              <w:right w:val="nil"/>
            </w:tcBorders>
            <w:shd w:val="clear" w:color="5B9BD5" w:fill="5B9BD5"/>
            <w:noWrap/>
            <w:vAlign w:val="center"/>
            <w:hideMark/>
          </w:tcPr>
          <w:p w14:paraId="06CC78D2" w14:textId="77777777" w:rsidR="00066A67" w:rsidRPr="00701335" w:rsidRDefault="00066A67" w:rsidP="009C1E40">
            <w:pPr>
              <w:jc w:val="center"/>
              <w:rPr>
                <w:rFonts w:asciiTheme="minorHAnsi" w:hAnsiTheme="minorHAnsi" w:cstheme="minorHAnsi"/>
                <w:b/>
                <w:bCs/>
                <w:sz w:val="20"/>
                <w:szCs w:val="20"/>
                <w:lang w:val="es-BO" w:eastAsia="es-BO"/>
              </w:rPr>
            </w:pPr>
            <w:r w:rsidRPr="00701335">
              <w:rPr>
                <w:rFonts w:asciiTheme="minorHAnsi" w:hAnsiTheme="minorHAnsi" w:cstheme="minorHAnsi"/>
                <w:b/>
                <w:bCs/>
                <w:sz w:val="20"/>
                <w:szCs w:val="20"/>
                <w:lang w:val="es-BO" w:eastAsia="es-BO"/>
              </w:rPr>
              <w:t>CANT.</w:t>
            </w:r>
          </w:p>
        </w:tc>
        <w:tc>
          <w:tcPr>
            <w:tcW w:w="1020" w:type="dxa"/>
            <w:tcBorders>
              <w:top w:val="single" w:sz="8" w:space="0" w:color="000000"/>
              <w:left w:val="nil"/>
              <w:bottom w:val="single" w:sz="8" w:space="0" w:color="000000"/>
              <w:right w:val="nil"/>
            </w:tcBorders>
            <w:shd w:val="clear" w:color="5B9BD5" w:fill="5B9BD5"/>
          </w:tcPr>
          <w:p w14:paraId="333DCC9D" w14:textId="09BCE661" w:rsidR="00066A67" w:rsidRPr="00701335" w:rsidRDefault="00066A67" w:rsidP="009C1E40">
            <w:pPr>
              <w:jc w:val="center"/>
              <w:rPr>
                <w:rFonts w:asciiTheme="minorHAnsi" w:hAnsiTheme="minorHAnsi" w:cstheme="minorHAnsi"/>
                <w:b/>
                <w:bCs/>
                <w:sz w:val="20"/>
                <w:szCs w:val="20"/>
                <w:lang w:val="es-BO" w:eastAsia="es-BO"/>
              </w:rPr>
            </w:pPr>
            <w:r w:rsidRPr="00701335">
              <w:rPr>
                <w:rFonts w:asciiTheme="minorHAnsi" w:hAnsiTheme="minorHAnsi" w:cstheme="minorHAnsi"/>
                <w:b/>
                <w:bCs/>
                <w:sz w:val="20"/>
                <w:szCs w:val="20"/>
                <w:lang w:val="es-BO" w:eastAsia="es-BO"/>
              </w:rPr>
              <w:t>PRECIO UNTARIO</w:t>
            </w:r>
          </w:p>
        </w:tc>
        <w:tc>
          <w:tcPr>
            <w:tcW w:w="1020" w:type="dxa"/>
            <w:tcBorders>
              <w:top w:val="single" w:sz="8" w:space="0" w:color="000000"/>
              <w:left w:val="nil"/>
              <w:bottom w:val="single" w:sz="8" w:space="0" w:color="000000"/>
              <w:right w:val="nil"/>
            </w:tcBorders>
            <w:shd w:val="clear" w:color="5B9BD5" w:fill="5B9BD5"/>
          </w:tcPr>
          <w:p w14:paraId="6F2937D4" w14:textId="26040A54" w:rsidR="00066A67" w:rsidRPr="00701335" w:rsidRDefault="00066A67" w:rsidP="009C1E40">
            <w:pPr>
              <w:jc w:val="center"/>
              <w:rPr>
                <w:rFonts w:asciiTheme="minorHAnsi" w:hAnsiTheme="minorHAnsi" w:cstheme="minorHAnsi"/>
                <w:b/>
                <w:bCs/>
                <w:sz w:val="20"/>
                <w:szCs w:val="20"/>
                <w:lang w:val="es-BO" w:eastAsia="es-BO"/>
              </w:rPr>
            </w:pPr>
            <w:r w:rsidRPr="00701335">
              <w:rPr>
                <w:rFonts w:asciiTheme="minorHAnsi" w:hAnsiTheme="minorHAnsi" w:cstheme="minorHAnsi"/>
                <w:b/>
                <w:bCs/>
                <w:sz w:val="20"/>
                <w:szCs w:val="20"/>
                <w:lang w:val="es-BO" w:eastAsia="es-BO"/>
              </w:rPr>
              <w:t>PRECIO TOTAL</w:t>
            </w:r>
          </w:p>
        </w:tc>
      </w:tr>
      <w:tr w:rsidR="00066A67" w:rsidRPr="00066A67" w14:paraId="67569E49" w14:textId="1B4FB308" w:rsidTr="00701335">
        <w:trPr>
          <w:trHeight w:val="300"/>
        </w:trPr>
        <w:tc>
          <w:tcPr>
            <w:tcW w:w="580" w:type="dxa"/>
            <w:tcBorders>
              <w:top w:val="nil"/>
              <w:left w:val="nil"/>
              <w:bottom w:val="nil"/>
              <w:right w:val="nil"/>
            </w:tcBorders>
            <w:shd w:val="clear" w:color="D9D9D9" w:fill="D9D9D9"/>
            <w:noWrap/>
            <w:vAlign w:val="bottom"/>
            <w:hideMark/>
          </w:tcPr>
          <w:p w14:paraId="5E8E674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w:t>
            </w:r>
          </w:p>
        </w:tc>
        <w:tc>
          <w:tcPr>
            <w:tcW w:w="5386" w:type="dxa"/>
            <w:tcBorders>
              <w:top w:val="nil"/>
              <w:left w:val="nil"/>
              <w:bottom w:val="nil"/>
              <w:right w:val="nil"/>
            </w:tcBorders>
            <w:shd w:val="clear" w:color="D9D9D9" w:fill="D9D9D9"/>
            <w:noWrap/>
            <w:vAlign w:val="bottom"/>
            <w:hideMark/>
          </w:tcPr>
          <w:p w14:paraId="181D325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ACERA DE CONCRETO E=5CM (INCLUYE EMPEDRADO)</w:t>
            </w:r>
          </w:p>
        </w:tc>
        <w:tc>
          <w:tcPr>
            <w:tcW w:w="850" w:type="dxa"/>
            <w:tcBorders>
              <w:top w:val="nil"/>
              <w:left w:val="nil"/>
              <w:bottom w:val="nil"/>
              <w:right w:val="nil"/>
            </w:tcBorders>
            <w:shd w:val="clear" w:color="D9D9D9" w:fill="D9D9D9"/>
            <w:noWrap/>
            <w:vAlign w:val="center"/>
            <w:hideMark/>
          </w:tcPr>
          <w:p w14:paraId="3321E14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35CBD27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40,04</w:t>
            </w:r>
          </w:p>
        </w:tc>
        <w:tc>
          <w:tcPr>
            <w:tcW w:w="1020" w:type="dxa"/>
            <w:tcBorders>
              <w:top w:val="nil"/>
              <w:left w:val="nil"/>
              <w:bottom w:val="nil"/>
              <w:right w:val="nil"/>
            </w:tcBorders>
            <w:shd w:val="clear" w:color="D9D9D9" w:fill="D9D9D9"/>
          </w:tcPr>
          <w:p w14:paraId="6A622A9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B940CD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1A49754" w14:textId="59BDE3F5" w:rsidTr="00701335">
        <w:trPr>
          <w:trHeight w:val="300"/>
        </w:trPr>
        <w:tc>
          <w:tcPr>
            <w:tcW w:w="580" w:type="dxa"/>
            <w:tcBorders>
              <w:top w:val="nil"/>
              <w:left w:val="nil"/>
              <w:bottom w:val="nil"/>
              <w:right w:val="nil"/>
            </w:tcBorders>
            <w:shd w:val="clear" w:color="auto" w:fill="auto"/>
            <w:noWrap/>
            <w:vAlign w:val="bottom"/>
            <w:hideMark/>
          </w:tcPr>
          <w:p w14:paraId="01033C0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w:t>
            </w:r>
          </w:p>
        </w:tc>
        <w:tc>
          <w:tcPr>
            <w:tcW w:w="5386" w:type="dxa"/>
            <w:tcBorders>
              <w:top w:val="nil"/>
              <w:left w:val="nil"/>
              <w:bottom w:val="nil"/>
              <w:right w:val="nil"/>
            </w:tcBorders>
            <w:shd w:val="clear" w:color="auto" w:fill="auto"/>
            <w:noWrap/>
            <w:vAlign w:val="bottom"/>
            <w:hideMark/>
          </w:tcPr>
          <w:p w14:paraId="742376E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ACERO ESTRUCTURAL FY=4200 KG/CM2</w:t>
            </w:r>
          </w:p>
        </w:tc>
        <w:tc>
          <w:tcPr>
            <w:tcW w:w="850" w:type="dxa"/>
            <w:tcBorders>
              <w:top w:val="nil"/>
              <w:left w:val="nil"/>
              <w:bottom w:val="nil"/>
              <w:right w:val="nil"/>
            </w:tcBorders>
            <w:shd w:val="clear" w:color="auto" w:fill="auto"/>
            <w:noWrap/>
            <w:vAlign w:val="center"/>
            <w:hideMark/>
          </w:tcPr>
          <w:p w14:paraId="0F95F80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auto" w:fill="auto"/>
            <w:noWrap/>
            <w:vAlign w:val="bottom"/>
            <w:hideMark/>
          </w:tcPr>
          <w:p w14:paraId="0759F8A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61.777,19</w:t>
            </w:r>
          </w:p>
        </w:tc>
        <w:tc>
          <w:tcPr>
            <w:tcW w:w="1020" w:type="dxa"/>
            <w:tcBorders>
              <w:top w:val="nil"/>
              <w:left w:val="nil"/>
              <w:bottom w:val="nil"/>
              <w:right w:val="nil"/>
            </w:tcBorders>
          </w:tcPr>
          <w:p w14:paraId="163AF0C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4DF02E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5D883B4" w14:textId="5A7F03AD" w:rsidTr="00701335">
        <w:trPr>
          <w:trHeight w:val="300"/>
        </w:trPr>
        <w:tc>
          <w:tcPr>
            <w:tcW w:w="580" w:type="dxa"/>
            <w:tcBorders>
              <w:top w:val="nil"/>
              <w:left w:val="nil"/>
              <w:bottom w:val="nil"/>
              <w:right w:val="nil"/>
            </w:tcBorders>
            <w:shd w:val="clear" w:color="D9D9D9" w:fill="D9D9D9"/>
            <w:noWrap/>
            <w:vAlign w:val="bottom"/>
            <w:hideMark/>
          </w:tcPr>
          <w:p w14:paraId="424E2CA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w:t>
            </w:r>
          </w:p>
        </w:tc>
        <w:tc>
          <w:tcPr>
            <w:tcW w:w="5386" w:type="dxa"/>
            <w:tcBorders>
              <w:top w:val="nil"/>
              <w:left w:val="nil"/>
              <w:bottom w:val="nil"/>
              <w:right w:val="nil"/>
            </w:tcBorders>
            <w:shd w:val="clear" w:color="D9D9D9" w:fill="D9D9D9"/>
            <w:noWrap/>
            <w:vAlign w:val="bottom"/>
            <w:hideMark/>
          </w:tcPr>
          <w:p w14:paraId="4C1328C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AISLADOR SOPORTE C/BASE (PARA CABLE BAJANTE DE PARARRAYO)</w:t>
            </w:r>
          </w:p>
        </w:tc>
        <w:tc>
          <w:tcPr>
            <w:tcW w:w="850" w:type="dxa"/>
            <w:tcBorders>
              <w:top w:val="nil"/>
              <w:left w:val="nil"/>
              <w:bottom w:val="nil"/>
              <w:right w:val="nil"/>
            </w:tcBorders>
            <w:shd w:val="clear" w:color="D9D9D9" w:fill="D9D9D9"/>
            <w:noWrap/>
            <w:vAlign w:val="center"/>
            <w:hideMark/>
          </w:tcPr>
          <w:p w14:paraId="160F4F2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645C593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45,00</w:t>
            </w:r>
          </w:p>
        </w:tc>
        <w:tc>
          <w:tcPr>
            <w:tcW w:w="1020" w:type="dxa"/>
            <w:tcBorders>
              <w:top w:val="nil"/>
              <w:left w:val="nil"/>
              <w:bottom w:val="nil"/>
              <w:right w:val="nil"/>
            </w:tcBorders>
            <w:shd w:val="clear" w:color="D9D9D9" w:fill="D9D9D9"/>
          </w:tcPr>
          <w:p w14:paraId="6321654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5BCE0A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13AAD45" w14:textId="4A047570" w:rsidTr="00701335">
        <w:trPr>
          <w:trHeight w:val="300"/>
        </w:trPr>
        <w:tc>
          <w:tcPr>
            <w:tcW w:w="580" w:type="dxa"/>
            <w:tcBorders>
              <w:top w:val="nil"/>
              <w:left w:val="nil"/>
              <w:bottom w:val="nil"/>
              <w:right w:val="nil"/>
            </w:tcBorders>
            <w:shd w:val="clear" w:color="auto" w:fill="auto"/>
            <w:noWrap/>
            <w:vAlign w:val="bottom"/>
            <w:hideMark/>
          </w:tcPr>
          <w:p w14:paraId="1E41649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w:t>
            </w:r>
          </w:p>
        </w:tc>
        <w:tc>
          <w:tcPr>
            <w:tcW w:w="5386" w:type="dxa"/>
            <w:tcBorders>
              <w:top w:val="nil"/>
              <w:left w:val="nil"/>
              <w:bottom w:val="nil"/>
              <w:right w:val="nil"/>
            </w:tcBorders>
            <w:shd w:val="clear" w:color="auto" w:fill="auto"/>
            <w:noWrap/>
            <w:vAlign w:val="bottom"/>
            <w:hideMark/>
          </w:tcPr>
          <w:p w14:paraId="4DBD94C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ALAMBRE DE COBRE DESNUDO 2 AWG</w:t>
            </w:r>
          </w:p>
        </w:tc>
        <w:tc>
          <w:tcPr>
            <w:tcW w:w="850" w:type="dxa"/>
            <w:tcBorders>
              <w:top w:val="nil"/>
              <w:left w:val="nil"/>
              <w:bottom w:val="nil"/>
              <w:right w:val="nil"/>
            </w:tcBorders>
            <w:shd w:val="clear" w:color="auto" w:fill="auto"/>
            <w:noWrap/>
            <w:vAlign w:val="center"/>
            <w:hideMark/>
          </w:tcPr>
          <w:p w14:paraId="7D027E6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63B7E78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145,33</w:t>
            </w:r>
          </w:p>
        </w:tc>
        <w:tc>
          <w:tcPr>
            <w:tcW w:w="1020" w:type="dxa"/>
            <w:tcBorders>
              <w:top w:val="nil"/>
              <w:left w:val="nil"/>
              <w:bottom w:val="nil"/>
              <w:right w:val="nil"/>
            </w:tcBorders>
          </w:tcPr>
          <w:p w14:paraId="73C68B0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81A17B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1EC96BB" w14:textId="0C0B9827" w:rsidTr="00701335">
        <w:trPr>
          <w:trHeight w:val="300"/>
        </w:trPr>
        <w:tc>
          <w:tcPr>
            <w:tcW w:w="580" w:type="dxa"/>
            <w:tcBorders>
              <w:top w:val="nil"/>
              <w:left w:val="nil"/>
              <w:bottom w:val="nil"/>
              <w:right w:val="nil"/>
            </w:tcBorders>
            <w:shd w:val="clear" w:color="D9D9D9" w:fill="D9D9D9"/>
            <w:noWrap/>
            <w:vAlign w:val="bottom"/>
            <w:hideMark/>
          </w:tcPr>
          <w:p w14:paraId="6315E78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w:t>
            </w:r>
          </w:p>
        </w:tc>
        <w:tc>
          <w:tcPr>
            <w:tcW w:w="5386" w:type="dxa"/>
            <w:tcBorders>
              <w:top w:val="nil"/>
              <w:left w:val="nil"/>
              <w:bottom w:val="nil"/>
              <w:right w:val="nil"/>
            </w:tcBorders>
            <w:shd w:val="clear" w:color="D9D9D9" w:fill="D9D9D9"/>
            <w:noWrap/>
            <w:vAlign w:val="bottom"/>
            <w:hideMark/>
          </w:tcPr>
          <w:p w14:paraId="5A5F765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ALAMBRE DE COBRE DESNUDO 6 AWG</w:t>
            </w:r>
          </w:p>
        </w:tc>
        <w:tc>
          <w:tcPr>
            <w:tcW w:w="850" w:type="dxa"/>
            <w:tcBorders>
              <w:top w:val="nil"/>
              <w:left w:val="nil"/>
              <w:bottom w:val="nil"/>
              <w:right w:val="nil"/>
            </w:tcBorders>
            <w:shd w:val="clear" w:color="D9D9D9" w:fill="D9D9D9"/>
            <w:noWrap/>
            <w:vAlign w:val="center"/>
            <w:hideMark/>
          </w:tcPr>
          <w:p w14:paraId="1B4AC03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1DBCE01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63,86</w:t>
            </w:r>
          </w:p>
        </w:tc>
        <w:tc>
          <w:tcPr>
            <w:tcW w:w="1020" w:type="dxa"/>
            <w:tcBorders>
              <w:top w:val="nil"/>
              <w:left w:val="nil"/>
              <w:bottom w:val="nil"/>
              <w:right w:val="nil"/>
            </w:tcBorders>
            <w:shd w:val="clear" w:color="D9D9D9" w:fill="D9D9D9"/>
          </w:tcPr>
          <w:p w14:paraId="346E7D1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3D8C22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0EF9CF2" w14:textId="1D9CE534" w:rsidTr="00701335">
        <w:trPr>
          <w:trHeight w:val="300"/>
        </w:trPr>
        <w:tc>
          <w:tcPr>
            <w:tcW w:w="580" w:type="dxa"/>
            <w:tcBorders>
              <w:top w:val="nil"/>
              <w:left w:val="nil"/>
              <w:bottom w:val="nil"/>
              <w:right w:val="nil"/>
            </w:tcBorders>
            <w:shd w:val="clear" w:color="auto" w:fill="auto"/>
            <w:noWrap/>
            <w:vAlign w:val="bottom"/>
            <w:hideMark/>
          </w:tcPr>
          <w:p w14:paraId="1C5F8AB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w:t>
            </w:r>
          </w:p>
        </w:tc>
        <w:tc>
          <w:tcPr>
            <w:tcW w:w="5386" w:type="dxa"/>
            <w:tcBorders>
              <w:top w:val="nil"/>
              <w:left w:val="nil"/>
              <w:bottom w:val="nil"/>
              <w:right w:val="nil"/>
            </w:tcBorders>
            <w:shd w:val="clear" w:color="auto" w:fill="auto"/>
            <w:noWrap/>
            <w:vAlign w:val="bottom"/>
            <w:hideMark/>
          </w:tcPr>
          <w:p w14:paraId="1859F91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ANCLAJE TIPO 12V 1/2" SISTEMA FREY</w:t>
            </w:r>
          </w:p>
        </w:tc>
        <w:tc>
          <w:tcPr>
            <w:tcW w:w="850" w:type="dxa"/>
            <w:tcBorders>
              <w:top w:val="nil"/>
              <w:left w:val="nil"/>
              <w:bottom w:val="nil"/>
              <w:right w:val="nil"/>
            </w:tcBorders>
            <w:shd w:val="clear" w:color="auto" w:fill="auto"/>
            <w:noWrap/>
            <w:vAlign w:val="center"/>
            <w:hideMark/>
          </w:tcPr>
          <w:p w14:paraId="4EB5699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20A1240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w:t>
            </w:r>
          </w:p>
        </w:tc>
        <w:tc>
          <w:tcPr>
            <w:tcW w:w="1020" w:type="dxa"/>
            <w:tcBorders>
              <w:top w:val="nil"/>
              <w:left w:val="nil"/>
              <w:bottom w:val="nil"/>
              <w:right w:val="nil"/>
            </w:tcBorders>
          </w:tcPr>
          <w:p w14:paraId="385143F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711B49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DE2D166" w14:textId="6D4AB1C4" w:rsidTr="00701335">
        <w:trPr>
          <w:trHeight w:val="300"/>
        </w:trPr>
        <w:tc>
          <w:tcPr>
            <w:tcW w:w="580" w:type="dxa"/>
            <w:tcBorders>
              <w:top w:val="nil"/>
              <w:left w:val="nil"/>
              <w:bottom w:val="nil"/>
              <w:right w:val="nil"/>
            </w:tcBorders>
            <w:shd w:val="clear" w:color="D9D9D9" w:fill="D9D9D9"/>
            <w:noWrap/>
            <w:vAlign w:val="bottom"/>
            <w:hideMark/>
          </w:tcPr>
          <w:p w14:paraId="6364D48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w:t>
            </w:r>
          </w:p>
        </w:tc>
        <w:tc>
          <w:tcPr>
            <w:tcW w:w="5386" w:type="dxa"/>
            <w:tcBorders>
              <w:top w:val="nil"/>
              <w:left w:val="nil"/>
              <w:bottom w:val="nil"/>
              <w:right w:val="nil"/>
            </w:tcBorders>
            <w:shd w:val="clear" w:color="D9D9D9" w:fill="D9D9D9"/>
            <w:noWrap/>
            <w:vAlign w:val="bottom"/>
            <w:hideMark/>
          </w:tcPr>
          <w:p w14:paraId="2E3AB02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APARATOS DE APOYO NEOPRENO COMPUESTO (INFRAESTRUC)</w:t>
            </w:r>
          </w:p>
        </w:tc>
        <w:tc>
          <w:tcPr>
            <w:tcW w:w="850" w:type="dxa"/>
            <w:tcBorders>
              <w:top w:val="nil"/>
              <w:left w:val="nil"/>
              <w:bottom w:val="nil"/>
              <w:right w:val="nil"/>
            </w:tcBorders>
            <w:shd w:val="clear" w:color="D9D9D9" w:fill="D9D9D9"/>
            <w:noWrap/>
            <w:vAlign w:val="center"/>
            <w:hideMark/>
          </w:tcPr>
          <w:p w14:paraId="1C8502A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dm3</w:t>
            </w:r>
          </w:p>
        </w:tc>
        <w:tc>
          <w:tcPr>
            <w:tcW w:w="1020" w:type="dxa"/>
            <w:tcBorders>
              <w:top w:val="nil"/>
              <w:left w:val="nil"/>
              <w:bottom w:val="nil"/>
              <w:right w:val="nil"/>
            </w:tcBorders>
            <w:shd w:val="clear" w:color="D9D9D9" w:fill="D9D9D9"/>
            <w:noWrap/>
            <w:vAlign w:val="bottom"/>
            <w:hideMark/>
          </w:tcPr>
          <w:p w14:paraId="35C4119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150,00</w:t>
            </w:r>
          </w:p>
        </w:tc>
        <w:tc>
          <w:tcPr>
            <w:tcW w:w="1020" w:type="dxa"/>
            <w:tcBorders>
              <w:top w:val="nil"/>
              <w:left w:val="nil"/>
              <w:bottom w:val="nil"/>
              <w:right w:val="nil"/>
            </w:tcBorders>
            <w:shd w:val="clear" w:color="D9D9D9" w:fill="D9D9D9"/>
          </w:tcPr>
          <w:p w14:paraId="788E4D8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592980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ECD7460" w14:textId="43DF06B4" w:rsidTr="00701335">
        <w:trPr>
          <w:trHeight w:val="300"/>
        </w:trPr>
        <w:tc>
          <w:tcPr>
            <w:tcW w:w="580" w:type="dxa"/>
            <w:tcBorders>
              <w:top w:val="nil"/>
              <w:left w:val="nil"/>
              <w:bottom w:val="nil"/>
              <w:right w:val="nil"/>
            </w:tcBorders>
            <w:shd w:val="clear" w:color="auto" w:fill="auto"/>
            <w:noWrap/>
            <w:vAlign w:val="bottom"/>
            <w:hideMark/>
          </w:tcPr>
          <w:p w14:paraId="41881B3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w:t>
            </w:r>
          </w:p>
        </w:tc>
        <w:tc>
          <w:tcPr>
            <w:tcW w:w="5386" w:type="dxa"/>
            <w:tcBorders>
              <w:top w:val="nil"/>
              <w:left w:val="nil"/>
              <w:bottom w:val="nil"/>
              <w:right w:val="nil"/>
            </w:tcBorders>
            <w:shd w:val="clear" w:color="auto" w:fill="auto"/>
            <w:noWrap/>
            <w:vAlign w:val="bottom"/>
            <w:hideMark/>
          </w:tcPr>
          <w:p w14:paraId="1D88A25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ARMADO DE GAVIONES 2x1x1 C/DIAFRAGMA(INCLUYE MALLA)</w:t>
            </w:r>
          </w:p>
        </w:tc>
        <w:tc>
          <w:tcPr>
            <w:tcW w:w="850" w:type="dxa"/>
            <w:tcBorders>
              <w:top w:val="nil"/>
              <w:left w:val="nil"/>
              <w:bottom w:val="nil"/>
              <w:right w:val="nil"/>
            </w:tcBorders>
            <w:shd w:val="clear" w:color="auto" w:fill="auto"/>
            <w:noWrap/>
            <w:vAlign w:val="center"/>
            <w:hideMark/>
          </w:tcPr>
          <w:p w14:paraId="1DC88E2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3202C1B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705,00</w:t>
            </w:r>
          </w:p>
        </w:tc>
        <w:tc>
          <w:tcPr>
            <w:tcW w:w="1020" w:type="dxa"/>
            <w:tcBorders>
              <w:top w:val="nil"/>
              <w:left w:val="nil"/>
              <w:bottom w:val="nil"/>
              <w:right w:val="nil"/>
            </w:tcBorders>
          </w:tcPr>
          <w:p w14:paraId="2FA0C91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E11102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53D8B27" w14:textId="4FA50C5E" w:rsidTr="00701335">
        <w:trPr>
          <w:trHeight w:val="300"/>
        </w:trPr>
        <w:tc>
          <w:tcPr>
            <w:tcW w:w="580" w:type="dxa"/>
            <w:tcBorders>
              <w:top w:val="nil"/>
              <w:left w:val="nil"/>
              <w:bottom w:val="nil"/>
              <w:right w:val="nil"/>
            </w:tcBorders>
            <w:shd w:val="clear" w:color="D9D9D9" w:fill="D9D9D9"/>
            <w:noWrap/>
            <w:vAlign w:val="bottom"/>
            <w:hideMark/>
          </w:tcPr>
          <w:p w14:paraId="1AF64EE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w:t>
            </w:r>
          </w:p>
        </w:tc>
        <w:tc>
          <w:tcPr>
            <w:tcW w:w="5386" w:type="dxa"/>
            <w:tcBorders>
              <w:top w:val="nil"/>
              <w:left w:val="nil"/>
              <w:bottom w:val="nil"/>
              <w:right w:val="nil"/>
            </w:tcBorders>
            <w:shd w:val="clear" w:color="D9D9D9" w:fill="D9D9D9"/>
            <w:noWrap/>
            <w:vAlign w:val="bottom"/>
            <w:hideMark/>
          </w:tcPr>
          <w:p w14:paraId="763CFCE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 xml:space="preserve">BANCA DE </w:t>
            </w:r>
            <w:proofErr w:type="spellStart"/>
            <w:r w:rsidRPr="00701335">
              <w:rPr>
                <w:rFonts w:asciiTheme="minorHAnsi" w:hAnsiTheme="minorHAnsi" w:cstheme="minorHAnsi"/>
                <w:color w:val="000000"/>
                <w:sz w:val="20"/>
                <w:szCs w:val="20"/>
                <w:lang w:val="es-BO" w:eastAsia="es-BO"/>
              </w:rPr>
              <w:t>HºAº</w:t>
            </w:r>
            <w:proofErr w:type="spellEnd"/>
            <w:r w:rsidRPr="00701335">
              <w:rPr>
                <w:rFonts w:asciiTheme="minorHAnsi" w:hAnsiTheme="minorHAnsi" w:cstheme="minorHAnsi"/>
                <w:color w:val="000000"/>
                <w:sz w:val="20"/>
                <w:szCs w:val="20"/>
                <w:lang w:val="es-BO" w:eastAsia="es-BO"/>
              </w:rPr>
              <w:t xml:space="preserve"> TIPO 1 L=1,5M</w:t>
            </w:r>
          </w:p>
        </w:tc>
        <w:tc>
          <w:tcPr>
            <w:tcW w:w="850" w:type="dxa"/>
            <w:tcBorders>
              <w:top w:val="nil"/>
              <w:left w:val="nil"/>
              <w:bottom w:val="nil"/>
              <w:right w:val="nil"/>
            </w:tcBorders>
            <w:shd w:val="clear" w:color="D9D9D9" w:fill="D9D9D9"/>
            <w:noWrap/>
            <w:vAlign w:val="center"/>
            <w:hideMark/>
          </w:tcPr>
          <w:p w14:paraId="1CC0259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126E86F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7,00</w:t>
            </w:r>
          </w:p>
        </w:tc>
        <w:tc>
          <w:tcPr>
            <w:tcW w:w="1020" w:type="dxa"/>
            <w:tcBorders>
              <w:top w:val="nil"/>
              <w:left w:val="nil"/>
              <w:bottom w:val="nil"/>
              <w:right w:val="nil"/>
            </w:tcBorders>
            <w:shd w:val="clear" w:color="D9D9D9" w:fill="D9D9D9"/>
          </w:tcPr>
          <w:p w14:paraId="4B6ED2F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9D8637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6B1DD0A" w14:textId="4D6BB21A" w:rsidTr="00701335">
        <w:trPr>
          <w:trHeight w:val="300"/>
        </w:trPr>
        <w:tc>
          <w:tcPr>
            <w:tcW w:w="580" w:type="dxa"/>
            <w:tcBorders>
              <w:top w:val="nil"/>
              <w:left w:val="nil"/>
              <w:bottom w:val="nil"/>
              <w:right w:val="nil"/>
            </w:tcBorders>
            <w:shd w:val="clear" w:color="auto" w:fill="auto"/>
            <w:noWrap/>
            <w:vAlign w:val="bottom"/>
            <w:hideMark/>
          </w:tcPr>
          <w:p w14:paraId="1510189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w:t>
            </w:r>
          </w:p>
        </w:tc>
        <w:tc>
          <w:tcPr>
            <w:tcW w:w="5386" w:type="dxa"/>
            <w:tcBorders>
              <w:top w:val="nil"/>
              <w:left w:val="nil"/>
              <w:bottom w:val="nil"/>
              <w:right w:val="nil"/>
            </w:tcBorders>
            <w:shd w:val="clear" w:color="auto" w:fill="auto"/>
            <w:noWrap/>
            <w:vAlign w:val="bottom"/>
            <w:hideMark/>
          </w:tcPr>
          <w:p w14:paraId="258BD59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 xml:space="preserve">BANCA DE </w:t>
            </w:r>
            <w:proofErr w:type="spellStart"/>
            <w:r w:rsidRPr="00701335">
              <w:rPr>
                <w:rFonts w:asciiTheme="minorHAnsi" w:hAnsiTheme="minorHAnsi" w:cstheme="minorHAnsi"/>
                <w:color w:val="000000"/>
                <w:sz w:val="20"/>
                <w:szCs w:val="20"/>
                <w:lang w:val="es-BO" w:eastAsia="es-BO"/>
              </w:rPr>
              <w:t>HºAº</w:t>
            </w:r>
            <w:proofErr w:type="spellEnd"/>
            <w:r w:rsidRPr="00701335">
              <w:rPr>
                <w:rFonts w:asciiTheme="minorHAnsi" w:hAnsiTheme="minorHAnsi" w:cstheme="minorHAnsi"/>
                <w:color w:val="000000"/>
                <w:sz w:val="20"/>
                <w:szCs w:val="20"/>
                <w:lang w:val="es-BO" w:eastAsia="es-BO"/>
              </w:rPr>
              <w:t xml:space="preserve"> TIPO 3 L=2,5M</w:t>
            </w:r>
          </w:p>
        </w:tc>
        <w:tc>
          <w:tcPr>
            <w:tcW w:w="850" w:type="dxa"/>
            <w:tcBorders>
              <w:top w:val="nil"/>
              <w:left w:val="nil"/>
              <w:bottom w:val="nil"/>
              <w:right w:val="nil"/>
            </w:tcBorders>
            <w:shd w:val="clear" w:color="auto" w:fill="auto"/>
            <w:noWrap/>
            <w:vAlign w:val="center"/>
            <w:hideMark/>
          </w:tcPr>
          <w:p w14:paraId="008CA918"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2F3F9E8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tcPr>
          <w:p w14:paraId="2BF886F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79C774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09A0AB5" w14:textId="08996F03" w:rsidTr="00701335">
        <w:trPr>
          <w:trHeight w:val="300"/>
        </w:trPr>
        <w:tc>
          <w:tcPr>
            <w:tcW w:w="580" w:type="dxa"/>
            <w:tcBorders>
              <w:top w:val="nil"/>
              <w:left w:val="nil"/>
              <w:bottom w:val="nil"/>
              <w:right w:val="nil"/>
            </w:tcBorders>
            <w:shd w:val="clear" w:color="D9D9D9" w:fill="D9D9D9"/>
            <w:noWrap/>
            <w:vAlign w:val="bottom"/>
            <w:hideMark/>
          </w:tcPr>
          <w:p w14:paraId="6079A3D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w:t>
            </w:r>
          </w:p>
        </w:tc>
        <w:tc>
          <w:tcPr>
            <w:tcW w:w="5386" w:type="dxa"/>
            <w:tcBorders>
              <w:top w:val="nil"/>
              <w:left w:val="nil"/>
              <w:bottom w:val="nil"/>
              <w:right w:val="nil"/>
            </w:tcBorders>
            <w:shd w:val="clear" w:color="D9D9D9" w:fill="D9D9D9"/>
            <w:noWrap/>
            <w:vAlign w:val="bottom"/>
            <w:hideMark/>
          </w:tcPr>
          <w:p w14:paraId="358FFB3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 xml:space="preserve">BANCA DE </w:t>
            </w:r>
            <w:proofErr w:type="spellStart"/>
            <w:r w:rsidRPr="00701335">
              <w:rPr>
                <w:rFonts w:asciiTheme="minorHAnsi" w:hAnsiTheme="minorHAnsi" w:cstheme="minorHAnsi"/>
                <w:color w:val="000000"/>
                <w:sz w:val="20"/>
                <w:szCs w:val="20"/>
                <w:lang w:val="es-BO" w:eastAsia="es-BO"/>
              </w:rPr>
              <w:t>HºAº</w:t>
            </w:r>
            <w:proofErr w:type="spellEnd"/>
            <w:r w:rsidRPr="00701335">
              <w:rPr>
                <w:rFonts w:asciiTheme="minorHAnsi" w:hAnsiTheme="minorHAnsi" w:cstheme="minorHAnsi"/>
                <w:color w:val="000000"/>
                <w:sz w:val="20"/>
                <w:szCs w:val="20"/>
                <w:lang w:val="es-BO" w:eastAsia="es-BO"/>
              </w:rPr>
              <w:t xml:space="preserve"> TIPO 4 ENCHAPADO CON MADERA Y JARDINERA</w:t>
            </w:r>
          </w:p>
        </w:tc>
        <w:tc>
          <w:tcPr>
            <w:tcW w:w="850" w:type="dxa"/>
            <w:tcBorders>
              <w:top w:val="nil"/>
              <w:left w:val="nil"/>
              <w:bottom w:val="nil"/>
              <w:right w:val="nil"/>
            </w:tcBorders>
            <w:shd w:val="clear" w:color="D9D9D9" w:fill="D9D9D9"/>
            <w:noWrap/>
            <w:vAlign w:val="center"/>
            <w:hideMark/>
          </w:tcPr>
          <w:p w14:paraId="6FA4A9EB"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1B1786C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19,00</w:t>
            </w:r>
          </w:p>
        </w:tc>
        <w:tc>
          <w:tcPr>
            <w:tcW w:w="1020" w:type="dxa"/>
            <w:tcBorders>
              <w:top w:val="nil"/>
              <w:left w:val="nil"/>
              <w:bottom w:val="nil"/>
              <w:right w:val="nil"/>
            </w:tcBorders>
            <w:shd w:val="clear" w:color="D9D9D9" w:fill="D9D9D9"/>
          </w:tcPr>
          <w:p w14:paraId="6AC79FD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14475C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ABA0187" w14:textId="3A65E7F2" w:rsidTr="00701335">
        <w:trPr>
          <w:trHeight w:val="300"/>
        </w:trPr>
        <w:tc>
          <w:tcPr>
            <w:tcW w:w="580" w:type="dxa"/>
            <w:tcBorders>
              <w:top w:val="nil"/>
              <w:left w:val="nil"/>
              <w:bottom w:val="nil"/>
              <w:right w:val="nil"/>
            </w:tcBorders>
            <w:shd w:val="clear" w:color="auto" w:fill="auto"/>
            <w:noWrap/>
            <w:vAlign w:val="bottom"/>
            <w:hideMark/>
          </w:tcPr>
          <w:p w14:paraId="6099A51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w:t>
            </w:r>
          </w:p>
        </w:tc>
        <w:tc>
          <w:tcPr>
            <w:tcW w:w="5386" w:type="dxa"/>
            <w:tcBorders>
              <w:top w:val="nil"/>
              <w:left w:val="nil"/>
              <w:bottom w:val="nil"/>
              <w:right w:val="nil"/>
            </w:tcBorders>
            <w:shd w:val="clear" w:color="auto" w:fill="auto"/>
            <w:noWrap/>
            <w:vAlign w:val="bottom"/>
            <w:hideMark/>
          </w:tcPr>
          <w:p w14:paraId="015FF79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BARANDADO METALICO TIPO 1A H=1.2M CON PANELES PERFORADOS</w:t>
            </w:r>
          </w:p>
        </w:tc>
        <w:tc>
          <w:tcPr>
            <w:tcW w:w="850" w:type="dxa"/>
            <w:tcBorders>
              <w:top w:val="nil"/>
              <w:left w:val="nil"/>
              <w:bottom w:val="nil"/>
              <w:right w:val="nil"/>
            </w:tcBorders>
            <w:shd w:val="clear" w:color="auto" w:fill="auto"/>
            <w:noWrap/>
            <w:vAlign w:val="center"/>
            <w:hideMark/>
          </w:tcPr>
          <w:p w14:paraId="59AB3712"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186CA31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1.377,11</w:t>
            </w:r>
          </w:p>
        </w:tc>
        <w:tc>
          <w:tcPr>
            <w:tcW w:w="1020" w:type="dxa"/>
            <w:tcBorders>
              <w:top w:val="nil"/>
              <w:left w:val="nil"/>
              <w:bottom w:val="nil"/>
              <w:right w:val="nil"/>
            </w:tcBorders>
          </w:tcPr>
          <w:p w14:paraId="76AD29F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27FF44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5323097" w14:textId="31CBF48E" w:rsidTr="00701335">
        <w:trPr>
          <w:trHeight w:val="300"/>
        </w:trPr>
        <w:tc>
          <w:tcPr>
            <w:tcW w:w="580" w:type="dxa"/>
            <w:tcBorders>
              <w:top w:val="nil"/>
              <w:left w:val="nil"/>
              <w:bottom w:val="nil"/>
              <w:right w:val="nil"/>
            </w:tcBorders>
            <w:shd w:val="clear" w:color="D9D9D9" w:fill="D9D9D9"/>
            <w:noWrap/>
            <w:vAlign w:val="bottom"/>
            <w:hideMark/>
          </w:tcPr>
          <w:p w14:paraId="6CD94CC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w:t>
            </w:r>
          </w:p>
        </w:tc>
        <w:tc>
          <w:tcPr>
            <w:tcW w:w="5386" w:type="dxa"/>
            <w:tcBorders>
              <w:top w:val="nil"/>
              <w:left w:val="nil"/>
              <w:bottom w:val="nil"/>
              <w:right w:val="nil"/>
            </w:tcBorders>
            <w:shd w:val="clear" w:color="D9D9D9" w:fill="D9D9D9"/>
            <w:noWrap/>
            <w:vAlign w:val="bottom"/>
            <w:hideMark/>
          </w:tcPr>
          <w:p w14:paraId="6763DCC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BARANDADO METALICO TIPO 1B H=2.2M CON PANELES PERFORADOS</w:t>
            </w:r>
          </w:p>
        </w:tc>
        <w:tc>
          <w:tcPr>
            <w:tcW w:w="850" w:type="dxa"/>
            <w:tcBorders>
              <w:top w:val="nil"/>
              <w:left w:val="nil"/>
              <w:bottom w:val="nil"/>
              <w:right w:val="nil"/>
            </w:tcBorders>
            <w:shd w:val="clear" w:color="D9D9D9" w:fill="D9D9D9"/>
            <w:noWrap/>
            <w:vAlign w:val="center"/>
            <w:hideMark/>
          </w:tcPr>
          <w:p w14:paraId="7D1A1183"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6C1ED08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711,11</w:t>
            </w:r>
          </w:p>
        </w:tc>
        <w:tc>
          <w:tcPr>
            <w:tcW w:w="1020" w:type="dxa"/>
            <w:tcBorders>
              <w:top w:val="nil"/>
              <w:left w:val="nil"/>
              <w:bottom w:val="nil"/>
              <w:right w:val="nil"/>
            </w:tcBorders>
            <w:shd w:val="clear" w:color="D9D9D9" w:fill="D9D9D9"/>
          </w:tcPr>
          <w:p w14:paraId="22143C1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871C99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FE81B02" w14:textId="4050B107" w:rsidTr="00701335">
        <w:trPr>
          <w:trHeight w:val="300"/>
        </w:trPr>
        <w:tc>
          <w:tcPr>
            <w:tcW w:w="580" w:type="dxa"/>
            <w:tcBorders>
              <w:top w:val="nil"/>
              <w:left w:val="nil"/>
              <w:bottom w:val="nil"/>
              <w:right w:val="nil"/>
            </w:tcBorders>
            <w:shd w:val="clear" w:color="auto" w:fill="auto"/>
            <w:noWrap/>
            <w:vAlign w:val="bottom"/>
            <w:hideMark/>
          </w:tcPr>
          <w:p w14:paraId="217F0C9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w:t>
            </w:r>
          </w:p>
        </w:tc>
        <w:tc>
          <w:tcPr>
            <w:tcW w:w="5386" w:type="dxa"/>
            <w:tcBorders>
              <w:top w:val="nil"/>
              <w:left w:val="nil"/>
              <w:bottom w:val="nil"/>
              <w:right w:val="nil"/>
            </w:tcBorders>
            <w:shd w:val="clear" w:color="auto" w:fill="auto"/>
            <w:noWrap/>
            <w:vAlign w:val="bottom"/>
            <w:hideMark/>
          </w:tcPr>
          <w:p w14:paraId="2211C5F5"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BARANDADO METALICO TIPO 2A H=1,0M</w:t>
            </w:r>
          </w:p>
        </w:tc>
        <w:tc>
          <w:tcPr>
            <w:tcW w:w="850" w:type="dxa"/>
            <w:tcBorders>
              <w:top w:val="nil"/>
              <w:left w:val="nil"/>
              <w:bottom w:val="nil"/>
              <w:right w:val="nil"/>
            </w:tcBorders>
            <w:shd w:val="clear" w:color="auto" w:fill="auto"/>
            <w:noWrap/>
            <w:vAlign w:val="center"/>
            <w:hideMark/>
          </w:tcPr>
          <w:p w14:paraId="1EE4131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2EBCE69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1.116,57</w:t>
            </w:r>
          </w:p>
        </w:tc>
        <w:tc>
          <w:tcPr>
            <w:tcW w:w="1020" w:type="dxa"/>
            <w:tcBorders>
              <w:top w:val="nil"/>
              <w:left w:val="nil"/>
              <w:bottom w:val="nil"/>
              <w:right w:val="nil"/>
            </w:tcBorders>
          </w:tcPr>
          <w:p w14:paraId="42D2B07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2A4327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A0B6A26" w14:textId="203189D4" w:rsidTr="00701335">
        <w:trPr>
          <w:trHeight w:val="300"/>
        </w:trPr>
        <w:tc>
          <w:tcPr>
            <w:tcW w:w="580" w:type="dxa"/>
            <w:tcBorders>
              <w:top w:val="nil"/>
              <w:left w:val="nil"/>
              <w:bottom w:val="nil"/>
              <w:right w:val="nil"/>
            </w:tcBorders>
            <w:shd w:val="clear" w:color="D9D9D9" w:fill="D9D9D9"/>
            <w:noWrap/>
            <w:vAlign w:val="bottom"/>
            <w:hideMark/>
          </w:tcPr>
          <w:p w14:paraId="2660ECE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w:t>
            </w:r>
          </w:p>
        </w:tc>
        <w:tc>
          <w:tcPr>
            <w:tcW w:w="5386" w:type="dxa"/>
            <w:tcBorders>
              <w:top w:val="nil"/>
              <w:left w:val="nil"/>
              <w:bottom w:val="nil"/>
              <w:right w:val="nil"/>
            </w:tcBorders>
            <w:shd w:val="clear" w:color="D9D9D9" w:fill="D9D9D9"/>
            <w:noWrap/>
            <w:vAlign w:val="bottom"/>
            <w:hideMark/>
          </w:tcPr>
          <w:p w14:paraId="6F6C1C59"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BARANDADO METALICO TIPO 2B H=1,2M</w:t>
            </w:r>
          </w:p>
        </w:tc>
        <w:tc>
          <w:tcPr>
            <w:tcW w:w="850" w:type="dxa"/>
            <w:tcBorders>
              <w:top w:val="nil"/>
              <w:left w:val="nil"/>
              <w:bottom w:val="nil"/>
              <w:right w:val="nil"/>
            </w:tcBorders>
            <w:shd w:val="clear" w:color="D9D9D9" w:fill="D9D9D9"/>
            <w:noWrap/>
            <w:vAlign w:val="center"/>
            <w:hideMark/>
          </w:tcPr>
          <w:p w14:paraId="21886D6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09D9F7F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101,49</w:t>
            </w:r>
          </w:p>
        </w:tc>
        <w:tc>
          <w:tcPr>
            <w:tcW w:w="1020" w:type="dxa"/>
            <w:tcBorders>
              <w:top w:val="nil"/>
              <w:left w:val="nil"/>
              <w:bottom w:val="nil"/>
              <w:right w:val="nil"/>
            </w:tcBorders>
            <w:shd w:val="clear" w:color="D9D9D9" w:fill="D9D9D9"/>
          </w:tcPr>
          <w:p w14:paraId="6831FBE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781484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848416B" w14:textId="25BEC9D3" w:rsidTr="00701335">
        <w:trPr>
          <w:trHeight w:val="300"/>
        </w:trPr>
        <w:tc>
          <w:tcPr>
            <w:tcW w:w="580" w:type="dxa"/>
            <w:tcBorders>
              <w:top w:val="nil"/>
              <w:left w:val="nil"/>
              <w:bottom w:val="nil"/>
              <w:right w:val="nil"/>
            </w:tcBorders>
            <w:shd w:val="clear" w:color="auto" w:fill="auto"/>
            <w:noWrap/>
            <w:vAlign w:val="bottom"/>
            <w:hideMark/>
          </w:tcPr>
          <w:p w14:paraId="72F3E0F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w:t>
            </w:r>
          </w:p>
        </w:tc>
        <w:tc>
          <w:tcPr>
            <w:tcW w:w="5386" w:type="dxa"/>
            <w:tcBorders>
              <w:top w:val="nil"/>
              <w:left w:val="nil"/>
              <w:bottom w:val="nil"/>
              <w:right w:val="nil"/>
            </w:tcBorders>
            <w:shd w:val="clear" w:color="auto" w:fill="auto"/>
            <w:noWrap/>
            <w:vAlign w:val="bottom"/>
            <w:hideMark/>
          </w:tcPr>
          <w:p w14:paraId="110B11B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BARANDADO METALICO TIPO 3 PANELES H=2,2M CON PANELES ACRILICOS</w:t>
            </w:r>
          </w:p>
        </w:tc>
        <w:tc>
          <w:tcPr>
            <w:tcW w:w="850" w:type="dxa"/>
            <w:tcBorders>
              <w:top w:val="nil"/>
              <w:left w:val="nil"/>
              <w:bottom w:val="nil"/>
              <w:right w:val="nil"/>
            </w:tcBorders>
            <w:shd w:val="clear" w:color="auto" w:fill="auto"/>
            <w:noWrap/>
            <w:vAlign w:val="center"/>
            <w:hideMark/>
          </w:tcPr>
          <w:p w14:paraId="70B28DBD"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0CF46EB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175,39</w:t>
            </w:r>
          </w:p>
        </w:tc>
        <w:tc>
          <w:tcPr>
            <w:tcW w:w="1020" w:type="dxa"/>
            <w:tcBorders>
              <w:top w:val="nil"/>
              <w:left w:val="nil"/>
              <w:bottom w:val="nil"/>
              <w:right w:val="nil"/>
            </w:tcBorders>
          </w:tcPr>
          <w:p w14:paraId="0DD0E5B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3516B1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16DCA8E" w14:textId="0584FC43" w:rsidTr="00701335">
        <w:trPr>
          <w:trHeight w:val="300"/>
        </w:trPr>
        <w:tc>
          <w:tcPr>
            <w:tcW w:w="580" w:type="dxa"/>
            <w:tcBorders>
              <w:top w:val="nil"/>
              <w:left w:val="nil"/>
              <w:bottom w:val="nil"/>
              <w:right w:val="nil"/>
            </w:tcBorders>
            <w:shd w:val="clear" w:color="D9D9D9" w:fill="D9D9D9"/>
            <w:noWrap/>
            <w:vAlign w:val="bottom"/>
            <w:hideMark/>
          </w:tcPr>
          <w:p w14:paraId="27025EA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w:t>
            </w:r>
          </w:p>
        </w:tc>
        <w:tc>
          <w:tcPr>
            <w:tcW w:w="5386" w:type="dxa"/>
            <w:tcBorders>
              <w:top w:val="nil"/>
              <w:left w:val="nil"/>
              <w:bottom w:val="nil"/>
              <w:right w:val="nil"/>
            </w:tcBorders>
            <w:shd w:val="clear" w:color="D9D9D9" w:fill="D9D9D9"/>
            <w:noWrap/>
            <w:vAlign w:val="bottom"/>
            <w:hideMark/>
          </w:tcPr>
          <w:p w14:paraId="20F693D3"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BARANDADO TIPO 4 H=1.2M CON PANEL DE VIDRIO E=5MM</w:t>
            </w:r>
          </w:p>
        </w:tc>
        <w:tc>
          <w:tcPr>
            <w:tcW w:w="850" w:type="dxa"/>
            <w:tcBorders>
              <w:top w:val="nil"/>
              <w:left w:val="nil"/>
              <w:bottom w:val="nil"/>
              <w:right w:val="nil"/>
            </w:tcBorders>
            <w:shd w:val="clear" w:color="D9D9D9" w:fill="D9D9D9"/>
            <w:noWrap/>
            <w:vAlign w:val="center"/>
            <w:hideMark/>
          </w:tcPr>
          <w:p w14:paraId="2E91C6F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298BC0B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204,88</w:t>
            </w:r>
          </w:p>
        </w:tc>
        <w:tc>
          <w:tcPr>
            <w:tcW w:w="1020" w:type="dxa"/>
            <w:tcBorders>
              <w:top w:val="nil"/>
              <w:left w:val="nil"/>
              <w:bottom w:val="nil"/>
              <w:right w:val="nil"/>
            </w:tcBorders>
            <w:shd w:val="clear" w:color="D9D9D9" w:fill="D9D9D9"/>
          </w:tcPr>
          <w:p w14:paraId="4B17499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9CE59B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F25D317" w14:textId="5C540D2E" w:rsidTr="00701335">
        <w:trPr>
          <w:trHeight w:val="300"/>
        </w:trPr>
        <w:tc>
          <w:tcPr>
            <w:tcW w:w="580" w:type="dxa"/>
            <w:tcBorders>
              <w:top w:val="nil"/>
              <w:left w:val="nil"/>
              <w:bottom w:val="nil"/>
              <w:right w:val="nil"/>
            </w:tcBorders>
            <w:shd w:val="clear" w:color="auto" w:fill="auto"/>
            <w:noWrap/>
            <w:vAlign w:val="bottom"/>
            <w:hideMark/>
          </w:tcPr>
          <w:p w14:paraId="1C0096C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w:t>
            </w:r>
          </w:p>
        </w:tc>
        <w:tc>
          <w:tcPr>
            <w:tcW w:w="5386" w:type="dxa"/>
            <w:tcBorders>
              <w:top w:val="nil"/>
              <w:left w:val="nil"/>
              <w:bottom w:val="nil"/>
              <w:right w:val="nil"/>
            </w:tcBorders>
            <w:shd w:val="clear" w:color="auto" w:fill="auto"/>
            <w:noWrap/>
            <w:vAlign w:val="bottom"/>
            <w:hideMark/>
          </w:tcPr>
          <w:p w14:paraId="5DA45CF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BARRAS PARA DISCAPACITADOS</w:t>
            </w:r>
          </w:p>
        </w:tc>
        <w:tc>
          <w:tcPr>
            <w:tcW w:w="850" w:type="dxa"/>
            <w:tcBorders>
              <w:top w:val="nil"/>
              <w:left w:val="nil"/>
              <w:bottom w:val="nil"/>
              <w:right w:val="nil"/>
            </w:tcBorders>
            <w:shd w:val="clear" w:color="auto" w:fill="auto"/>
            <w:noWrap/>
            <w:vAlign w:val="center"/>
            <w:hideMark/>
          </w:tcPr>
          <w:p w14:paraId="058FCE1F"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8E332E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tcPr>
          <w:p w14:paraId="5DBDA30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F8A7FC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DF8E016" w14:textId="1F555FAC" w:rsidTr="00701335">
        <w:trPr>
          <w:trHeight w:val="300"/>
        </w:trPr>
        <w:tc>
          <w:tcPr>
            <w:tcW w:w="580" w:type="dxa"/>
            <w:tcBorders>
              <w:top w:val="nil"/>
              <w:left w:val="nil"/>
              <w:bottom w:val="nil"/>
              <w:right w:val="nil"/>
            </w:tcBorders>
            <w:shd w:val="clear" w:color="D9D9D9" w:fill="D9D9D9"/>
            <w:noWrap/>
            <w:vAlign w:val="bottom"/>
            <w:hideMark/>
          </w:tcPr>
          <w:p w14:paraId="291FF24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w:t>
            </w:r>
          </w:p>
        </w:tc>
        <w:tc>
          <w:tcPr>
            <w:tcW w:w="5386" w:type="dxa"/>
            <w:tcBorders>
              <w:top w:val="nil"/>
              <w:left w:val="nil"/>
              <w:bottom w:val="nil"/>
              <w:right w:val="nil"/>
            </w:tcBorders>
            <w:shd w:val="clear" w:color="D9D9D9" w:fill="D9D9D9"/>
            <w:noWrap/>
            <w:vAlign w:val="bottom"/>
            <w:hideMark/>
          </w:tcPr>
          <w:p w14:paraId="499F186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BASURERO DE ACERO INOX 20 LTS CON TAPA</w:t>
            </w:r>
          </w:p>
        </w:tc>
        <w:tc>
          <w:tcPr>
            <w:tcW w:w="850" w:type="dxa"/>
            <w:tcBorders>
              <w:top w:val="nil"/>
              <w:left w:val="nil"/>
              <w:bottom w:val="nil"/>
              <w:right w:val="nil"/>
            </w:tcBorders>
            <w:shd w:val="clear" w:color="D9D9D9" w:fill="D9D9D9"/>
            <w:noWrap/>
            <w:vAlign w:val="center"/>
            <w:hideMark/>
          </w:tcPr>
          <w:p w14:paraId="77777271"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C6E492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shd w:val="clear" w:color="D9D9D9" w:fill="D9D9D9"/>
          </w:tcPr>
          <w:p w14:paraId="10804BD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944038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C5538AE" w14:textId="31492FA9" w:rsidTr="00701335">
        <w:trPr>
          <w:trHeight w:val="300"/>
        </w:trPr>
        <w:tc>
          <w:tcPr>
            <w:tcW w:w="580" w:type="dxa"/>
            <w:tcBorders>
              <w:top w:val="nil"/>
              <w:left w:val="nil"/>
              <w:bottom w:val="nil"/>
              <w:right w:val="nil"/>
            </w:tcBorders>
            <w:shd w:val="clear" w:color="auto" w:fill="auto"/>
            <w:noWrap/>
            <w:vAlign w:val="bottom"/>
            <w:hideMark/>
          </w:tcPr>
          <w:p w14:paraId="7FB9AF6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w:t>
            </w:r>
          </w:p>
        </w:tc>
        <w:tc>
          <w:tcPr>
            <w:tcW w:w="5386" w:type="dxa"/>
            <w:tcBorders>
              <w:top w:val="nil"/>
              <w:left w:val="nil"/>
              <w:bottom w:val="nil"/>
              <w:right w:val="nil"/>
            </w:tcBorders>
            <w:shd w:val="clear" w:color="auto" w:fill="auto"/>
            <w:noWrap/>
            <w:vAlign w:val="bottom"/>
            <w:hideMark/>
          </w:tcPr>
          <w:p w14:paraId="118B666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BASURERO METALICO (INCLUYE BASE Y SOPORTE)</w:t>
            </w:r>
          </w:p>
        </w:tc>
        <w:tc>
          <w:tcPr>
            <w:tcW w:w="850" w:type="dxa"/>
            <w:tcBorders>
              <w:top w:val="nil"/>
              <w:left w:val="nil"/>
              <w:bottom w:val="nil"/>
              <w:right w:val="nil"/>
            </w:tcBorders>
            <w:shd w:val="clear" w:color="auto" w:fill="auto"/>
            <w:noWrap/>
            <w:vAlign w:val="center"/>
            <w:hideMark/>
          </w:tcPr>
          <w:p w14:paraId="2BE5333F"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12EBD4F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24,00</w:t>
            </w:r>
          </w:p>
        </w:tc>
        <w:tc>
          <w:tcPr>
            <w:tcW w:w="1020" w:type="dxa"/>
            <w:tcBorders>
              <w:top w:val="nil"/>
              <w:left w:val="nil"/>
              <w:bottom w:val="nil"/>
              <w:right w:val="nil"/>
            </w:tcBorders>
          </w:tcPr>
          <w:p w14:paraId="206B5DB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FB62E6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7A653F1" w14:textId="6B1EEE3F" w:rsidTr="00701335">
        <w:trPr>
          <w:trHeight w:val="300"/>
        </w:trPr>
        <w:tc>
          <w:tcPr>
            <w:tcW w:w="580" w:type="dxa"/>
            <w:tcBorders>
              <w:top w:val="nil"/>
              <w:left w:val="nil"/>
              <w:bottom w:val="nil"/>
              <w:right w:val="nil"/>
            </w:tcBorders>
            <w:shd w:val="clear" w:color="D9D9D9" w:fill="D9D9D9"/>
            <w:noWrap/>
            <w:vAlign w:val="bottom"/>
            <w:hideMark/>
          </w:tcPr>
          <w:p w14:paraId="6C6C533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w:t>
            </w:r>
          </w:p>
        </w:tc>
        <w:tc>
          <w:tcPr>
            <w:tcW w:w="5386" w:type="dxa"/>
            <w:tcBorders>
              <w:top w:val="nil"/>
              <w:left w:val="nil"/>
              <w:bottom w:val="nil"/>
              <w:right w:val="nil"/>
            </w:tcBorders>
            <w:shd w:val="clear" w:color="D9D9D9" w:fill="D9D9D9"/>
            <w:noWrap/>
            <w:vAlign w:val="bottom"/>
            <w:hideMark/>
          </w:tcPr>
          <w:p w14:paraId="12C11CF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BORDILLO PREFABRICADO 20X40 CM L=1M</w:t>
            </w:r>
          </w:p>
        </w:tc>
        <w:tc>
          <w:tcPr>
            <w:tcW w:w="850" w:type="dxa"/>
            <w:tcBorders>
              <w:top w:val="nil"/>
              <w:left w:val="nil"/>
              <w:bottom w:val="nil"/>
              <w:right w:val="nil"/>
            </w:tcBorders>
            <w:shd w:val="clear" w:color="D9D9D9" w:fill="D9D9D9"/>
            <w:noWrap/>
            <w:vAlign w:val="center"/>
            <w:hideMark/>
          </w:tcPr>
          <w:p w14:paraId="15808A7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7F4DD30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6.033,04</w:t>
            </w:r>
          </w:p>
        </w:tc>
        <w:tc>
          <w:tcPr>
            <w:tcW w:w="1020" w:type="dxa"/>
            <w:tcBorders>
              <w:top w:val="nil"/>
              <w:left w:val="nil"/>
              <w:bottom w:val="nil"/>
              <w:right w:val="nil"/>
            </w:tcBorders>
            <w:shd w:val="clear" w:color="D9D9D9" w:fill="D9D9D9"/>
          </w:tcPr>
          <w:p w14:paraId="7576A9F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CA6D60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9413E2B" w14:textId="476CCC97" w:rsidTr="00701335">
        <w:trPr>
          <w:trHeight w:val="300"/>
        </w:trPr>
        <w:tc>
          <w:tcPr>
            <w:tcW w:w="580" w:type="dxa"/>
            <w:tcBorders>
              <w:top w:val="nil"/>
              <w:left w:val="nil"/>
              <w:bottom w:val="nil"/>
              <w:right w:val="nil"/>
            </w:tcBorders>
            <w:shd w:val="clear" w:color="auto" w:fill="auto"/>
            <w:noWrap/>
            <w:vAlign w:val="bottom"/>
            <w:hideMark/>
          </w:tcPr>
          <w:p w14:paraId="72EF23A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w:t>
            </w:r>
          </w:p>
        </w:tc>
        <w:tc>
          <w:tcPr>
            <w:tcW w:w="5386" w:type="dxa"/>
            <w:tcBorders>
              <w:top w:val="nil"/>
              <w:left w:val="nil"/>
              <w:bottom w:val="nil"/>
              <w:right w:val="nil"/>
            </w:tcBorders>
            <w:shd w:val="clear" w:color="auto" w:fill="auto"/>
            <w:noWrap/>
            <w:vAlign w:val="bottom"/>
            <w:hideMark/>
          </w:tcPr>
          <w:p w14:paraId="5B36EAF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BORNERA DE CONEXION A TIERRA</w:t>
            </w:r>
          </w:p>
        </w:tc>
        <w:tc>
          <w:tcPr>
            <w:tcW w:w="850" w:type="dxa"/>
            <w:tcBorders>
              <w:top w:val="nil"/>
              <w:left w:val="nil"/>
              <w:bottom w:val="nil"/>
              <w:right w:val="nil"/>
            </w:tcBorders>
            <w:shd w:val="clear" w:color="auto" w:fill="auto"/>
            <w:noWrap/>
            <w:vAlign w:val="center"/>
            <w:hideMark/>
          </w:tcPr>
          <w:p w14:paraId="64E031BC"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7E0E1C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229,00</w:t>
            </w:r>
          </w:p>
        </w:tc>
        <w:tc>
          <w:tcPr>
            <w:tcW w:w="1020" w:type="dxa"/>
            <w:tcBorders>
              <w:top w:val="nil"/>
              <w:left w:val="nil"/>
              <w:bottom w:val="nil"/>
              <w:right w:val="nil"/>
            </w:tcBorders>
          </w:tcPr>
          <w:p w14:paraId="2F1FDBD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3F189B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25174C8" w14:textId="543DB2B5" w:rsidTr="00701335">
        <w:trPr>
          <w:trHeight w:val="300"/>
        </w:trPr>
        <w:tc>
          <w:tcPr>
            <w:tcW w:w="580" w:type="dxa"/>
            <w:tcBorders>
              <w:top w:val="nil"/>
              <w:left w:val="nil"/>
              <w:bottom w:val="nil"/>
              <w:right w:val="nil"/>
            </w:tcBorders>
            <w:shd w:val="clear" w:color="D9D9D9" w:fill="D9D9D9"/>
            <w:noWrap/>
            <w:vAlign w:val="bottom"/>
            <w:hideMark/>
          </w:tcPr>
          <w:p w14:paraId="36FAD30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w:t>
            </w:r>
          </w:p>
        </w:tc>
        <w:tc>
          <w:tcPr>
            <w:tcW w:w="5386" w:type="dxa"/>
            <w:tcBorders>
              <w:top w:val="nil"/>
              <w:left w:val="nil"/>
              <w:bottom w:val="nil"/>
              <w:right w:val="nil"/>
            </w:tcBorders>
            <w:shd w:val="clear" w:color="D9D9D9" w:fill="D9D9D9"/>
            <w:noWrap/>
            <w:vAlign w:val="bottom"/>
            <w:hideMark/>
          </w:tcPr>
          <w:p w14:paraId="4F7ECAD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BRAZO PARA POSTE METALICO</w:t>
            </w:r>
          </w:p>
        </w:tc>
        <w:tc>
          <w:tcPr>
            <w:tcW w:w="850" w:type="dxa"/>
            <w:tcBorders>
              <w:top w:val="nil"/>
              <w:left w:val="nil"/>
              <w:bottom w:val="nil"/>
              <w:right w:val="nil"/>
            </w:tcBorders>
            <w:shd w:val="clear" w:color="D9D9D9" w:fill="D9D9D9"/>
            <w:noWrap/>
            <w:vAlign w:val="center"/>
            <w:hideMark/>
          </w:tcPr>
          <w:p w14:paraId="4E37D03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4E3C172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shd w:val="clear" w:color="D9D9D9" w:fill="D9D9D9"/>
          </w:tcPr>
          <w:p w14:paraId="6CBAE2E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DFDB98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5DAC17B" w14:textId="69C409FF" w:rsidTr="00701335">
        <w:trPr>
          <w:trHeight w:val="300"/>
        </w:trPr>
        <w:tc>
          <w:tcPr>
            <w:tcW w:w="580" w:type="dxa"/>
            <w:tcBorders>
              <w:top w:val="nil"/>
              <w:left w:val="nil"/>
              <w:bottom w:val="nil"/>
              <w:right w:val="nil"/>
            </w:tcBorders>
            <w:shd w:val="clear" w:color="auto" w:fill="auto"/>
            <w:noWrap/>
            <w:vAlign w:val="bottom"/>
            <w:hideMark/>
          </w:tcPr>
          <w:p w14:paraId="39FA044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w:t>
            </w:r>
          </w:p>
        </w:tc>
        <w:tc>
          <w:tcPr>
            <w:tcW w:w="5386" w:type="dxa"/>
            <w:tcBorders>
              <w:top w:val="nil"/>
              <w:left w:val="nil"/>
              <w:bottom w:val="nil"/>
              <w:right w:val="nil"/>
            </w:tcBorders>
            <w:shd w:val="clear" w:color="auto" w:fill="auto"/>
            <w:noWrap/>
            <w:vAlign w:val="bottom"/>
            <w:hideMark/>
          </w:tcPr>
          <w:p w14:paraId="4783201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DE POSTENSADO 12T 1/2"</w:t>
            </w:r>
          </w:p>
        </w:tc>
        <w:tc>
          <w:tcPr>
            <w:tcW w:w="850" w:type="dxa"/>
            <w:tcBorders>
              <w:top w:val="nil"/>
              <w:left w:val="nil"/>
              <w:bottom w:val="nil"/>
              <w:right w:val="nil"/>
            </w:tcBorders>
            <w:shd w:val="clear" w:color="auto" w:fill="auto"/>
            <w:noWrap/>
            <w:vAlign w:val="center"/>
            <w:hideMark/>
          </w:tcPr>
          <w:p w14:paraId="0C72D55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2C6F534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1.500,36</w:t>
            </w:r>
          </w:p>
        </w:tc>
        <w:tc>
          <w:tcPr>
            <w:tcW w:w="1020" w:type="dxa"/>
            <w:tcBorders>
              <w:top w:val="nil"/>
              <w:left w:val="nil"/>
              <w:bottom w:val="nil"/>
              <w:right w:val="nil"/>
            </w:tcBorders>
          </w:tcPr>
          <w:p w14:paraId="6C59CD0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0C0692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023A99C" w14:textId="108FF8FC" w:rsidTr="00701335">
        <w:trPr>
          <w:trHeight w:val="300"/>
        </w:trPr>
        <w:tc>
          <w:tcPr>
            <w:tcW w:w="580" w:type="dxa"/>
            <w:tcBorders>
              <w:top w:val="nil"/>
              <w:left w:val="nil"/>
              <w:bottom w:val="nil"/>
              <w:right w:val="nil"/>
            </w:tcBorders>
            <w:shd w:val="clear" w:color="D9D9D9" w:fill="D9D9D9"/>
            <w:noWrap/>
            <w:vAlign w:val="bottom"/>
            <w:hideMark/>
          </w:tcPr>
          <w:p w14:paraId="743D5AB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w:t>
            </w:r>
          </w:p>
        </w:tc>
        <w:tc>
          <w:tcPr>
            <w:tcW w:w="5386" w:type="dxa"/>
            <w:tcBorders>
              <w:top w:val="nil"/>
              <w:left w:val="nil"/>
              <w:bottom w:val="nil"/>
              <w:right w:val="nil"/>
            </w:tcBorders>
            <w:shd w:val="clear" w:color="D9D9D9" w:fill="D9D9D9"/>
            <w:noWrap/>
            <w:vAlign w:val="bottom"/>
            <w:hideMark/>
          </w:tcPr>
          <w:p w14:paraId="70CEA9F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1X2,5 MM2 750 V 70ºC BLANCO</w:t>
            </w:r>
          </w:p>
        </w:tc>
        <w:tc>
          <w:tcPr>
            <w:tcW w:w="850" w:type="dxa"/>
            <w:tcBorders>
              <w:top w:val="nil"/>
              <w:left w:val="nil"/>
              <w:bottom w:val="nil"/>
              <w:right w:val="nil"/>
            </w:tcBorders>
            <w:shd w:val="clear" w:color="D9D9D9" w:fill="D9D9D9"/>
            <w:noWrap/>
            <w:vAlign w:val="center"/>
            <w:hideMark/>
          </w:tcPr>
          <w:p w14:paraId="435BA0F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2D3B89D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14.204,65</w:t>
            </w:r>
          </w:p>
        </w:tc>
        <w:tc>
          <w:tcPr>
            <w:tcW w:w="1020" w:type="dxa"/>
            <w:tcBorders>
              <w:top w:val="nil"/>
              <w:left w:val="nil"/>
              <w:bottom w:val="nil"/>
              <w:right w:val="nil"/>
            </w:tcBorders>
            <w:shd w:val="clear" w:color="D9D9D9" w:fill="D9D9D9"/>
          </w:tcPr>
          <w:p w14:paraId="2F80280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E4F84E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1338CCD" w14:textId="4BAA9C4F" w:rsidTr="00701335">
        <w:trPr>
          <w:trHeight w:val="300"/>
        </w:trPr>
        <w:tc>
          <w:tcPr>
            <w:tcW w:w="580" w:type="dxa"/>
            <w:tcBorders>
              <w:top w:val="nil"/>
              <w:left w:val="nil"/>
              <w:bottom w:val="nil"/>
              <w:right w:val="nil"/>
            </w:tcBorders>
            <w:shd w:val="clear" w:color="auto" w:fill="auto"/>
            <w:noWrap/>
            <w:vAlign w:val="bottom"/>
            <w:hideMark/>
          </w:tcPr>
          <w:p w14:paraId="532EC1D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w:t>
            </w:r>
          </w:p>
        </w:tc>
        <w:tc>
          <w:tcPr>
            <w:tcW w:w="5386" w:type="dxa"/>
            <w:tcBorders>
              <w:top w:val="nil"/>
              <w:left w:val="nil"/>
              <w:bottom w:val="nil"/>
              <w:right w:val="nil"/>
            </w:tcBorders>
            <w:shd w:val="clear" w:color="auto" w:fill="auto"/>
            <w:noWrap/>
            <w:vAlign w:val="bottom"/>
            <w:hideMark/>
          </w:tcPr>
          <w:p w14:paraId="43CEBB0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1X2,5 MM2 750 V 70ºC NEGRO</w:t>
            </w:r>
          </w:p>
        </w:tc>
        <w:tc>
          <w:tcPr>
            <w:tcW w:w="850" w:type="dxa"/>
            <w:tcBorders>
              <w:top w:val="nil"/>
              <w:left w:val="nil"/>
              <w:bottom w:val="nil"/>
              <w:right w:val="nil"/>
            </w:tcBorders>
            <w:shd w:val="clear" w:color="auto" w:fill="auto"/>
            <w:noWrap/>
            <w:vAlign w:val="center"/>
            <w:hideMark/>
          </w:tcPr>
          <w:p w14:paraId="6CE9F3A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66352E0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14.204,65</w:t>
            </w:r>
          </w:p>
        </w:tc>
        <w:tc>
          <w:tcPr>
            <w:tcW w:w="1020" w:type="dxa"/>
            <w:tcBorders>
              <w:top w:val="nil"/>
              <w:left w:val="nil"/>
              <w:bottom w:val="nil"/>
              <w:right w:val="nil"/>
            </w:tcBorders>
          </w:tcPr>
          <w:p w14:paraId="2B268C9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B3B6F6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A815731" w14:textId="622E4B36" w:rsidTr="00701335">
        <w:trPr>
          <w:trHeight w:val="300"/>
        </w:trPr>
        <w:tc>
          <w:tcPr>
            <w:tcW w:w="580" w:type="dxa"/>
            <w:tcBorders>
              <w:top w:val="nil"/>
              <w:left w:val="nil"/>
              <w:bottom w:val="nil"/>
              <w:right w:val="nil"/>
            </w:tcBorders>
            <w:shd w:val="clear" w:color="D9D9D9" w:fill="D9D9D9"/>
            <w:noWrap/>
            <w:vAlign w:val="bottom"/>
            <w:hideMark/>
          </w:tcPr>
          <w:p w14:paraId="51AD482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27</w:t>
            </w:r>
          </w:p>
        </w:tc>
        <w:tc>
          <w:tcPr>
            <w:tcW w:w="5386" w:type="dxa"/>
            <w:tcBorders>
              <w:top w:val="nil"/>
              <w:left w:val="nil"/>
              <w:bottom w:val="nil"/>
              <w:right w:val="nil"/>
            </w:tcBorders>
            <w:shd w:val="clear" w:color="D9D9D9" w:fill="D9D9D9"/>
            <w:noWrap/>
            <w:vAlign w:val="bottom"/>
            <w:hideMark/>
          </w:tcPr>
          <w:p w14:paraId="7FB6A68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1X2,5 MM2 750 V 70ºC VERDE</w:t>
            </w:r>
          </w:p>
        </w:tc>
        <w:tc>
          <w:tcPr>
            <w:tcW w:w="850" w:type="dxa"/>
            <w:tcBorders>
              <w:top w:val="nil"/>
              <w:left w:val="nil"/>
              <w:bottom w:val="nil"/>
              <w:right w:val="nil"/>
            </w:tcBorders>
            <w:shd w:val="clear" w:color="D9D9D9" w:fill="D9D9D9"/>
            <w:noWrap/>
            <w:vAlign w:val="center"/>
            <w:hideMark/>
          </w:tcPr>
          <w:p w14:paraId="1D20AF5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09F36BF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14.204,65</w:t>
            </w:r>
          </w:p>
        </w:tc>
        <w:tc>
          <w:tcPr>
            <w:tcW w:w="1020" w:type="dxa"/>
            <w:tcBorders>
              <w:top w:val="nil"/>
              <w:left w:val="nil"/>
              <w:bottom w:val="nil"/>
              <w:right w:val="nil"/>
            </w:tcBorders>
            <w:shd w:val="clear" w:color="D9D9D9" w:fill="D9D9D9"/>
          </w:tcPr>
          <w:p w14:paraId="1B6FA2D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50853D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6B723C2" w14:textId="4B848D22" w:rsidTr="00701335">
        <w:trPr>
          <w:trHeight w:val="300"/>
        </w:trPr>
        <w:tc>
          <w:tcPr>
            <w:tcW w:w="580" w:type="dxa"/>
            <w:tcBorders>
              <w:top w:val="nil"/>
              <w:left w:val="nil"/>
              <w:bottom w:val="nil"/>
              <w:right w:val="nil"/>
            </w:tcBorders>
            <w:shd w:val="clear" w:color="auto" w:fill="auto"/>
            <w:noWrap/>
            <w:vAlign w:val="bottom"/>
            <w:hideMark/>
          </w:tcPr>
          <w:p w14:paraId="2EFACDB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28</w:t>
            </w:r>
          </w:p>
        </w:tc>
        <w:tc>
          <w:tcPr>
            <w:tcW w:w="5386" w:type="dxa"/>
            <w:tcBorders>
              <w:top w:val="nil"/>
              <w:left w:val="nil"/>
              <w:bottom w:val="nil"/>
              <w:right w:val="nil"/>
            </w:tcBorders>
            <w:shd w:val="clear" w:color="auto" w:fill="auto"/>
            <w:noWrap/>
            <w:vAlign w:val="bottom"/>
            <w:hideMark/>
          </w:tcPr>
          <w:p w14:paraId="66B1BF7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1X4 MM2 750 V 70ºC BLANCO</w:t>
            </w:r>
          </w:p>
        </w:tc>
        <w:tc>
          <w:tcPr>
            <w:tcW w:w="850" w:type="dxa"/>
            <w:tcBorders>
              <w:top w:val="nil"/>
              <w:left w:val="nil"/>
              <w:bottom w:val="nil"/>
              <w:right w:val="nil"/>
            </w:tcBorders>
            <w:shd w:val="clear" w:color="auto" w:fill="auto"/>
            <w:noWrap/>
            <w:vAlign w:val="center"/>
            <w:hideMark/>
          </w:tcPr>
          <w:p w14:paraId="4C0A181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3A4BBDA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15,78</w:t>
            </w:r>
          </w:p>
        </w:tc>
        <w:tc>
          <w:tcPr>
            <w:tcW w:w="1020" w:type="dxa"/>
            <w:tcBorders>
              <w:top w:val="nil"/>
              <w:left w:val="nil"/>
              <w:bottom w:val="nil"/>
              <w:right w:val="nil"/>
            </w:tcBorders>
          </w:tcPr>
          <w:p w14:paraId="25445FB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727362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826CF69" w14:textId="76547597" w:rsidTr="00701335">
        <w:trPr>
          <w:trHeight w:val="300"/>
        </w:trPr>
        <w:tc>
          <w:tcPr>
            <w:tcW w:w="580" w:type="dxa"/>
            <w:tcBorders>
              <w:top w:val="nil"/>
              <w:left w:val="nil"/>
              <w:bottom w:val="nil"/>
              <w:right w:val="nil"/>
            </w:tcBorders>
            <w:shd w:val="clear" w:color="D9D9D9" w:fill="D9D9D9"/>
            <w:noWrap/>
            <w:vAlign w:val="bottom"/>
            <w:hideMark/>
          </w:tcPr>
          <w:p w14:paraId="3AE3818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29</w:t>
            </w:r>
          </w:p>
        </w:tc>
        <w:tc>
          <w:tcPr>
            <w:tcW w:w="5386" w:type="dxa"/>
            <w:tcBorders>
              <w:top w:val="nil"/>
              <w:left w:val="nil"/>
              <w:bottom w:val="nil"/>
              <w:right w:val="nil"/>
            </w:tcBorders>
            <w:shd w:val="clear" w:color="D9D9D9" w:fill="D9D9D9"/>
            <w:noWrap/>
            <w:vAlign w:val="bottom"/>
            <w:hideMark/>
          </w:tcPr>
          <w:p w14:paraId="44ECC66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1X4 MM2 750 V 70ºC NEGRO</w:t>
            </w:r>
          </w:p>
        </w:tc>
        <w:tc>
          <w:tcPr>
            <w:tcW w:w="850" w:type="dxa"/>
            <w:tcBorders>
              <w:top w:val="nil"/>
              <w:left w:val="nil"/>
              <w:bottom w:val="nil"/>
              <w:right w:val="nil"/>
            </w:tcBorders>
            <w:shd w:val="clear" w:color="D9D9D9" w:fill="D9D9D9"/>
            <w:noWrap/>
            <w:vAlign w:val="center"/>
            <w:hideMark/>
          </w:tcPr>
          <w:p w14:paraId="4A8507C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6C8868B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15,78</w:t>
            </w:r>
          </w:p>
        </w:tc>
        <w:tc>
          <w:tcPr>
            <w:tcW w:w="1020" w:type="dxa"/>
            <w:tcBorders>
              <w:top w:val="nil"/>
              <w:left w:val="nil"/>
              <w:bottom w:val="nil"/>
              <w:right w:val="nil"/>
            </w:tcBorders>
            <w:shd w:val="clear" w:color="D9D9D9" w:fill="D9D9D9"/>
          </w:tcPr>
          <w:p w14:paraId="1095948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130076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641D0AF" w14:textId="4A98193C" w:rsidTr="00701335">
        <w:trPr>
          <w:trHeight w:val="300"/>
        </w:trPr>
        <w:tc>
          <w:tcPr>
            <w:tcW w:w="580" w:type="dxa"/>
            <w:tcBorders>
              <w:top w:val="nil"/>
              <w:left w:val="nil"/>
              <w:bottom w:val="nil"/>
              <w:right w:val="nil"/>
            </w:tcBorders>
            <w:shd w:val="clear" w:color="auto" w:fill="auto"/>
            <w:noWrap/>
            <w:vAlign w:val="bottom"/>
            <w:hideMark/>
          </w:tcPr>
          <w:p w14:paraId="13EFC43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w:t>
            </w:r>
          </w:p>
        </w:tc>
        <w:tc>
          <w:tcPr>
            <w:tcW w:w="5386" w:type="dxa"/>
            <w:tcBorders>
              <w:top w:val="nil"/>
              <w:left w:val="nil"/>
              <w:bottom w:val="nil"/>
              <w:right w:val="nil"/>
            </w:tcBorders>
            <w:shd w:val="clear" w:color="auto" w:fill="auto"/>
            <w:noWrap/>
            <w:vAlign w:val="bottom"/>
            <w:hideMark/>
          </w:tcPr>
          <w:p w14:paraId="7046457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1X4 MM2 750 V 70ºC VERDE</w:t>
            </w:r>
          </w:p>
        </w:tc>
        <w:tc>
          <w:tcPr>
            <w:tcW w:w="850" w:type="dxa"/>
            <w:tcBorders>
              <w:top w:val="nil"/>
              <w:left w:val="nil"/>
              <w:bottom w:val="nil"/>
              <w:right w:val="nil"/>
            </w:tcBorders>
            <w:shd w:val="clear" w:color="auto" w:fill="auto"/>
            <w:noWrap/>
            <w:vAlign w:val="center"/>
            <w:hideMark/>
          </w:tcPr>
          <w:p w14:paraId="52E4EDB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3380FB9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15,78</w:t>
            </w:r>
          </w:p>
        </w:tc>
        <w:tc>
          <w:tcPr>
            <w:tcW w:w="1020" w:type="dxa"/>
            <w:tcBorders>
              <w:top w:val="nil"/>
              <w:left w:val="nil"/>
              <w:bottom w:val="nil"/>
              <w:right w:val="nil"/>
            </w:tcBorders>
          </w:tcPr>
          <w:p w14:paraId="49A4CBC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80CFC7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CCB09A7" w14:textId="353D7F9A" w:rsidTr="00701335">
        <w:trPr>
          <w:trHeight w:val="300"/>
        </w:trPr>
        <w:tc>
          <w:tcPr>
            <w:tcW w:w="580" w:type="dxa"/>
            <w:tcBorders>
              <w:top w:val="nil"/>
              <w:left w:val="nil"/>
              <w:bottom w:val="nil"/>
              <w:right w:val="nil"/>
            </w:tcBorders>
            <w:shd w:val="clear" w:color="D9D9D9" w:fill="D9D9D9"/>
            <w:noWrap/>
            <w:vAlign w:val="bottom"/>
            <w:hideMark/>
          </w:tcPr>
          <w:p w14:paraId="55EFC62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31</w:t>
            </w:r>
          </w:p>
        </w:tc>
        <w:tc>
          <w:tcPr>
            <w:tcW w:w="5386" w:type="dxa"/>
            <w:tcBorders>
              <w:top w:val="nil"/>
              <w:left w:val="nil"/>
              <w:bottom w:val="nil"/>
              <w:right w:val="nil"/>
            </w:tcBorders>
            <w:shd w:val="clear" w:color="D9D9D9" w:fill="D9D9D9"/>
            <w:noWrap/>
            <w:vAlign w:val="bottom"/>
            <w:hideMark/>
          </w:tcPr>
          <w:p w14:paraId="6A92AF3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2X25 MM2 PARA 0,6/1 KV</w:t>
            </w:r>
          </w:p>
        </w:tc>
        <w:tc>
          <w:tcPr>
            <w:tcW w:w="850" w:type="dxa"/>
            <w:tcBorders>
              <w:top w:val="nil"/>
              <w:left w:val="nil"/>
              <w:bottom w:val="nil"/>
              <w:right w:val="nil"/>
            </w:tcBorders>
            <w:shd w:val="clear" w:color="D9D9D9" w:fill="D9D9D9"/>
            <w:noWrap/>
            <w:vAlign w:val="center"/>
            <w:hideMark/>
          </w:tcPr>
          <w:p w14:paraId="1859EA3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4C7C04A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40,00</w:t>
            </w:r>
          </w:p>
        </w:tc>
        <w:tc>
          <w:tcPr>
            <w:tcW w:w="1020" w:type="dxa"/>
            <w:tcBorders>
              <w:top w:val="nil"/>
              <w:left w:val="nil"/>
              <w:bottom w:val="nil"/>
              <w:right w:val="nil"/>
            </w:tcBorders>
            <w:shd w:val="clear" w:color="D9D9D9" w:fill="D9D9D9"/>
          </w:tcPr>
          <w:p w14:paraId="17F37A7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354F6C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2F59D53" w14:textId="3D8C4D91" w:rsidTr="00701335">
        <w:trPr>
          <w:trHeight w:val="300"/>
        </w:trPr>
        <w:tc>
          <w:tcPr>
            <w:tcW w:w="580" w:type="dxa"/>
            <w:tcBorders>
              <w:top w:val="nil"/>
              <w:left w:val="nil"/>
              <w:bottom w:val="nil"/>
              <w:right w:val="nil"/>
            </w:tcBorders>
            <w:shd w:val="clear" w:color="auto" w:fill="auto"/>
            <w:noWrap/>
            <w:vAlign w:val="bottom"/>
            <w:hideMark/>
          </w:tcPr>
          <w:p w14:paraId="243E321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32</w:t>
            </w:r>
          </w:p>
        </w:tc>
        <w:tc>
          <w:tcPr>
            <w:tcW w:w="5386" w:type="dxa"/>
            <w:tcBorders>
              <w:top w:val="nil"/>
              <w:left w:val="nil"/>
              <w:bottom w:val="nil"/>
              <w:right w:val="nil"/>
            </w:tcBorders>
            <w:shd w:val="clear" w:color="auto" w:fill="auto"/>
            <w:noWrap/>
            <w:vAlign w:val="bottom"/>
            <w:hideMark/>
          </w:tcPr>
          <w:p w14:paraId="0114A82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3X16 MM2   0.6/1KV 90ºC HEPR</w:t>
            </w:r>
          </w:p>
        </w:tc>
        <w:tc>
          <w:tcPr>
            <w:tcW w:w="850" w:type="dxa"/>
            <w:tcBorders>
              <w:top w:val="nil"/>
              <w:left w:val="nil"/>
              <w:bottom w:val="nil"/>
              <w:right w:val="nil"/>
            </w:tcBorders>
            <w:shd w:val="clear" w:color="auto" w:fill="auto"/>
            <w:noWrap/>
            <w:vAlign w:val="center"/>
            <w:hideMark/>
          </w:tcPr>
          <w:p w14:paraId="10847794"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44EC293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7.117,26</w:t>
            </w:r>
          </w:p>
        </w:tc>
        <w:tc>
          <w:tcPr>
            <w:tcW w:w="1020" w:type="dxa"/>
            <w:tcBorders>
              <w:top w:val="nil"/>
              <w:left w:val="nil"/>
              <w:bottom w:val="nil"/>
              <w:right w:val="nil"/>
            </w:tcBorders>
          </w:tcPr>
          <w:p w14:paraId="1BDE598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A8897A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BB18ED8" w14:textId="752DE12A" w:rsidTr="00701335">
        <w:trPr>
          <w:trHeight w:val="300"/>
        </w:trPr>
        <w:tc>
          <w:tcPr>
            <w:tcW w:w="580" w:type="dxa"/>
            <w:tcBorders>
              <w:top w:val="nil"/>
              <w:left w:val="nil"/>
              <w:bottom w:val="nil"/>
              <w:right w:val="nil"/>
            </w:tcBorders>
            <w:shd w:val="clear" w:color="D9D9D9" w:fill="D9D9D9"/>
            <w:noWrap/>
            <w:vAlign w:val="bottom"/>
            <w:hideMark/>
          </w:tcPr>
          <w:p w14:paraId="13A14AD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33</w:t>
            </w:r>
          </w:p>
        </w:tc>
        <w:tc>
          <w:tcPr>
            <w:tcW w:w="5386" w:type="dxa"/>
            <w:tcBorders>
              <w:top w:val="nil"/>
              <w:left w:val="nil"/>
              <w:bottom w:val="nil"/>
              <w:right w:val="nil"/>
            </w:tcBorders>
            <w:shd w:val="clear" w:color="D9D9D9" w:fill="D9D9D9"/>
            <w:noWrap/>
            <w:vAlign w:val="bottom"/>
            <w:hideMark/>
          </w:tcPr>
          <w:p w14:paraId="2DC05A0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CABLE FLEXIBLE 3X2.5 MM2 PARA 0,6/1 KV</w:t>
            </w:r>
          </w:p>
        </w:tc>
        <w:tc>
          <w:tcPr>
            <w:tcW w:w="850" w:type="dxa"/>
            <w:tcBorders>
              <w:top w:val="nil"/>
              <w:left w:val="nil"/>
              <w:bottom w:val="nil"/>
              <w:right w:val="nil"/>
            </w:tcBorders>
            <w:shd w:val="clear" w:color="D9D9D9" w:fill="D9D9D9"/>
            <w:noWrap/>
            <w:vAlign w:val="center"/>
            <w:hideMark/>
          </w:tcPr>
          <w:p w14:paraId="474B263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2906247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1.249,73</w:t>
            </w:r>
          </w:p>
        </w:tc>
        <w:tc>
          <w:tcPr>
            <w:tcW w:w="1020" w:type="dxa"/>
            <w:tcBorders>
              <w:top w:val="nil"/>
              <w:left w:val="nil"/>
              <w:bottom w:val="nil"/>
              <w:right w:val="nil"/>
            </w:tcBorders>
            <w:shd w:val="clear" w:color="D9D9D9" w:fill="D9D9D9"/>
          </w:tcPr>
          <w:p w14:paraId="32C65F1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C23F4C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94AEB29" w14:textId="0A716A8E" w:rsidTr="00701335">
        <w:trPr>
          <w:trHeight w:val="300"/>
        </w:trPr>
        <w:tc>
          <w:tcPr>
            <w:tcW w:w="580" w:type="dxa"/>
            <w:tcBorders>
              <w:top w:val="nil"/>
              <w:left w:val="nil"/>
              <w:bottom w:val="nil"/>
              <w:right w:val="nil"/>
            </w:tcBorders>
            <w:shd w:val="clear" w:color="auto" w:fill="auto"/>
            <w:noWrap/>
            <w:vAlign w:val="bottom"/>
            <w:hideMark/>
          </w:tcPr>
          <w:p w14:paraId="15C1D55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34</w:t>
            </w:r>
          </w:p>
        </w:tc>
        <w:tc>
          <w:tcPr>
            <w:tcW w:w="5386" w:type="dxa"/>
            <w:tcBorders>
              <w:top w:val="nil"/>
              <w:left w:val="nil"/>
              <w:bottom w:val="nil"/>
              <w:right w:val="nil"/>
            </w:tcBorders>
            <w:shd w:val="clear" w:color="auto" w:fill="auto"/>
            <w:noWrap/>
            <w:vAlign w:val="bottom"/>
            <w:hideMark/>
          </w:tcPr>
          <w:p w14:paraId="4822B24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CAJA INTERCEPTORA 2"</w:t>
            </w:r>
          </w:p>
        </w:tc>
        <w:tc>
          <w:tcPr>
            <w:tcW w:w="850" w:type="dxa"/>
            <w:tcBorders>
              <w:top w:val="nil"/>
              <w:left w:val="nil"/>
              <w:bottom w:val="nil"/>
              <w:right w:val="nil"/>
            </w:tcBorders>
            <w:shd w:val="clear" w:color="auto" w:fill="auto"/>
            <w:noWrap/>
            <w:vAlign w:val="center"/>
            <w:hideMark/>
          </w:tcPr>
          <w:p w14:paraId="761E9D7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F8CD81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8,00</w:t>
            </w:r>
          </w:p>
        </w:tc>
        <w:tc>
          <w:tcPr>
            <w:tcW w:w="1020" w:type="dxa"/>
            <w:tcBorders>
              <w:top w:val="nil"/>
              <w:left w:val="nil"/>
              <w:bottom w:val="nil"/>
              <w:right w:val="nil"/>
            </w:tcBorders>
          </w:tcPr>
          <w:p w14:paraId="7366B72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C11865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B5C36A5" w14:textId="075C1074" w:rsidTr="00701335">
        <w:trPr>
          <w:trHeight w:val="300"/>
        </w:trPr>
        <w:tc>
          <w:tcPr>
            <w:tcW w:w="580" w:type="dxa"/>
            <w:tcBorders>
              <w:top w:val="nil"/>
              <w:left w:val="nil"/>
              <w:bottom w:val="nil"/>
              <w:right w:val="nil"/>
            </w:tcBorders>
            <w:shd w:val="clear" w:color="D9D9D9" w:fill="D9D9D9"/>
            <w:noWrap/>
            <w:vAlign w:val="bottom"/>
            <w:hideMark/>
          </w:tcPr>
          <w:p w14:paraId="3A2C409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35</w:t>
            </w:r>
          </w:p>
        </w:tc>
        <w:tc>
          <w:tcPr>
            <w:tcW w:w="5386" w:type="dxa"/>
            <w:tcBorders>
              <w:top w:val="nil"/>
              <w:left w:val="nil"/>
              <w:bottom w:val="nil"/>
              <w:right w:val="nil"/>
            </w:tcBorders>
            <w:shd w:val="clear" w:color="D9D9D9" w:fill="D9D9D9"/>
            <w:noWrap/>
            <w:vAlign w:val="bottom"/>
            <w:hideMark/>
          </w:tcPr>
          <w:p w14:paraId="4EB6994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CAJA PLASTICA OCTOGONAL</w:t>
            </w:r>
          </w:p>
        </w:tc>
        <w:tc>
          <w:tcPr>
            <w:tcW w:w="850" w:type="dxa"/>
            <w:tcBorders>
              <w:top w:val="nil"/>
              <w:left w:val="nil"/>
              <w:bottom w:val="nil"/>
              <w:right w:val="nil"/>
            </w:tcBorders>
            <w:shd w:val="clear" w:color="D9D9D9" w:fill="D9D9D9"/>
            <w:noWrap/>
            <w:vAlign w:val="center"/>
            <w:hideMark/>
          </w:tcPr>
          <w:p w14:paraId="4E230A04"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144116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36,00</w:t>
            </w:r>
          </w:p>
        </w:tc>
        <w:tc>
          <w:tcPr>
            <w:tcW w:w="1020" w:type="dxa"/>
            <w:tcBorders>
              <w:top w:val="nil"/>
              <w:left w:val="nil"/>
              <w:bottom w:val="nil"/>
              <w:right w:val="nil"/>
            </w:tcBorders>
            <w:shd w:val="clear" w:color="D9D9D9" w:fill="D9D9D9"/>
          </w:tcPr>
          <w:p w14:paraId="2BC3340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1EFD8E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086048A" w14:textId="1960060F" w:rsidTr="00701335">
        <w:trPr>
          <w:trHeight w:val="300"/>
        </w:trPr>
        <w:tc>
          <w:tcPr>
            <w:tcW w:w="580" w:type="dxa"/>
            <w:tcBorders>
              <w:top w:val="nil"/>
              <w:left w:val="nil"/>
              <w:bottom w:val="nil"/>
              <w:right w:val="nil"/>
            </w:tcBorders>
            <w:shd w:val="clear" w:color="auto" w:fill="auto"/>
            <w:noWrap/>
            <w:vAlign w:val="bottom"/>
            <w:hideMark/>
          </w:tcPr>
          <w:p w14:paraId="3BA9217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36</w:t>
            </w:r>
          </w:p>
        </w:tc>
        <w:tc>
          <w:tcPr>
            <w:tcW w:w="5386" w:type="dxa"/>
            <w:tcBorders>
              <w:top w:val="nil"/>
              <w:left w:val="nil"/>
              <w:bottom w:val="nil"/>
              <w:right w:val="nil"/>
            </w:tcBorders>
            <w:shd w:val="clear" w:color="auto" w:fill="auto"/>
            <w:noWrap/>
            <w:vAlign w:val="bottom"/>
            <w:hideMark/>
          </w:tcPr>
          <w:p w14:paraId="6274F38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CAJA PLASTICA RECTANGULAR</w:t>
            </w:r>
          </w:p>
        </w:tc>
        <w:tc>
          <w:tcPr>
            <w:tcW w:w="850" w:type="dxa"/>
            <w:tcBorders>
              <w:top w:val="nil"/>
              <w:left w:val="nil"/>
              <w:bottom w:val="nil"/>
              <w:right w:val="nil"/>
            </w:tcBorders>
            <w:shd w:val="clear" w:color="auto" w:fill="auto"/>
            <w:noWrap/>
            <w:vAlign w:val="center"/>
            <w:hideMark/>
          </w:tcPr>
          <w:p w14:paraId="3BAF1EB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83B284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tcPr>
          <w:p w14:paraId="198277A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3D52A8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DB643C5" w14:textId="73CCE537" w:rsidTr="00701335">
        <w:trPr>
          <w:trHeight w:val="300"/>
        </w:trPr>
        <w:tc>
          <w:tcPr>
            <w:tcW w:w="580" w:type="dxa"/>
            <w:tcBorders>
              <w:top w:val="nil"/>
              <w:left w:val="nil"/>
              <w:bottom w:val="nil"/>
              <w:right w:val="nil"/>
            </w:tcBorders>
            <w:shd w:val="clear" w:color="D9D9D9" w:fill="D9D9D9"/>
            <w:noWrap/>
            <w:vAlign w:val="bottom"/>
            <w:hideMark/>
          </w:tcPr>
          <w:p w14:paraId="5068F18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37</w:t>
            </w:r>
          </w:p>
        </w:tc>
        <w:tc>
          <w:tcPr>
            <w:tcW w:w="5386" w:type="dxa"/>
            <w:tcBorders>
              <w:top w:val="nil"/>
              <w:left w:val="nil"/>
              <w:bottom w:val="nil"/>
              <w:right w:val="nil"/>
            </w:tcBorders>
            <w:shd w:val="clear" w:color="D9D9D9" w:fill="D9D9D9"/>
            <w:noWrap/>
            <w:vAlign w:val="bottom"/>
            <w:hideMark/>
          </w:tcPr>
          <w:p w14:paraId="6507C31A"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 xml:space="preserve">CAMARA DE DESAGUE </w:t>
            </w:r>
            <w:proofErr w:type="spellStart"/>
            <w:r w:rsidRPr="00701335">
              <w:rPr>
                <w:rFonts w:asciiTheme="minorHAnsi" w:hAnsiTheme="minorHAnsi" w:cstheme="minorHAnsi"/>
                <w:color w:val="000000"/>
                <w:sz w:val="20"/>
                <w:szCs w:val="20"/>
                <w:lang w:val="pt-BR" w:eastAsia="es-BO"/>
              </w:rPr>
              <w:t>HºSº</w:t>
            </w:r>
            <w:proofErr w:type="spellEnd"/>
            <w:r w:rsidRPr="00701335">
              <w:rPr>
                <w:rFonts w:asciiTheme="minorHAnsi" w:hAnsiTheme="minorHAnsi" w:cstheme="minorHAnsi"/>
                <w:color w:val="000000"/>
                <w:sz w:val="20"/>
                <w:szCs w:val="20"/>
                <w:lang w:val="pt-BR" w:eastAsia="es-BO"/>
              </w:rPr>
              <w:t xml:space="preserve"> 0.5X0.5X0.5 M CON TAPA </w:t>
            </w:r>
            <w:proofErr w:type="spellStart"/>
            <w:r w:rsidRPr="00701335">
              <w:rPr>
                <w:rFonts w:asciiTheme="minorHAnsi" w:hAnsiTheme="minorHAnsi" w:cstheme="minorHAnsi"/>
                <w:color w:val="000000"/>
                <w:sz w:val="20"/>
                <w:szCs w:val="20"/>
                <w:lang w:val="pt-BR" w:eastAsia="es-BO"/>
              </w:rPr>
              <w:t>HºAº</w:t>
            </w:r>
            <w:proofErr w:type="spellEnd"/>
          </w:p>
        </w:tc>
        <w:tc>
          <w:tcPr>
            <w:tcW w:w="850" w:type="dxa"/>
            <w:tcBorders>
              <w:top w:val="nil"/>
              <w:left w:val="nil"/>
              <w:bottom w:val="nil"/>
              <w:right w:val="nil"/>
            </w:tcBorders>
            <w:shd w:val="clear" w:color="D9D9D9" w:fill="D9D9D9"/>
            <w:noWrap/>
            <w:vAlign w:val="center"/>
            <w:hideMark/>
          </w:tcPr>
          <w:p w14:paraId="75D4B993"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7CE0234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shd w:val="clear" w:color="D9D9D9" w:fill="D9D9D9"/>
          </w:tcPr>
          <w:p w14:paraId="20297EE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68251F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D1F4973" w14:textId="208F2243" w:rsidTr="00701335">
        <w:trPr>
          <w:trHeight w:val="300"/>
        </w:trPr>
        <w:tc>
          <w:tcPr>
            <w:tcW w:w="580" w:type="dxa"/>
            <w:tcBorders>
              <w:top w:val="nil"/>
              <w:left w:val="nil"/>
              <w:bottom w:val="nil"/>
              <w:right w:val="nil"/>
            </w:tcBorders>
            <w:shd w:val="clear" w:color="auto" w:fill="auto"/>
            <w:noWrap/>
            <w:vAlign w:val="bottom"/>
            <w:hideMark/>
          </w:tcPr>
          <w:p w14:paraId="1452A27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38</w:t>
            </w:r>
          </w:p>
        </w:tc>
        <w:tc>
          <w:tcPr>
            <w:tcW w:w="5386" w:type="dxa"/>
            <w:tcBorders>
              <w:top w:val="nil"/>
              <w:left w:val="nil"/>
              <w:bottom w:val="nil"/>
              <w:right w:val="nil"/>
            </w:tcBorders>
            <w:shd w:val="clear" w:color="auto" w:fill="auto"/>
            <w:noWrap/>
            <w:vAlign w:val="bottom"/>
            <w:hideMark/>
          </w:tcPr>
          <w:p w14:paraId="412FE7DB"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 xml:space="preserve">CAMARA DE DESAGUE </w:t>
            </w:r>
            <w:proofErr w:type="spellStart"/>
            <w:r w:rsidRPr="00701335">
              <w:rPr>
                <w:rFonts w:asciiTheme="minorHAnsi" w:hAnsiTheme="minorHAnsi" w:cstheme="minorHAnsi"/>
                <w:color w:val="000000"/>
                <w:sz w:val="20"/>
                <w:szCs w:val="20"/>
                <w:lang w:val="pt-BR" w:eastAsia="es-BO"/>
              </w:rPr>
              <w:t>HºSº</w:t>
            </w:r>
            <w:proofErr w:type="spellEnd"/>
            <w:r w:rsidRPr="00701335">
              <w:rPr>
                <w:rFonts w:asciiTheme="minorHAnsi" w:hAnsiTheme="minorHAnsi" w:cstheme="minorHAnsi"/>
                <w:color w:val="000000"/>
                <w:sz w:val="20"/>
                <w:szCs w:val="20"/>
                <w:lang w:val="pt-BR" w:eastAsia="es-BO"/>
              </w:rPr>
              <w:t xml:space="preserve"> 0.8X0.8X0.9 M CON TAPA </w:t>
            </w:r>
            <w:proofErr w:type="spellStart"/>
            <w:r w:rsidRPr="00701335">
              <w:rPr>
                <w:rFonts w:asciiTheme="minorHAnsi" w:hAnsiTheme="minorHAnsi" w:cstheme="minorHAnsi"/>
                <w:color w:val="000000"/>
                <w:sz w:val="20"/>
                <w:szCs w:val="20"/>
                <w:lang w:val="pt-BR" w:eastAsia="es-BO"/>
              </w:rPr>
              <w:t>HºAº</w:t>
            </w:r>
            <w:proofErr w:type="spellEnd"/>
          </w:p>
        </w:tc>
        <w:tc>
          <w:tcPr>
            <w:tcW w:w="850" w:type="dxa"/>
            <w:tcBorders>
              <w:top w:val="nil"/>
              <w:left w:val="nil"/>
              <w:bottom w:val="nil"/>
              <w:right w:val="nil"/>
            </w:tcBorders>
            <w:shd w:val="clear" w:color="auto" w:fill="auto"/>
            <w:noWrap/>
            <w:vAlign w:val="center"/>
            <w:hideMark/>
          </w:tcPr>
          <w:p w14:paraId="65DE859D"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24B8B5B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8,00</w:t>
            </w:r>
          </w:p>
        </w:tc>
        <w:tc>
          <w:tcPr>
            <w:tcW w:w="1020" w:type="dxa"/>
            <w:tcBorders>
              <w:top w:val="nil"/>
              <w:left w:val="nil"/>
              <w:bottom w:val="nil"/>
              <w:right w:val="nil"/>
            </w:tcBorders>
          </w:tcPr>
          <w:p w14:paraId="4D216CE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E221A4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0E4AF00" w14:textId="6D575A54" w:rsidTr="00701335">
        <w:trPr>
          <w:trHeight w:val="300"/>
        </w:trPr>
        <w:tc>
          <w:tcPr>
            <w:tcW w:w="580" w:type="dxa"/>
            <w:tcBorders>
              <w:top w:val="nil"/>
              <w:left w:val="nil"/>
              <w:bottom w:val="nil"/>
              <w:right w:val="nil"/>
            </w:tcBorders>
            <w:shd w:val="clear" w:color="D9D9D9" w:fill="D9D9D9"/>
            <w:noWrap/>
            <w:vAlign w:val="bottom"/>
            <w:hideMark/>
          </w:tcPr>
          <w:p w14:paraId="1451AE2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39</w:t>
            </w:r>
          </w:p>
        </w:tc>
        <w:tc>
          <w:tcPr>
            <w:tcW w:w="5386" w:type="dxa"/>
            <w:tcBorders>
              <w:top w:val="nil"/>
              <w:left w:val="nil"/>
              <w:bottom w:val="nil"/>
              <w:right w:val="nil"/>
            </w:tcBorders>
            <w:shd w:val="clear" w:color="D9D9D9" w:fill="D9D9D9"/>
            <w:noWrap/>
            <w:vAlign w:val="bottom"/>
            <w:hideMark/>
          </w:tcPr>
          <w:p w14:paraId="1C93AF5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 xml:space="preserve">CAMARA DE INSPECCION (0.3X0.3X0.4 M) CON TAPA </w:t>
            </w:r>
            <w:proofErr w:type="spellStart"/>
            <w:r w:rsidRPr="00701335">
              <w:rPr>
                <w:rFonts w:asciiTheme="minorHAnsi" w:hAnsiTheme="minorHAnsi" w:cstheme="minorHAnsi"/>
                <w:color w:val="000000"/>
                <w:sz w:val="20"/>
                <w:szCs w:val="20"/>
                <w:lang w:val="es-BO" w:eastAsia="es-BO"/>
              </w:rPr>
              <w:t>HºAº</w:t>
            </w:r>
            <w:proofErr w:type="spellEnd"/>
          </w:p>
        </w:tc>
        <w:tc>
          <w:tcPr>
            <w:tcW w:w="850" w:type="dxa"/>
            <w:tcBorders>
              <w:top w:val="nil"/>
              <w:left w:val="nil"/>
              <w:bottom w:val="nil"/>
              <w:right w:val="nil"/>
            </w:tcBorders>
            <w:shd w:val="clear" w:color="D9D9D9" w:fill="D9D9D9"/>
            <w:noWrap/>
            <w:vAlign w:val="center"/>
            <w:hideMark/>
          </w:tcPr>
          <w:p w14:paraId="68B98E64"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198759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shd w:val="clear" w:color="D9D9D9" w:fill="D9D9D9"/>
          </w:tcPr>
          <w:p w14:paraId="6953989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B31335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6261BE8" w14:textId="398C5186" w:rsidTr="00701335">
        <w:trPr>
          <w:trHeight w:val="300"/>
        </w:trPr>
        <w:tc>
          <w:tcPr>
            <w:tcW w:w="580" w:type="dxa"/>
            <w:tcBorders>
              <w:top w:val="nil"/>
              <w:left w:val="nil"/>
              <w:bottom w:val="nil"/>
              <w:right w:val="nil"/>
            </w:tcBorders>
            <w:shd w:val="clear" w:color="auto" w:fill="auto"/>
            <w:noWrap/>
            <w:vAlign w:val="bottom"/>
            <w:hideMark/>
          </w:tcPr>
          <w:p w14:paraId="201A57D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w:t>
            </w:r>
          </w:p>
        </w:tc>
        <w:tc>
          <w:tcPr>
            <w:tcW w:w="5386" w:type="dxa"/>
            <w:tcBorders>
              <w:top w:val="nil"/>
              <w:left w:val="nil"/>
              <w:bottom w:val="nil"/>
              <w:right w:val="nil"/>
            </w:tcBorders>
            <w:shd w:val="clear" w:color="auto" w:fill="auto"/>
            <w:noWrap/>
            <w:vAlign w:val="bottom"/>
            <w:hideMark/>
          </w:tcPr>
          <w:p w14:paraId="2DA969F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 xml:space="preserve">CAMARA DE INSPECCION (0.8X0.8X1.0 M) CON TAPA </w:t>
            </w:r>
            <w:proofErr w:type="spellStart"/>
            <w:r w:rsidRPr="00701335">
              <w:rPr>
                <w:rFonts w:asciiTheme="minorHAnsi" w:hAnsiTheme="minorHAnsi" w:cstheme="minorHAnsi"/>
                <w:color w:val="000000"/>
                <w:sz w:val="20"/>
                <w:szCs w:val="20"/>
                <w:lang w:val="es-BO" w:eastAsia="es-BO"/>
              </w:rPr>
              <w:t>HºAº</w:t>
            </w:r>
            <w:proofErr w:type="spellEnd"/>
          </w:p>
        </w:tc>
        <w:tc>
          <w:tcPr>
            <w:tcW w:w="850" w:type="dxa"/>
            <w:tcBorders>
              <w:top w:val="nil"/>
              <w:left w:val="nil"/>
              <w:bottom w:val="nil"/>
              <w:right w:val="nil"/>
            </w:tcBorders>
            <w:shd w:val="clear" w:color="auto" w:fill="auto"/>
            <w:noWrap/>
            <w:vAlign w:val="center"/>
            <w:hideMark/>
          </w:tcPr>
          <w:p w14:paraId="5753EB4C"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9769B0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50,00</w:t>
            </w:r>
          </w:p>
        </w:tc>
        <w:tc>
          <w:tcPr>
            <w:tcW w:w="1020" w:type="dxa"/>
            <w:tcBorders>
              <w:top w:val="nil"/>
              <w:left w:val="nil"/>
              <w:bottom w:val="nil"/>
              <w:right w:val="nil"/>
            </w:tcBorders>
          </w:tcPr>
          <w:p w14:paraId="249B587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7205A3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0BA7C8C" w14:textId="0F32F131" w:rsidTr="00701335">
        <w:trPr>
          <w:trHeight w:val="300"/>
        </w:trPr>
        <w:tc>
          <w:tcPr>
            <w:tcW w:w="580" w:type="dxa"/>
            <w:tcBorders>
              <w:top w:val="nil"/>
              <w:left w:val="nil"/>
              <w:bottom w:val="nil"/>
              <w:right w:val="nil"/>
            </w:tcBorders>
            <w:shd w:val="clear" w:color="D9D9D9" w:fill="D9D9D9"/>
            <w:noWrap/>
            <w:vAlign w:val="bottom"/>
            <w:hideMark/>
          </w:tcPr>
          <w:p w14:paraId="5F096E3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41</w:t>
            </w:r>
          </w:p>
        </w:tc>
        <w:tc>
          <w:tcPr>
            <w:tcW w:w="5386" w:type="dxa"/>
            <w:tcBorders>
              <w:top w:val="nil"/>
              <w:left w:val="nil"/>
              <w:bottom w:val="nil"/>
              <w:right w:val="nil"/>
            </w:tcBorders>
            <w:shd w:val="clear" w:color="D9D9D9" w:fill="D9D9D9"/>
            <w:noWrap/>
            <w:vAlign w:val="bottom"/>
            <w:hideMark/>
          </w:tcPr>
          <w:p w14:paraId="07D72DF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pt-BR" w:eastAsia="es-BO"/>
              </w:rPr>
              <w:t xml:space="preserve">CAMARA DE INSPECCION PREFABRICADA </w:t>
            </w:r>
            <w:proofErr w:type="spellStart"/>
            <w:r w:rsidRPr="00701335">
              <w:rPr>
                <w:rFonts w:asciiTheme="minorHAnsi" w:hAnsiTheme="minorHAnsi" w:cstheme="minorHAnsi"/>
                <w:color w:val="000000"/>
                <w:sz w:val="20"/>
                <w:szCs w:val="20"/>
                <w:lang w:val="pt-BR" w:eastAsia="es-BO"/>
              </w:rPr>
              <w:t>HºAº</w:t>
            </w:r>
            <w:proofErr w:type="spellEnd"/>
            <w:r w:rsidRPr="00701335">
              <w:rPr>
                <w:rFonts w:asciiTheme="minorHAnsi" w:hAnsiTheme="minorHAnsi" w:cstheme="minorHAnsi"/>
                <w:color w:val="000000"/>
                <w:sz w:val="20"/>
                <w:szCs w:val="20"/>
                <w:lang w:val="pt-BR" w:eastAsia="es-BO"/>
              </w:rPr>
              <w:t xml:space="preserve"> 0&lt;H&lt;4.0 M (CONEX. </w:t>
            </w:r>
            <w:r w:rsidRPr="00701335">
              <w:rPr>
                <w:rFonts w:asciiTheme="minorHAnsi" w:hAnsiTheme="minorHAnsi" w:cstheme="minorHAnsi"/>
                <w:color w:val="000000"/>
                <w:sz w:val="20"/>
                <w:szCs w:val="20"/>
                <w:lang w:val="es-BO" w:eastAsia="es-BO"/>
              </w:rPr>
              <w:t>RED ALC. SANI</w:t>
            </w:r>
          </w:p>
        </w:tc>
        <w:tc>
          <w:tcPr>
            <w:tcW w:w="850" w:type="dxa"/>
            <w:tcBorders>
              <w:top w:val="nil"/>
              <w:left w:val="nil"/>
              <w:bottom w:val="nil"/>
              <w:right w:val="nil"/>
            </w:tcBorders>
            <w:shd w:val="clear" w:color="D9D9D9" w:fill="D9D9D9"/>
            <w:noWrap/>
            <w:vAlign w:val="center"/>
            <w:hideMark/>
          </w:tcPr>
          <w:p w14:paraId="650C519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24A2484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shd w:val="clear" w:color="D9D9D9" w:fill="D9D9D9"/>
          </w:tcPr>
          <w:p w14:paraId="4271534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05B912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632EE3F" w14:textId="43DC99C0" w:rsidTr="00701335">
        <w:trPr>
          <w:trHeight w:val="300"/>
        </w:trPr>
        <w:tc>
          <w:tcPr>
            <w:tcW w:w="580" w:type="dxa"/>
            <w:tcBorders>
              <w:top w:val="nil"/>
              <w:left w:val="nil"/>
              <w:bottom w:val="nil"/>
              <w:right w:val="nil"/>
            </w:tcBorders>
            <w:shd w:val="clear" w:color="auto" w:fill="auto"/>
            <w:noWrap/>
            <w:vAlign w:val="bottom"/>
            <w:hideMark/>
          </w:tcPr>
          <w:p w14:paraId="0D48AA4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42</w:t>
            </w:r>
          </w:p>
        </w:tc>
        <w:tc>
          <w:tcPr>
            <w:tcW w:w="5386" w:type="dxa"/>
            <w:tcBorders>
              <w:top w:val="nil"/>
              <w:left w:val="nil"/>
              <w:bottom w:val="nil"/>
              <w:right w:val="nil"/>
            </w:tcBorders>
            <w:shd w:val="clear" w:color="auto" w:fill="auto"/>
            <w:noWrap/>
            <w:vAlign w:val="bottom"/>
            <w:hideMark/>
          </w:tcPr>
          <w:p w14:paraId="37BA2297"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 xml:space="preserve">CAMARA DESAGUE </w:t>
            </w:r>
            <w:proofErr w:type="spellStart"/>
            <w:r w:rsidRPr="00701335">
              <w:rPr>
                <w:rFonts w:asciiTheme="minorHAnsi" w:hAnsiTheme="minorHAnsi" w:cstheme="minorHAnsi"/>
                <w:color w:val="000000"/>
                <w:sz w:val="20"/>
                <w:szCs w:val="20"/>
                <w:lang w:val="pt-BR" w:eastAsia="es-BO"/>
              </w:rPr>
              <w:t>HºSº</w:t>
            </w:r>
            <w:proofErr w:type="spellEnd"/>
            <w:r w:rsidRPr="00701335">
              <w:rPr>
                <w:rFonts w:asciiTheme="minorHAnsi" w:hAnsiTheme="minorHAnsi" w:cstheme="minorHAnsi"/>
                <w:color w:val="000000"/>
                <w:sz w:val="20"/>
                <w:szCs w:val="20"/>
                <w:lang w:val="pt-BR" w:eastAsia="es-BO"/>
              </w:rPr>
              <w:t xml:space="preserve"> (0.6X1.0X0.55 M) CON TAPA </w:t>
            </w:r>
            <w:proofErr w:type="spellStart"/>
            <w:r w:rsidRPr="00701335">
              <w:rPr>
                <w:rFonts w:asciiTheme="minorHAnsi" w:hAnsiTheme="minorHAnsi" w:cstheme="minorHAnsi"/>
                <w:color w:val="000000"/>
                <w:sz w:val="20"/>
                <w:szCs w:val="20"/>
                <w:lang w:val="pt-BR" w:eastAsia="es-BO"/>
              </w:rPr>
              <w:t>HºAº</w:t>
            </w:r>
            <w:proofErr w:type="spellEnd"/>
            <w:r w:rsidRPr="00701335">
              <w:rPr>
                <w:rFonts w:asciiTheme="minorHAnsi" w:hAnsiTheme="minorHAnsi" w:cstheme="minorHAnsi"/>
                <w:color w:val="000000"/>
                <w:sz w:val="20"/>
                <w:szCs w:val="20"/>
                <w:lang w:val="pt-BR" w:eastAsia="es-BO"/>
              </w:rPr>
              <w:t xml:space="preserve"> (INCL ACCES.)</w:t>
            </w:r>
          </w:p>
        </w:tc>
        <w:tc>
          <w:tcPr>
            <w:tcW w:w="850" w:type="dxa"/>
            <w:tcBorders>
              <w:top w:val="nil"/>
              <w:left w:val="nil"/>
              <w:bottom w:val="nil"/>
              <w:right w:val="nil"/>
            </w:tcBorders>
            <w:shd w:val="clear" w:color="auto" w:fill="auto"/>
            <w:noWrap/>
            <w:vAlign w:val="center"/>
            <w:hideMark/>
          </w:tcPr>
          <w:p w14:paraId="7ACDDF4B"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6FC401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14,00</w:t>
            </w:r>
          </w:p>
        </w:tc>
        <w:tc>
          <w:tcPr>
            <w:tcW w:w="1020" w:type="dxa"/>
            <w:tcBorders>
              <w:top w:val="nil"/>
              <w:left w:val="nil"/>
              <w:bottom w:val="nil"/>
              <w:right w:val="nil"/>
            </w:tcBorders>
          </w:tcPr>
          <w:p w14:paraId="46A438E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1033C0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63CF268" w14:textId="7421E9B9" w:rsidTr="00701335">
        <w:trPr>
          <w:trHeight w:val="300"/>
        </w:trPr>
        <w:tc>
          <w:tcPr>
            <w:tcW w:w="580" w:type="dxa"/>
            <w:tcBorders>
              <w:top w:val="nil"/>
              <w:left w:val="nil"/>
              <w:bottom w:val="nil"/>
              <w:right w:val="nil"/>
            </w:tcBorders>
            <w:shd w:val="clear" w:color="D9D9D9" w:fill="D9D9D9"/>
            <w:noWrap/>
            <w:vAlign w:val="bottom"/>
            <w:hideMark/>
          </w:tcPr>
          <w:p w14:paraId="7AEABC7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43</w:t>
            </w:r>
          </w:p>
        </w:tc>
        <w:tc>
          <w:tcPr>
            <w:tcW w:w="5386" w:type="dxa"/>
            <w:tcBorders>
              <w:top w:val="nil"/>
              <w:left w:val="nil"/>
              <w:bottom w:val="nil"/>
              <w:right w:val="nil"/>
            </w:tcBorders>
            <w:shd w:val="clear" w:color="D9D9D9" w:fill="D9D9D9"/>
            <w:noWrap/>
            <w:vAlign w:val="bottom"/>
            <w:hideMark/>
          </w:tcPr>
          <w:p w14:paraId="1A4C989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CANALETA DE PLANCHA GALVANIZADA Nº 28 (PLUVIAL)</w:t>
            </w:r>
          </w:p>
        </w:tc>
        <w:tc>
          <w:tcPr>
            <w:tcW w:w="850" w:type="dxa"/>
            <w:tcBorders>
              <w:top w:val="nil"/>
              <w:left w:val="nil"/>
              <w:bottom w:val="nil"/>
              <w:right w:val="nil"/>
            </w:tcBorders>
            <w:shd w:val="clear" w:color="D9D9D9" w:fill="D9D9D9"/>
            <w:noWrap/>
            <w:vAlign w:val="center"/>
            <w:hideMark/>
          </w:tcPr>
          <w:p w14:paraId="07879D3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78A7538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25,16</w:t>
            </w:r>
          </w:p>
        </w:tc>
        <w:tc>
          <w:tcPr>
            <w:tcW w:w="1020" w:type="dxa"/>
            <w:tcBorders>
              <w:top w:val="nil"/>
              <w:left w:val="nil"/>
              <w:bottom w:val="nil"/>
              <w:right w:val="nil"/>
            </w:tcBorders>
            <w:shd w:val="clear" w:color="D9D9D9" w:fill="D9D9D9"/>
          </w:tcPr>
          <w:p w14:paraId="58D740C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410459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86ADCB1" w14:textId="0F4B4A2A" w:rsidTr="00701335">
        <w:trPr>
          <w:trHeight w:val="300"/>
        </w:trPr>
        <w:tc>
          <w:tcPr>
            <w:tcW w:w="580" w:type="dxa"/>
            <w:tcBorders>
              <w:top w:val="nil"/>
              <w:left w:val="nil"/>
              <w:bottom w:val="nil"/>
              <w:right w:val="nil"/>
            </w:tcBorders>
            <w:shd w:val="clear" w:color="auto" w:fill="auto"/>
            <w:noWrap/>
            <w:vAlign w:val="bottom"/>
            <w:hideMark/>
          </w:tcPr>
          <w:p w14:paraId="2B2C63D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44</w:t>
            </w:r>
          </w:p>
        </w:tc>
        <w:tc>
          <w:tcPr>
            <w:tcW w:w="5386" w:type="dxa"/>
            <w:tcBorders>
              <w:top w:val="nil"/>
              <w:left w:val="nil"/>
              <w:bottom w:val="nil"/>
              <w:right w:val="nil"/>
            </w:tcBorders>
            <w:shd w:val="clear" w:color="auto" w:fill="auto"/>
            <w:noWrap/>
            <w:vAlign w:val="bottom"/>
            <w:hideMark/>
          </w:tcPr>
          <w:p w14:paraId="60FDE8D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CANALETA DE PROTECCION</w:t>
            </w:r>
          </w:p>
        </w:tc>
        <w:tc>
          <w:tcPr>
            <w:tcW w:w="850" w:type="dxa"/>
            <w:tcBorders>
              <w:top w:val="nil"/>
              <w:left w:val="nil"/>
              <w:bottom w:val="nil"/>
              <w:right w:val="nil"/>
            </w:tcBorders>
            <w:shd w:val="clear" w:color="auto" w:fill="auto"/>
            <w:noWrap/>
            <w:vAlign w:val="center"/>
            <w:hideMark/>
          </w:tcPr>
          <w:p w14:paraId="07DA8ED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66A6CF4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tcPr>
          <w:p w14:paraId="388FBAB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668F49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CD61FF9" w14:textId="137C1BB3" w:rsidTr="00701335">
        <w:trPr>
          <w:trHeight w:val="300"/>
        </w:trPr>
        <w:tc>
          <w:tcPr>
            <w:tcW w:w="580" w:type="dxa"/>
            <w:tcBorders>
              <w:top w:val="nil"/>
              <w:left w:val="nil"/>
              <w:bottom w:val="nil"/>
              <w:right w:val="nil"/>
            </w:tcBorders>
            <w:shd w:val="clear" w:color="D9D9D9" w:fill="D9D9D9"/>
            <w:noWrap/>
            <w:vAlign w:val="bottom"/>
            <w:hideMark/>
          </w:tcPr>
          <w:p w14:paraId="26A13C7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45</w:t>
            </w:r>
          </w:p>
        </w:tc>
        <w:tc>
          <w:tcPr>
            <w:tcW w:w="5386" w:type="dxa"/>
            <w:tcBorders>
              <w:top w:val="nil"/>
              <w:left w:val="nil"/>
              <w:bottom w:val="nil"/>
              <w:right w:val="nil"/>
            </w:tcBorders>
            <w:shd w:val="clear" w:color="D9D9D9" w:fill="D9D9D9"/>
            <w:noWrap/>
            <w:vAlign w:val="bottom"/>
            <w:hideMark/>
          </w:tcPr>
          <w:p w14:paraId="129A0DC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CANTONERA PARA JUNTA DE DILATACION</w:t>
            </w:r>
          </w:p>
        </w:tc>
        <w:tc>
          <w:tcPr>
            <w:tcW w:w="850" w:type="dxa"/>
            <w:tcBorders>
              <w:top w:val="nil"/>
              <w:left w:val="nil"/>
              <w:bottom w:val="nil"/>
              <w:right w:val="nil"/>
            </w:tcBorders>
            <w:shd w:val="clear" w:color="D9D9D9" w:fill="D9D9D9"/>
            <w:noWrap/>
            <w:vAlign w:val="center"/>
            <w:hideMark/>
          </w:tcPr>
          <w:p w14:paraId="3B0F75F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5B2E5DE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shd w:val="clear" w:color="D9D9D9" w:fill="D9D9D9"/>
          </w:tcPr>
          <w:p w14:paraId="3F4C47D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B3F698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E2FF2E4" w14:textId="6ABF8501" w:rsidTr="00701335">
        <w:trPr>
          <w:trHeight w:val="300"/>
        </w:trPr>
        <w:tc>
          <w:tcPr>
            <w:tcW w:w="580" w:type="dxa"/>
            <w:tcBorders>
              <w:top w:val="nil"/>
              <w:left w:val="nil"/>
              <w:bottom w:val="nil"/>
              <w:right w:val="nil"/>
            </w:tcBorders>
            <w:shd w:val="clear" w:color="auto" w:fill="auto"/>
            <w:noWrap/>
            <w:vAlign w:val="bottom"/>
            <w:hideMark/>
          </w:tcPr>
          <w:p w14:paraId="5D9542E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46</w:t>
            </w:r>
          </w:p>
        </w:tc>
        <w:tc>
          <w:tcPr>
            <w:tcW w:w="5386" w:type="dxa"/>
            <w:tcBorders>
              <w:top w:val="nil"/>
              <w:left w:val="nil"/>
              <w:bottom w:val="nil"/>
              <w:right w:val="nil"/>
            </w:tcBorders>
            <w:shd w:val="clear" w:color="auto" w:fill="auto"/>
            <w:noWrap/>
            <w:vAlign w:val="bottom"/>
            <w:hideMark/>
          </w:tcPr>
          <w:p w14:paraId="4233D77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CERCO DE MALLA OLIMPICA H=2,5M (INCL CIMIENTOS, POSTES Y ALAMB PUAS)</w:t>
            </w:r>
          </w:p>
        </w:tc>
        <w:tc>
          <w:tcPr>
            <w:tcW w:w="850" w:type="dxa"/>
            <w:tcBorders>
              <w:top w:val="nil"/>
              <w:left w:val="nil"/>
              <w:bottom w:val="nil"/>
              <w:right w:val="nil"/>
            </w:tcBorders>
            <w:shd w:val="clear" w:color="auto" w:fill="auto"/>
            <w:noWrap/>
            <w:vAlign w:val="center"/>
            <w:hideMark/>
          </w:tcPr>
          <w:p w14:paraId="59DE5B6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42666B5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119,56</w:t>
            </w:r>
          </w:p>
        </w:tc>
        <w:tc>
          <w:tcPr>
            <w:tcW w:w="1020" w:type="dxa"/>
            <w:tcBorders>
              <w:top w:val="nil"/>
              <w:left w:val="nil"/>
              <w:bottom w:val="nil"/>
              <w:right w:val="nil"/>
            </w:tcBorders>
          </w:tcPr>
          <w:p w14:paraId="0C7DB77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05E5CF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84D7D71" w14:textId="4F215542" w:rsidTr="00701335">
        <w:trPr>
          <w:trHeight w:val="300"/>
        </w:trPr>
        <w:tc>
          <w:tcPr>
            <w:tcW w:w="580" w:type="dxa"/>
            <w:tcBorders>
              <w:top w:val="nil"/>
              <w:left w:val="nil"/>
              <w:bottom w:val="nil"/>
              <w:right w:val="nil"/>
            </w:tcBorders>
            <w:shd w:val="clear" w:color="D9D9D9" w:fill="D9D9D9"/>
            <w:noWrap/>
            <w:vAlign w:val="bottom"/>
            <w:hideMark/>
          </w:tcPr>
          <w:p w14:paraId="4086075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47</w:t>
            </w:r>
          </w:p>
        </w:tc>
        <w:tc>
          <w:tcPr>
            <w:tcW w:w="5386" w:type="dxa"/>
            <w:tcBorders>
              <w:top w:val="nil"/>
              <w:left w:val="nil"/>
              <w:bottom w:val="nil"/>
              <w:right w:val="nil"/>
            </w:tcBorders>
            <w:shd w:val="clear" w:color="D9D9D9" w:fill="D9D9D9"/>
            <w:noWrap/>
            <w:vAlign w:val="bottom"/>
            <w:hideMark/>
          </w:tcPr>
          <w:p w14:paraId="70D39D3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CIELO FALSO PLACAS PVC 60X60 CM (INCLUYE ESTRUCT DE SOPORTE)</w:t>
            </w:r>
          </w:p>
        </w:tc>
        <w:tc>
          <w:tcPr>
            <w:tcW w:w="850" w:type="dxa"/>
            <w:tcBorders>
              <w:top w:val="nil"/>
              <w:left w:val="nil"/>
              <w:bottom w:val="nil"/>
              <w:right w:val="nil"/>
            </w:tcBorders>
            <w:shd w:val="clear" w:color="D9D9D9" w:fill="D9D9D9"/>
            <w:noWrap/>
            <w:vAlign w:val="center"/>
            <w:hideMark/>
          </w:tcPr>
          <w:p w14:paraId="0144462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33448FC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79,16</w:t>
            </w:r>
          </w:p>
        </w:tc>
        <w:tc>
          <w:tcPr>
            <w:tcW w:w="1020" w:type="dxa"/>
            <w:tcBorders>
              <w:top w:val="nil"/>
              <w:left w:val="nil"/>
              <w:bottom w:val="nil"/>
              <w:right w:val="nil"/>
            </w:tcBorders>
            <w:shd w:val="clear" w:color="D9D9D9" w:fill="D9D9D9"/>
          </w:tcPr>
          <w:p w14:paraId="1627B63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CD0A38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08CFA22" w14:textId="7B1EA172" w:rsidTr="00701335">
        <w:trPr>
          <w:trHeight w:val="300"/>
        </w:trPr>
        <w:tc>
          <w:tcPr>
            <w:tcW w:w="580" w:type="dxa"/>
            <w:tcBorders>
              <w:top w:val="nil"/>
              <w:left w:val="nil"/>
              <w:bottom w:val="nil"/>
              <w:right w:val="nil"/>
            </w:tcBorders>
            <w:shd w:val="clear" w:color="auto" w:fill="auto"/>
            <w:noWrap/>
            <w:vAlign w:val="bottom"/>
            <w:hideMark/>
          </w:tcPr>
          <w:p w14:paraId="7FD258D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48</w:t>
            </w:r>
          </w:p>
        </w:tc>
        <w:tc>
          <w:tcPr>
            <w:tcW w:w="5386" w:type="dxa"/>
            <w:tcBorders>
              <w:top w:val="nil"/>
              <w:left w:val="nil"/>
              <w:bottom w:val="nil"/>
              <w:right w:val="nil"/>
            </w:tcBorders>
            <w:shd w:val="clear" w:color="auto" w:fill="auto"/>
            <w:noWrap/>
            <w:vAlign w:val="bottom"/>
            <w:hideMark/>
          </w:tcPr>
          <w:p w14:paraId="43A6165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CODO 45º PVC D=4" (DESAGUE)</w:t>
            </w:r>
          </w:p>
        </w:tc>
        <w:tc>
          <w:tcPr>
            <w:tcW w:w="850" w:type="dxa"/>
            <w:tcBorders>
              <w:top w:val="nil"/>
              <w:left w:val="nil"/>
              <w:bottom w:val="nil"/>
              <w:right w:val="nil"/>
            </w:tcBorders>
            <w:shd w:val="clear" w:color="auto" w:fill="auto"/>
            <w:noWrap/>
            <w:vAlign w:val="center"/>
            <w:hideMark/>
          </w:tcPr>
          <w:p w14:paraId="55B45F06"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3AE4B5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tcPr>
          <w:p w14:paraId="3860A59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1249B1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9E9B4B2" w14:textId="545E5A75" w:rsidTr="00701335">
        <w:trPr>
          <w:trHeight w:val="300"/>
        </w:trPr>
        <w:tc>
          <w:tcPr>
            <w:tcW w:w="580" w:type="dxa"/>
            <w:tcBorders>
              <w:top w:val="nil"/>
              <w:left w:val="nil"/>
              <w:bottom w:val="nil"/>
              <w:right w:val="nil"/>
            </w:tcBorders>
            <w:shd w:val="clear" w:color="D9D9D9" w:fill="D9D9D9"/>
            <w:noWrap/>
            <w:vAlign w:val="bottom"/>
            <w:hideMark/>
          </w:tcPr>
          <w:p w14:paraId="4B64C6A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49</w:t>
            </w:r>
          </w:p>
        </w:tc>
        <w:tc>
          <w:tcPr>
            <w:tcW w:w="5386" w:type="dxa"/>
            <w:tcBorders>
              <w:top w:val="nil"/>
              <w:left w:val="nil"/>
              <w:bottom w:val="nil"/>
              <w:right w:val="nil"/>
            </w:tcBorders>
            <w:shd w:val="clear" w:color="D9D9D9" w:fill="D9D9D9"/>
            <w:noWrap/>
            <w:vAlign w:val="bottom"/>
            <w:hideMark/>
          </w:tcPr>
          <w:p w14:paraId="7426393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CODO 90º PVC D=1 1/2"</w:t>
            </w:r>
          </w:p>
        </w:tc>
        <w:tc>
          <w:tcPr>
            <w:tcW w:w="850" w:type="dxa"/>
            <w:tcBorders>
              <w:top w:val="nil"/>
              <w:left w:val="nil"/>
              <w:bottom w:val="nil"/>
              <w:right w:val="nil"/>
            </w:tcBorders>
            <w:shd w:val="clear" w:color="D9D9D9" w:fill="D9D9D9"/>
            <w:noWrap/>
            <w:vAlign w:val="center"/>
            <w:hideMark/>
          </w:tcPr>
          <w:p w14:paraId="796D6ABC"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75A4AF6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64,00</w:t>
            </w:r>
          </w:p>
        </w:tc>
        <w:tc>
          <w:tcPr>
            <w:tcW w:w="1020" w:type="dxa"/>
            <w:tcBorders>
              <w:top w:val="nil"/>
              <w:left w:val="nil"/>
              <w:bottom w:val="nil"/>
              <w:right w:val="nil"/>
            </w:tcBorders>
            <w:shd w:val="clear" w:color="D9D9D9" w:fill="D9D9D9"/>
          </w:tcPr>
          <w:p w14:paraId="1C230D5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2C10E9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3302EE0" w14:textId="0358EF9A" w:rsidTr="00701335">
        <w:trPr>
          <w:trHeight w:val="300"/>
        </w:trPr>
        <w:tc>
          <w:tcPr>
            <w:tcW w:w="580" w:type="dxa"/>
            <w:tcBorders>
              <w:top w:val="nil"/>
              <w:left w:val="nil"/>
              <w:bottom w:val="nil"/>
              <w:right w:val="nil"/>
            </w:tcBorders>
            <w:shd w:val="clear" w:color="auto" w:fill="auto"/>
            <w:noWrap/>
            <w:vAlign w:val="bottom"/>
            <w:hideMark/>
          </w:tcPr>
          <w:p w14:paraId="25C5E60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50</w:t>
            </w:r>
          </w:p>
        </w:tc>
        <w:tc>
          <w:tcPr>
            <w:tcW w:w="5386" w:type="dxa"/>
            <w:tcBorders>
              <w:top w:val="nil"/>
              <w:left w:val="nil"/>
              <w:bottom w:val="nil"/>
              <w:right w:val="nil"/>
            </w:tcBorders>
            <w:shd w:val="clear" w:color="auto" w:fill="auto"/>
            <w:noWrap/>
            <w:vAlign w:val="bottom"/>
            <w:hideMark/>
          </w:tcPr>
          <w:p w14:paraId="3415B04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CODO 90º PVC D=1/2"</w:t>
            </w:r>
          </w:p>
        </w:tc>
        <w:tc>
          <w:tcPr>
            <w:tcW w:w="850" w:type="dxa"/>
            <w:tcBorders>
              <w:top w:val="nil"/>
              <w:left w:val="nil"/>
              <w:bottom w:val="nil"/>
              <w:right w:val="nil"/>
            </w:tcBorders>
            <w:shd w:val="clear" w:color="auto" w:fill="auto"/>
            <w:noWrap/>
            <w:vAlign w:val="center"/>
            <w:hideMark/>
          </w:tcPr>
          <w:p w14:paraId="3F1917B8"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0AFCBF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48,00</w:t>
            </w:r>
          </w:p>
        </w:tc>
        <w:tc>
          <w:tcPr>
            <w:tcW w:w="1020" w:type="dxa"/>
            <w:tcBorders>
              <w:top w:val="nil"/>
              <w:left w:val="nil"/>
              <w:bottom w:val="nil"/>
              <w:right w:val="nil"/>
            </w:tcBorders>
          </w:tcPr>
          <w:p w14:paraId="51533D5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5ECA46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8C58123" w14:textId="626B41B4" w:rsidTr="00701335">
        <w:trPr>
          <w:trHeight w:val="300"/>
        </w:trPr>
        <w:tc>
          <w:tcPr>
            <w:tcW w:w="580" w:type="dxa"/>
            <w:tcBorders>
              <w:top w:val="nil"/>
              <w:left w:val="nil"/>
              <w:bottom w:val="nil"/>
              <w:right w:val="nil"/>
            </w:tcBorders>
            <w:shd w:val="clear" w:color="D9D9D9" w:fill="D9D9D9"/>
            <w:noWrap/>
            <w:vAlign w:val="bottom"/>
            <w:hideMark/>
          </w:tcPr>
          <w:p w14:paraId="5A831C0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51</w:t>
            </w:r>
          </w:p>
        </w:tc>
        <w:tc>
          <w:tcPr>
            <w:tcW w:w="5386" w:type="dxa"/>
            <w:tcBorders>
              <w:top w:val="nil"/>
              <w:left w:val="nil"/>
              <w:bottom w:val="nil"/>
              <w:right w:val="nil"/>
            </w:tcBorders>
            <w:shd w:val="clear" w:color="D9D9D9" w:fill="D9D9D9"/>
            <w:noWrap/>
            <w:vAlign w:val="bottom"/>
            <w:hideMark/>
          </w:tcPr>
          <w:p w14:paraId="72D7B59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CODO 90º PVC D=2 1/2"</w:t>
            </w:r>
          </w:p>
        </w:tc>
        <w:tc>
          <w:tcPr>
            <w:tcW w:w="850" w:type="dxa"/>
            <w:tcBorders>
              <w:top w:val="nil"/>
              <w:left w:val="nil"/>
              <w:bottom w:val="nil"/>
              <w:right w:val="nil"/>
            </w:tcBorders>
            <w:shd w:val="clear" w:color="D9D9D9" w:fill="D9D9D9"/>
            <w:noWrap/>
            <w:vAlign w:val="center"/>
            <w:hideMark/>
          </w:tcPr>
          <w:p w14:paraId="585DB19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1D733BB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22A5BD8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7C48B2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73FF7AD" w14:textId="5A1A4AAD" w:rsidTr="00701335">
        <w:trPr>
          <w:trHeight w:val="300"/>
        </w:trPr>
        <w:tc>
          <w:tcPr>
            <w:tcW w:w="580" w:type="dxa"/>
            <w:tcBorders>
              <w:top w:val="nil"/>
              <w:left w:val="nil"/>
              <w:bottom w:val="nil"/>
              <w:right w:val="nil"/>
            </w:tcBorders>
            <w:shd w:val="clear" w:color="auto" w:fill="auto"/>
            <w:noWrap/>
            <w:vAlign w:val="bottom"/>
            <w:hideMark/>
          </w:tcPr>
          <w:p w14:paraId="7BF8106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52</w:t>
            </w:r>
          </w:p>
        </w:tc>
        <w:tc>
          <w:tcPr>
            <w:tcW w:w="5386" w:type="dxa"/>
            <w:tcBorders>
              <w:top w:val="nil"/>
              <w:left w:val="nil"/>
              <w:bottom w:val="nil"/>
              <w:right w:val="nil"/>
            </w:tcBorders>
            <w:shd w:val="clear" w:color="auto" w:fill="auto"/>
            <w:noWrap/>
            <w:vAlign w:val="bottom"/>
            <w:hideMark/>
          </w:tcPr>
          <w:p w14:paraId="76992BF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CODO 90º PVC D=2"</w:t>
            </w:r>
          </w:p>
        </w:tc>
        <w:tc>
          <w:tcPr>
            <w:tcW w:w="850" w:type="dxa"/>
            <w:tcBorders>
              <w:top w:val="nil"/>
              <w:left w:val="nil"/>
              <w:bottom w:val="nil"/>
              <w:right w:val="nil"/>
            </w:tcBorders>
            <w:shd w:val="clear" w:color="auto" w:fill="auto"/>
            <w:noWrap/>
            <w:vAlign w:val="center"/>
            <w:hideMark/>
          </w:tcPr>
          <w:p w14:paraId="6D38443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229E200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52,00</w:t>
            </w:r>
          </w:p>
        </w:tc>
        <w:tc>
          <w:tcPr>
            <w:tcW w:w="1020" w:type="dxa"/>
            <w:tcBorders>
              <w:top w:val="nil"/>
              <w:left w:val="nil"/>
              <w:bottom w:val="nil"/>
              <w:right w:val="nil"/>
            </w:tcBorders>
          </w:tcPr>
          <w:p w14:paraId="5736226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DAFB8F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E728045" w14:textId="1956FD8C" w:rsidTr="00701335">
        <w:trPr>
          <w:trHeight w:val="300"/>
        </w:trPr>
        <w:tc>
          <w:tcPr>
            <w:tcW w:w="580" w:type="dxa"/>
            <w:tcBorders>
              <w:top w:val="nil"/>
              <w:left w:val="nil"/>
              <w:bottom w:val="nil"/>
              <w:right w:val="nil"/>
            </w:tcBorders>
            <w:shd w:val="clear" w:color="D9D9D9" w:fill="D9D9D9"/>
            <w:noWrap/>
            <w:vAlign w:val="bottom"/>
            <w:hideMark/>
          </w:tcPr>
          <w:p w14:paraId="5C0D6BB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53</w:t>
            </w:r>
          </w:p>
        </w:tc>
        <w:tc>
          <w:tcPr>
            <w:tcW w:w="5386" w:type="dxa"/>
            <w:tcBorders>
              <w:top w:val="nil"/>
              <w:left w:val="nil"/>
              <w:bottom w:val="nil"/>
              <w:right w:val="nil"/>
            </w:tcBorders>
            <w:shd w:val="clear" w:color="D9D9D9" w:fill="D9D9D9"/>
            <w:noWrap/>
            <w:vAlign w:val="bottom"/>
            <w:hideMark/>
          </w:tcPr>
          <w:p w14:paraId="09EAD48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CODO 90º PVC D=3" (PLUVIAL Y VENTILACION)</w:t>
            </w:r>
          </w:p>
        </w:tc>
        <w:tc>
          <w:tcPr>
            <w:tcW w:w="850" w:type="dxa"/>
            <w:tcBorders>
              <w:top w:val="nil"/>
              <w:left w:val="nil"/>
              <w:bottom w:val="nil"/>
              <w:right w:val="nil"/>
            </w:tcBorders>
            <w:shd w:val="clear" w:color="D9D9D9" w:fill="D9D9D9"/>
            <w:noWrap/>
            <w:vAlign w:val="center"/>
            <w:hideMark/>
          </w:tcPr>
          <w:p w14:paraId="10E71E1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0D7A78A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38,00</w:t>
            </w:r>
          </w:p>
        </w:tc>
        <w:tc>
          <w:tcPr>
            <w:tcW w:w="1020" w:type="dxa"/>
            <w:tcBorders>
              <w:top w:val="nil"/>
              <w:left w:val="nil"/>
              <w:bottom w:val="nil"/>
              <w:right w:val="nil"/>
            </w:tcBorders>
            <w:shd w:val="clear" w:color="D9D9D9" w:fill="D9D9D9"/>
          </w:tcPr>
          <w:p w14:paraId="0AA7DC7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949B15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1B62052" w14:textId="5B250309" w:rsidTr="00701335">
        <w:trPr>
          <w:trHeight w:val="300"/>
        </w:trPr>
        <w:tc>
          <w:tcPr>
            <w:tcW w:w="580" w:type="dxa"/>
            <w:tcBorders>
              <w:top w:val="nil"/>
              <w:left w:val="nil"/>
              <w:bottom w:val="nil"/>
              <w:right w:val="nil"/>
            </w:tcBorders>
            <w:shd w:val="clear" w:color="auto" w:fill="auto"/>
            <w:noWrap/>
            <w:vAlign w:val="bottom"/>
            <w:hideMark/>
          </w:tcPr>
          <w:p w14:paraId="79AFB15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54</w:t>
            </w:r>
          </w:p>
        </w:tc>
        <w:tc>
          <w:tcPr>
            <w:tcW w:w="5386" w:type="dxa"/>
            <w:tcBorders>
              <w:top w:val="nil"/>
              <w:left w:val="nil"/>
              <w:bottom w:val="nil"/>
              <w:right w:val="nil"/>
            </w:tcBorders>
            <w:shd w:val="clear" w:color="auto" w:fill="auto"/>
            <w:noWrap/>
            <w:vAlign w:val="bottom"/>
            <w:hideMark/>
          </w:tcPr>
          <w:p w14:paraId="6433C52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CODO 90º PVC D=4" (DESAGUE)</w:t>
            </w:r>
          </w:p>
        </w:tc>
        <w:tc>
          <w:tcPr>
            <w:tcW w:w="850" w:type="dxa"/>
            <w:tcBorders>
              <w:top w:val="nil"/>
              <w:left w:val="nil"/>
              <w:bottom w:val="nil"/>
              <w:right w:val="nil"/>
            </w:tcBorders>
            <w:shd w:val="clear" w:color="auto" w:fill="auto"/>
            <w:noWrap/>
            <w:vAlign w:val="center"/>
            <w:hideMark/>
          </w:tcPr>
          <w:p w14:paraId="3120366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3BD2D15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20,00</w:t>
            </w:r>
          </w:p>
        </w:tc>
        <w:tc>
          <w:tcPr>
            <w:tcW w:w="1020" w:type="dxa"/>
            <w:tcBorders>
              <w:top w:val="nil"/>
              <w:left w:val="nil"/>
              <w:bottom w:val="nil"/>
              <w:right w:val="nil"/>
            </w:tcBorders>
          </w:tcPr>
          <w:p w14:paraId="17CDC46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5F2657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11600A1" w14:textId="2F2B16A4" w:rsidTr="00701335">
        <w:trPr>
          <w:trHeight w:val="300"/>
        </w:trPr>
        <w:tc>
          <w:tcPr>
            <w:tcW w:w="580" w:type="dxa"/>
            <w:tcBorders>
              <w:top w:val="nil"/>
              <w:left w:val="nil"/>
              <w:bottom w:val="nil"/>
              <w:right w:val="nil"/>
            </w:tcBorders>
            <w:shd w:val="clear" w:color="D9D9D9" w:fill="D9D9D9"/>
            <w:noWrap/>
            <w:vAlign w:val="bottom"/>
            <w:hideMark/>
          </w:tcPr>
          <w:p w14:paraId="6302AD3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55</w:t>
            </w:r>
          </w:p>
        </w:tc>
        <w:tc>
          <w:tcPr>
            <w:tcW w:w="5386" w:type="dxa"/>
            <w:tcBorders>
              <w:top w:val="nil"/>
              <w:left w:val="nil"/>
              <w:bottom w:val="nil"/>
              <w:right w:val="nil"/>
            </w:tcBorders>
            <w:shd w:val="clear" w:color="D9D9D9" w:fill="D9D9D9"/>
            <w:noWrap/>
            <w:vAlign w:val="bottom"/>
            <w:hideMark/>
          </w:tcPr>
          <w:p w14:paraId="78BC4FD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COLUMPIO MAYORES DE 3 ASIENTOS</w:t>
            </w:r>
          </w:p>
        </w:tc>
        <w:tc>
          <w:tcPr>
            <w:tcW w:w="850" w:type="dxa"/>
            <w:tcBorders>
              <w:top w:val="nil"/>
              <w:left w:val="nil"/>
              <w:bottom w:val="nil"/>
              <w:right w:val="nil"/>
            </w:tcBorders>
            <w:shd w:val="clear" w:color="D9D9D9" w:fill="D9D9D9"/>
            <w:noWrap/>
            <w:vAlign w:val="center"/>
            <w:hideMark/>
          </w:tcPr>
          <w:p w14:paraId="6B4F55F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5DA2294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shd w:val="clear" w:color="D9D9D9" w:fill="D9D9D9"/>
          </w:tcPr>
          <w:p w14:paraId="20E8E65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31062F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122635C" w14:textId="46B0E828" w:rsidTr="00701335">
        <w:trPr>
          <w:trHeight w:val="300"/>
        </w:trPr>
        <w:tc>
          <w:tcPr>
            <w:tcW w:w="580" w:type="dxa"/>
            <w:tcBorders>
              <w:top w:val="nil"/>
              <w:left w:val="nil"/>
              <w:bottom w:val="nil"/>
              <w:right w:val="nil"/>
            </w:tcBorders>
            <w:shd w:val="clear" w:color="auto" w:fill="auto"/>
            <w:noWrap/>
            <w:vAlign w:val="bottom"/>
            <w:hideMark/>
          </w:tcPr>
          <w:p w14:paraId="3422DBA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56</w:t>
            </w:r>
          </w:p>
        </w:tc>
        <w:tc>
          <w:tcPr>
            <w:tcW w:w="5386" w:type="dxa"/>
            <w:tcBorders>
              <w:top w:val="nil"/>
              <w:left w:val="nil"/>
              <w:bottom w:val="nil"/>
              <w:right w:val="nil"/>
            </w:tcBorders>
            <w:shd w:val="clear" w:color="auto" w:fill="auto"/>
            <w:noWrap/>
            <w:vAlign w:val="bottom"/>
            <w:hideMark/>
          </w:tcPr>
          <w:p w14:paraId="38528F1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CONFORMACION DE PLATAFORMA</w:t>
            </w:r>
          </w:p>
        </w:tc>
        <w:tc>
          <w:tcPr>
            <w:tcW w:w="850" w:type="dxa"/>
            <w:tcBorders>
              <w:top w:val="nil"/>
              <w:left w:val="nil"/>
              <w:bottom w:val="nil"/>
              <w:right w:val="nil"/>
            </w:tcBorders>
            <w:shd w:val="clear" w:color="auto" w:fill="auto"/>
            <w:noWrap/>
            <w:vAlign w:val="center"/>
            <w:hideMark/>
          </w:tcPr>
          <w:p w14:paraId="5247EF8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2CBD9C5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4.069,11</w:t>
            </w:r>
          </w:p>
        </w:tc>
        <w:tc>
          <w:tcPr>
            <w:tcW w:w="1020" w:type="dxa"/>
            <w:tcBorders>
              <w:top w:val="nil"/>
              <w:left w:val="nil"/>
              <w:bottom w:val="nil"/>
              <w:right w:val="nil"/>
            </w:tcBorders>
          </w:tcPr>
          <w:p w14:paraId="554E4E0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BC7253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17F3F76" w14:textId="71EC85C6" w:rsidTr="00701335">
        <w:trPr>
          <w:trHeight w:val="300"/>
        </w:trPr>
        <w:tc>
          <w:tcPr>
            <w:tcW w:w="580" w:type="dxa"/>
            <w:tcBorders>
              <w:top w:val="nil"/>
              <w:left w:val="nil"/>
              <w:bottom w:val="nil"/>
              <w:right w:val="nil"/>
            </w:tcBorders>
            <w:shd w:val="clear" w:color="D9D9D9" w:fill="D9D9D9"/>
            <w:noWrap/>
            <w:vAlign w:val="bottom"/>
            <w:hideMark/>
          </w:tcPr>
          <w:p w14:paraId="1F4A800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57</w:t>
            </w:r>
          </w:p>
        </w:tc>
        <w:tc>
          <w:tcPr>
            <w:tcW w:w="5386" w:type="dxa"/>
            <w:tcBorders>
              <w:top w:val="nil"/>
              <w:left w:val="nil"/>
              <w:bottom w:val="nil"/>
              <w:right w:val="nil"/>
            </w:tcBorders>
            <w:shd w:val="clear" w:color="D9D9D9" w:fill="D9D9D9"/>
            <w:noWrap/>
            <w:vAlign w:val="bottom"/>
            <w:hideMark/>
          </w:tcPr>
          <w:p w14:paraId="081EBB48"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CONTRAPISO DE HORMIGON E=5CM</w:t>
            </w:r>
          </w:p>
        </w:tc>
        <w:tc>
          <w:tcPr>
            <w:tcW w:w="850" w:type="dxa"/>
            <w:tcBorders>
              <w:top w:val="nil"/>
              <w:left w:val="nil"/>
              <w:bottom w:val="nil"/>
              <w:right w:val="nil"/>
            </w:tcBorders>
            <w:shd w:val="clear" w:color="D9D9D9" w:fill="D9D9D9"/>
            <w:noWrap/>
            <w:vAlign w:val="center"/>
            <w:hideMark/>
          </w:tcPr>
          <w:p w14:paraId="1E03684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03C32C1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3.392,61</w:t>
            </w:r>
          </w:p>
        </w:tc>
        <w:tc>
          <w:tcPr>
            <w:tcW w:w="1020" w:type="dxa"/>
            <w:tcBorders>
              <w:top w:val="nil"/>
              <w:left w:val="nil"/>
              <w:bottom w:val="nil"/>
              <w:right w:val="nil"/>
            </w:tcBorders>
            <w:shd w:val="clear" w:color="D9D9D9" w:fill="D9D9D9"/>
          </w:tcPr>
          <w:p w14:paraId="74A37AB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9D4FD5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C4F38CB" w14:textId="1B0872CA" w:rsidTr="00701335">
        <w:trPr>
          <w:trHeight w:val="300"/>
        </w:trPr>
        <w:tc>
          <w:tcPr>
            <w:tcW w:w="580" w:type="dxa"/>
            <w:tcBorders>
              <w:top w:val="nil"/>
              <w:left w:val="nil"/>
              <w:bottom w:val="nil"/>
              <w:right w:val="nil"/>
            </w:tcBorders>
            <w:shd w:val="clear" w:color="auto" w:fill="auto"/>
            <w:noWrap/>
            <w:vAlign w:val="bottom"/>
            <w:hideMark/>
          </w:tcPr>
          <w:p w14:paraId="39B296E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58</w:t>
            </w:r>
          </w:p>
        </w:tc>
        <w:tc>
          <w:tcPr>
            <w:tcW w:w="5386" w:type="dxa"/>
            <w:tcBorders>
              <w:top w:val="nil"/>
              <w:left w:val="nil"/>
              <w:bottom w:val="nil"/>
              <w:right w:val="nil"/>
            </w:tcBorders>
            <w:shd w:val="clear" w:color="auto" w:fill="auto"/>
            <w:noWrap/>
            <w:vAlign w:val="bottom"/>
            <w:hideMark/>
          </w:tcPr>
          <w:p w14:paraId="1353F5E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CUBIERTA ACRILICA DE COLORES E=10MM</w:t>
            </w:r>
          </w:p>
        </w:tc>
        <w:tc>
          <w:tcPr>
            <w:tcW w:w="850" w:type="dxa"/>
            <w:tcBorders>
              <w:top w:val="nil"/>
              <w:left w:val="nil"/>
              <w:bottom w:val="nil"/>
              <w:right w:val="nil"/>
            </w:tcBorders>
            <w:shd w:val="clear" w:color="auto" w:fill="auto"/>
            <w:noWrap/>
            <w:vAlign w:val="center"/>
            <w:hideMark/>
          </w:tcPr>
          <w:p w14:paraId="170DA4E4"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017B8FF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91,04</w:t>
            </w:r>
          </w:p>
        </w:tc>
        <w:tc>
          <w:tcPr>
            <w:tcW w:w="1020" w:type="dxa"/>
            <w:tcBorders>
              <w:top w:val="nil"/>
              <w:left w:val="nil"/>
              <w:bottom w:val="nil"/>
              <w:right w:val="nil"/>
            </w:tcBorders>
          </w:tcPr>
          <w:p w14:paraId="62F5503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E2863F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B945E76" w14:textId="5E9081A7" w:rsidTr="00701335">
        <w:trPr>
          <w:trHeight w:val="300"/>
        </w:trPr>
        <w:tc>
          <w:tcPr>
            <w:tcW w:w="580" w:type="dxa"/>
            <w:tcBorders>
              <w:top w:val="nil"/>
              <w:left w:val="nil"/>
              <w:bottom w:val="nil"/>
              <w:right w:val="nil"/>
            </w:tcBorders>
            <w:shd w:val="clear" w:color="D9D9D9" w:fill="D9D9D9"/>
            <w:noWrap/>
            <w:vAlign w:val="bottom"/>
            <w:hideMark/>
          </w:tcPr>
          <w:p w14:paraId="0642AED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59</w:t>
            </w:r>
          </w:p>
        </w:tc>
        <w:tc>
          <w:tcPr>
            <w:tcW w:w="5386" w:type="dxa"/>
            <w:tcBorders>
              <w:top w:val="nil"/>
              <w:left w:val="nil"/>
              <w:bottom w:val="nil"/>
              <w:right w:val="nil"/>
            </w:tcBorders>
            <w:shd w:val="clear" w:color="D9D9D9" w:fill="D9D9D9"/>
            <w:noWrap/>
            <w:vAlign w:val="bottom"/>
            <w:hideMark/>
          </w:tcPr>
          <w:p w14:paraId="4739830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CUBIERTA PERGOLA PARA BANCA</w:t>
            </w:r>
          </w:p>
        </w:tc>
        <w:tc>
          <w:tcPr>
            <w:tcW w:w="850" w:type="dxa"/>
            <w:tcBorders>
              <w:top w:val="nil"/>
              <w:left w:val="nil"/>
              <w:bottom w:val="nil"/>
              <w:right w:val="nil"/>
            </w:tcBorders>
            <w:shd w:val="clear" w:color="D9D9D9" w:fill="D9D9D9"/>
            <w:noWrap/>
            <w:vAlign w:val="center"/>
            <w:hideMark/>
          </w:tcPr>
          <w:p w14:paraId="0464B47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266BAB3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shd w:val="clear" w:color="D9D9D9" w:fill="D9D9D9"/>
          </w:tcPr>
          <w:p w14:paraId="06521A8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8CACBF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DE12EEE" w14:textId="46FFBCF0" w:rsidTr="00701335">
        <w:trPr>
          <w:trHeight w:val="300"/>
        </w:trPr>
        <w:tc>
          <w:tcPr>
            <w:tcW w:w="580" w:type="dxa"/>
            <w:tcBorders>
              <w:top w:val="nil"/>
              <w:left w:val="nil"/>
              <w:bottom w:val="nil"/>
              <w:right w:val="nil"/>
            </w:tcBorders>
            <w:shd w:val="clear" w:color="auto" w:fill="auto"/>
            <w:noWrap/>
            <w:vAlign w:val="bottom"/>
            <w:hideMark/>
          </w:tcPr>
          <w:p w14:paraId="55F8838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w:t>
            </w:r>
          </w:p>
        </w:tc>
        <w:tc>
          <w:tcPr>
            <w:tcW w:w="5386" w:type="dxa"/>
            <w:tcBorders>
              <w:top w:val="nil"/>
              <w:left w:val="nil"/>
              <w:bottom w:val="nil"/>
              <w:right w:val="nil"/>
            </w:tcBorders>
            <w:shd w:val="clear" w:color="auto" w:fill="auto"/>
            <w:noWrap/>
            <w:vAlign w:val="bottom"/>
            <w:hideMark/>
          </w:tcPr>
          <w:p w14:paraId="39DB71E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CUNETA DE PIEDRA C/REVESTIMIENTO e = 4 cm DOSIF 1:2:3</w:t>
            </w:r>
          </w:p>
        </w:tc>
        <w:tc>
          <w:tcPr>
            <w:tcW w:w="850" w:type="dxa"/>
            <w:tcBorders>
              <w:top w:val="nil"/>
              <w:left w:val="nil"/>
              <w:bottom w:val="nil"/>
              <w:right w:val="nil"/>
            </w:tcBorders>
            <w:shd w:val="clear" w:color="auto" w:fill="auto"/>
            <w:noWrap/>
            <w:vAlign w:val="center"/>
            <w:hideMark/>
          </w:tcPr>
          <w:p w14:paraId="32AE18F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5C00985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329,12</w:t>
            </w:r>
          </w:p>
        </w:tc>
        <w:tc>
          <w:tcPr>
            <w:tcW w:w="1020" w:type="dxa"/>
            <w:tcBorders>
              <w:top w:val="nil"/>
              <w:left w:val="nil"/>
              <w:bottom w:val="nil"/>
              <w:right w:val="nil"/>
            </w:tcBorders>
          </w:tcPr>
          <w:p w14:paraId="00D2511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C0026D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8420937" w14:textId="0CDEF647" w:rsidTr="00701335">
        <w:trPr>
          <w:trHeight w:val="300"/>
        </w:trPr>
        <w:tc>
          <w:tcPr>
            <w:tcW w:w="580" w:type="dxa"/>
            <w:tcBorders>
              <w:top w:val="nil"/>
              <w:left w:val="nil"/>
              <w:bottom w:val="nil"/>
              <w:right w:val="nil"/>
            </w:tcBorders>
            <w:shd w:val="clear" w:color="D9D9D9" w:fill="D9D9D9"/>
            <w:noWrap/>
            <w:vAlign w:val="bottom"/>
            <w:hideMark/>
          </w:tcPr>
          <w:p w14:paraId="62D2147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61</w:t>
            </w:r>
          </w:p>
        </w:tc>
        <w:tc>
          <w:tcPr>
            <w:tcW w:w="5386" w:type="dxa"/>
            <w:tcBorders>
              <w:top w:val="nil"/>
              <w:left w:val="nil"/>
              <w:bottom w:val="nil"/>
              <w:right w:val="nil"/>
            </w:tcBorders>
            <w:shd w:val="clear" w:color="D9D9D9" w:fill="D9D9D9"/>
            <w:noWrap/>
            <w:vAlign w:val="bottom"/>
            <w:hideMark/>
          </w:tcPr>
          <w:p w14:paraId="3067CEF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CUNETA RECTANGULAR DE CONCRETO CON TAPA REJILLA</w:t>
            </w:r>
          </w:p>
        </w:tc>
        <w:tc>
          <w:tcPr>
            <w:tcW w:w="850" w:type="dxa"/>
            <w:tcBorders>
              <w:top w:val="nil"/>
              <w:left w:val="nil"/>
              <w:bottom w:val="nil"/>
              <w:right w:val="nil"/>
            </w:tcBorders>
            <w:shd w:val="clear" w:color="D9D9D9" w:fill="D9D9D9"/>
            <w:noWrap/>
            <w:vAlign w:val="center"/>
            <w:hideMark/>
          </w:tcPr>
          <w:p w14:paraId="197B498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29C150B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2.334,76</w:t>
            </w:r>
          </w:p>
        </w:tc>
        <w:tc>
          <w:tcPr>
            <w:tcW w:w="1020" w:type="dxa"/>
            <w:tcBorders>
              <w:top w:val="nil"/>
              <w:left w:val="nil"/>
              <w:bottom w:val="nil"/>
              <w:right w:val="nil"/>
            </w:tcBorders>
            <w:shd w:val="clear" w:color="D9D9D9" w:fill="D9D9D9"/>
          </w:tcPr>
          <w:p w14:paraId="59BA604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09AB20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8277864" w14:textId="29AD4F4D" w:rsidTr="00701335">
        <w:trPr>
          <w:trHeight w:val="300"/>
        </w:trPr>
        <w:tc>
          <w:tcPr>
            <w:tcW w:w="580" w:type="dxa"/>
            <w:tcBorders>
              <w:top w:val="nil"/>
              <w:left w:val="nil"/>
              <w:bottom w:val="nil"/>
              <w:right w:val="nil"/>
            </w:tcBorders>
            <w:shd w:val="clear" w:color="auto" w:fill="auto"/>
            <w:noWrap/>
            <w:vAlign w:val="bottom"/>
            <w:hideMark/>
          </w:tcPr>
          <w:p w14:paraId="18687E8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62</w:t>
            </w:r>
          </w:p>
        </w:tc>
        <w:tc>
          <w:tcPr>
            <w:tcW w:w="5386" w:type="dxa"/>
            <w:tcBorders>
              <w:top w:val="nil"/>
              <w:left w:val="nil"/>
              <w:bottom w:val="nil"/>
              <w:right w:val="nil"/>
            </w:tcBorders>
            <w:shd w:val="clear" w:color="auto" w:fill="auto"/>
            <w:noWrap/>
            <w:vAlign w:val="bottom"/>
            <w:hideMark/>
          </w:tcPr>
          <w:p w14:paraId="7BCB3BD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DEMOLICION DE SUPERFICIES Y ESTRUCTURAS</w:t>
            </w:r>
          </w:p>
        </w:tc>
        <w:tc>
          <w:tcPr>
            <w:tcW w:w="850" w:type="dxa"/>
            <w:tcBorders>
              <w:top w:val="nil"/>
              <w:left w:val="nil"/>
              <w:bottom w:val="nil"/>
              <w:right w:val="nil"/>
            </w:tcBorders>
            <w:shd w:val="clear" w:color="auto" w:fill="auto"/>
            <w:noWrap/>
            <w:vAlign w:val="center"/>
            <w:hideMark/>
          </w:tcPr>
          <w:p w14:paraId="3EC37A6D"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6C3C80D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108,83</w:t>
            </w:r>
          </w:p>
        </w:tc>
        <w:tc>
          <w:tcPr>
            <w:tcW w:w="1020" w:type="dxa"/>
            <w:tcBorders>
              <w:top w:val="nil"/>
              <w:left w:val="nil"/>
              <w:bottom w:val="nil"/>
              <w:right w:val="nil"/>
            </w:tcBorders>
          </w:tcPr>
          <w:p w14:paraId="0FAAF92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8C807B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AB259B0" w14:textId="2CDE353B" w:rsidTr="00701335">
        <w:trPr>
          <w:trHeight w:val="300"/>
        </w:trPr>
        <w:tc>
          <w:tcPr>
            <w:tcW w:w="580" w:type="dxa"/>
            <w:tcBorders>
              <w:top w:val="nil"/>
              <w:left w:val="nil"/>
              <w:bottom w:val="nil"/>
              <w:right w:val="nil"/>
            </w:tcBorders>
            <w:shd w:val="clear" w:color="D9D9D9" w:fill="D9D9D9"/>
            <w:noWrap/>
            <w:vAlign w:val="bottom"/>
            <w:hideMark/>
          </w:tcPr>
          <w:p w14:paraId="4D428ED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63</w:t>
            </w:r>
          </w:p>
        </w:tc>
        <w:tc>
          <w:tcPr>
            <w:tcW w:w="5386" w:type="dxa"/>
            <w:tcBorders>
              <w:top w:val="nil"/>
              <w:left w:val="nil"/>
              <w:bottom w:val="nil"/>
              <w:right w:val="nil"/>
            </w:tcBorders>
            <w:shd w:val="clear" w:color="D9D9D9" w:fill="D9D9D9"/>
            <w:noWrap/>
            <w:vAlign w:val="bottom"/>
            <w:hideMark/>
          </w:tcPr>
          <w:p w14:paraId="0D6E80E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DESHIERBE, DESBROCE Y LIMPIEZA MANUAL EN PENDIENTE</w:t>
            </w:r>
          </w:p>
        </w:tc>
        <w:tc>
          <w:tcPr>
            <w:tcW w:w="850" w:type="dxa"/>
            <w:tcBorders>
              <w:top w:val="nil"/>
              <w:left w:val="nil"/>
              <w:bottom w:val="nil"/>
              <w:right w:val="nil"/>
            </w:tcBorders>
            <w:shd w:val="clear" w:color="D9D9D9" w:fill="D9D9D9"/>
            <w:noWrap/>
            <w:vAlign w:val="center"/>
            <w:hideMark/>
          </w:tcPr>
          <w:p w14:paraId="635423F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2DF492D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5.669,42</w:t>
            </w:r>
          </w:p>
        </w:tc>
        <w:tc>
          <w:tcPr>
            <w:tcW w:w="1020" w:type="dxa"/>
            <w:tcBorders>
              <w:top w:val="nil"/>
              <w:left w:val="nil"/>
              <w:bottom w:val="nil"/>
              <w:right w:val="nil"/>
            </w:tcBorders>
            <w:shd w:val="clear" w:color="D9D9D9" w:fill="D9D9D9"/>
          </w:tcPr>
          <w:p w14:paraId="0F2C581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3ACE23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A68E706" w14:textId="7A7014C6" w:rsidTr="00701335">
        <w:trPr>
          <w:trHeight w:val="300"/>
        </w:trPr>
        <w:tc>
          <w:tcPr>
            <w:tcW w:w="580" w:type="dxa"/>
            <w:tcBorders>
              <w:top w:val="nil"/>
              <w:left w:val="nil"/>
              <w:bottom w:val="nil"/>
              <w:right w:val="nil"/>
            </w:tcBorders>
            <w:shd w:val="clear" w:color="auto" w:fill="auto"/>
            <w:noWrap/>
            <w:vAlign w:val="bottom"/>
            <w:hideMark/>
          </w:tcPr>
          <w:p w14:paraId="47277A0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64</w:t>
            </w:r>
          </w:p>
        </w:tc>
        <w:tc>
          <w:tcPr>
            <w:tcW w:w="5386" w:type="dxa"/>
            <w:tcBorders>
              <w:top w:val="nil"/>
              <w:left w:val="nil"/>
              <w:bottom w:val="nil"/>
              <w:right w:val="nil"/>
            </w:tcBorders>
            <w:shd w:val="clear" w:color="auto" w:fill="auto"/>
            <w:noWrap/>
            <w:vAlign w:val="bottom"/>
            <w:hideMark/>
          </w:tcPr>
          <w:p w14:paraId="5080FDC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DISPENSADOR DE JABON</w:t>
            </w:r>
          </w:p>
        </w:tc>
        <w:tc>
          <w:tcPr>
            <w:tcW w:w="850" w:type="dxa"/>
            <w:tcBorders>
              <w:top w:val="nil"/>
              <w:left w:val="nil"/>
              <w:bottom w:val="nil"/>
              <w:right w:val="nil"/>
            </w:tcBorders>
            <w:shd w:val="clear" w:color="auto" w:fill="auto"/>
            <w:noWrap/>
            <w:vAlign w:val="center"/>
            <w:hideMark/>
          </w:tcPr>
          <w:p w14:paraId="7F94FE6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11F0B55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w:t>
            </w:r>
          </w:p>
        </w:tc>
        <w:tc>
          <w:tcPr>
            <w:tcW w:w="1020" w:type="dxa"/>
            <w:tcBorders>
              <w:top w:val="nil"/>
              <w:left w:val="nil"/>
              <w:bottom w:val="nil"/>
              <w:right w:val="nil"/>
            </w:tcBorders>
          </w:tcPr>
          <w:p w14:paraId="4629004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8D9EF3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B943722" w14:textId="1BBB9BA7" w:rsidTr="00701335">
        <w:trPr>
          <w:trHeight w:val="300"/>
        </w:trPr>
        <w:tc>
          <w:tcPr>
            <w:tcW w:w="580" w:type="dxa"/>
            <w:tcBorders>
              <w:top w:val="nil"/>
              <w:left w:val="nil"/>
              <w:bottom w:val="nil"/>
              <w:right w:val="nil"/>
            </w:tcBorders>
            <w:shd w:val="clear" w:color="D9D9D9" w:fill="D9D9D9"/>
            <w:noWrap/>
            <w:vAlign w:val="bottom"/>
            <w:hideMark/>
          </w:tcPr>
          <w:p w14:paraId="0573C20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65</w:t>
            </w:r>
          </w:p>
        </w:tc>
        <w:tc>
          <w:tcPr>
            <w:tcW w:w="5386" w:type="dxa"/>
            <w:tcBorders>
              <w:top w:val="nil"/>
              <w:left w:val="nil"/>
              <w:bottom w:val="nil"/>
              <w:right w:val="nil"/>
            </w:tcBorders>
            <w:shd w:val="clear" w:color="D9D9D9" w:fill="D9D9D9"/>
            <w:noWrap/>
            <w:vAlign w:val="bottom"/>
            <w:hideMark/>
          </w:tcPr>
          <w:p w14:paraId="44E728C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ESPEJO DOBLE ANTIEMPAÑANTE 0,60X1,00 M</w:t>
            </w:r>
          </w:p>
        </w:tc>
        <w:tc>
          <w:tcPr>
            <w:tcW w:w="850" w:type="dxa"/>
            <w:tcBorders>
              <w:top w:val="nil"/>
              <w:left w:val="nil"/>
              <w:bottom w:val="nil"/>
              <w:right w:val="nil"/>
            </w:tcBorders>
            <w:shd w:val="clear" w:color="D9D9D9" w:fill="D9D9D9"/>
            <w:noWrap/>
            <w:vAlign w:val="center"/>
            <w:hideMark/>
          </w:tcPr>
          <w:p w14:paraId="7314813B"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74AEA8F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34AF7BE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74F1AC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2046E8D" w14:textId="00C223BA" w:rsidTr="00701335">
        <w:trPr>
          <w:trHeight w:val="300"/>
        </w:trPr>
        <w:tc>
          <w:tcPr>
            <w:tcW w:w="580" w:type="dxa"/>
            <w:tcBorders>
              <w:top w:val="nil"/>
              <w:left w:val="nil"/>
              <w:bottom w:val="nil"/>
              <w:right w:val="nil"/>
            </w:tcBorders>
            <w:shd w:val="clear" w:color="auto" w:fill="auto"/>
            <w:noWrap/>
            <w:vAlign w:val="bottom"/>
            <w:hideMark/>
          </w:tcPr>
          <w:p w14:paraId="301410D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66</w:t>
            </w:r>
          </w:p>
        </w:tc>
        <w:tc>
          <w:tcPr>
            <w:tcW w:w="5386" w:type="dxa"/>
            <w:tcBorders>
              <w:top w:val="nil"/>
              <w:left w:val="nil"/>
              <w:bottom w:val="nil"/>
              <w:right w:val="nil"/>
            </w:tcBorders>
            <w:shd w:val="clear" w:color="auto" w:fill="auto"/>
            <w:noWrap/>
            <w:vAlign w:val="bottom"/>
            <w:hideMark/>
          </w:tcPr>
          <w:p w14:paraId="0CD784F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ESPEJO DOBLE ANTIEMPAÑANTE 1.25X1,00 M</w:t>
            </w:r>
          </w:p>
        </w:tc>
        <w:tc>
          <w:tcPr>
            <w:tcW w:w="850" w:type="dxa"/>
            <w:tcBorders>
              <w:top w:val="nil"/>
              <w:left w:val="nil"/>
              <w:bottom w:val="nil"/>
              <w:right w:val="nil"/>
            </w:tcBorders>
            <w:shd w:val="clear" w:color="auto" w:fill="auto"/>
            <w:noWrap/>
            <w:vAlign w:val="center"/>
            <w:hideMark/>
          </w:tcPr>
          <w:p w14:paraId="4315B92C"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336DAFF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tcPr>
          <w:p w14:paraId="31A9B73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2E1403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09935A4" w14:textId="0669F0FA" w:rsidTr="00701335">
        <w:trPr>
          <w:trHeight w:val="300"/>
        </w:trPr>
        <w:tc>
          <w:tcPr>
            <w:tcW w:w="580" w:type="dxa"/>
            <w:tcBorders>
              <w:top w:val="nil"/>
              <w:left w:val="nil"/>
              <w:bottom w:val="nil"/>
              <w:right w:val="nil"/>
            </w:tcBorders>
            <w:shd w:val="clear" w:color="D9D9D9" w:fill="D9D9D9"/>
            <w:noWrap/>
            <w:vAlign w:val="bottom"/>
            <w:hideMark/>
          </w:tcPr>
          <w:p w14:paraId="4F11C63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67</w:t>
            </w:r>
          </w:p>
        </w:tc>
        <w:tc>
          <w:tcPr>
            <w:tcW w:w="5386" w:type="dxa"/>
            <w:tcBorders>
              <w:top w:val="nil"/>
              <w:left w:val="nil"/>
              <w:bottom w:val="nil"/>
              <w:right w:val="nil"/>
            </w:tcBorders>
            <w:shd w:val="clear" w:color="D9D9D9" w:fill="D9D9D9"/>
            <w:noWrap/>
            <w:vAlign w:val="bottom"/>
            <w:hideMark/>
          </w:tcPr>
          <w:p w14:paraId="77ED8E7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EXCAVACION CON MAQUINARIA</w:t>
            </w:r>
          </w:p>
        </w:tc>
        <w:tc>
          <w:tcPr>
            <w:tcW w:w="850" w:type="dxa"/>
            <w:tcBorders>
              <w:top w:val="nil"/>
              <w:left w:val="nil"/>
              <w:bottom w:val="nil"/>
              <w:right w:val="nil"/>
            </w:tcBorders>
            <w:shd w:val="clear" w:color="D9D9D9" w:fill="D9D9D9"/>
            <w:noWrap/>
            <w:vAlign w:val="center"/>
            <w:hideMark/>
          </w:tcPr>
          <w:p w14:paraId="6F7F08F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77883D0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20.897,26</w:t>
            </w:r>
          </w:p>
        </w:tc>
        <w:tc>
          <w:tcPr>
            <w:tcW w:w="1020" w:type="dxa"/>
            <w:tcBorders>
              <w:top w:val="nil"/>
              <w:left w:val="nil"/>
              <w:bottom w:val="nil"/>
              <w:right w:val="nil"/>
            </w:tcBorders>
            <w:shd w:val="clear" w:color="D9D9D9" w:fill="D9D9D9"/>
          </w:tcPr>
          <w:p w14:paraId="5D21411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94E681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3B183FC" w14:textId="3FFD3F6C" w:rsidTr="00701335">
        <w:trPr>
          <w:trHeight w:val="300"/>
        </w:trPr>
        <w:tc>
          <w:tcPr>
            <w:tcW w:w="580" w:type="dxa"/>
            <w:tcBorders>
              <w:top w:val="nil"/>
              <w:left w:val="nil"/>
              <w:bottom w:val="nil"/>
              <w:right w:val="nil"/>
            </w:tcBorders>
            <w:shd w:val="clear" w:color="auto" w:fill="auto"/>
            <w:noWrap/>
            <w:vAlign w:val="bottom"/>
            <w:hideMark/>
          </w:tcPr>
          <w:p w14:paraId="50ABAC2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68</w:t>
            </w:r>
          </w:p>
        </w:tc>
        <w:tc>
          <w:tcPr>
            <w:tcW w:w="5386" w:type="dxa"/>
            <w:tcBorders>
              <w:top w:val="nil"/>
              <w:left w:val="nil"/>
              <w:bottom w:val="nil"/>
              <w:right w:val="nil"/>
            </w:tcBorders>
            <w:shd w:val="clear" w:color="auto" w:fill="auto"/>
            <w:noWrap/>
            <w:vAlign w:val="bottom"/>
            <w:hideMark/>
          </w:tcPr>
          <w:p w14:paraId="64F8D46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EXCAVACION MANUAL (AHOYADURAS)</w:t>
            </w:r>
          </w:p>
        </w:tc>
        <w:tc>
          <w:tcPr>
            <w:tcW w:w="850" w:type="dxa"/>
            <w:tcBorders>
              <w:top w:val="nil"/>
              <w:left w:val="nil"/>
              <w:bottom w:val="nil"/>
              <w:right w:val="nil"/>
            </w:tcBorders>
            <w:shd w:val="clear" w:color="auto" w:fill="auto"/>
            <w:noWrap/>
            <w:vAlign w:val="center"/>
            <w:hideMark/>
          </w:tcPr>
          <w:p w14:paraId="38FA152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6D0AD59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288,23</w:t>
            </w:r>
          </w:p>
        </w:tc>
        <w:tc>
          <w:tcPr>
            <w:tcW w:w="1020" w:type="dxa"/>
            <w:tcBorders>
              <w:top w:val="nil"/>
              <w:left w:val="nil"/>
              <w:bottom w:val="nil"/>
              <w:right w:val="nil"/>
            </w:tcBorders>
          </w:tcPr>
          <w:p w14:paraId="26DFBE9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176DF5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63CC7F9" w14:textId="78642C74" w:rsidTr="00701335">
        <w:trPr>
          <w:trHeight w:val="300"/>
        </w:trPr>
        <w:tc>
          <w:tcPr>
            <w:tcW w:w="580" w:type="dxa"/>
            <w:tcBorders>
              <w:top w:val="nil"/>
              <w:left w:val="nil"/>
              <w:bottom w:val="nil"/>
              <w:right w:val="nil"/>
            </w:tcBorders>
            <w:shd w:val="clear" w:color="D9D9D9" w:fill="D9D9D9"/>
            <w:noWrap/>
            <w:vAlign w:val="bottom"/>
            <w:hideMark/>
          </w:tcPr>
          <w:p w14:paraId="5C212AF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69</w:t>
            </w:r>
          </w:p>
        </w:tc>
        <w:tc>
          <w:tcPr>
            <w:tcW w:w="5386" w:type="dxa"/>
            <w:tcBorders>
              <w:top w:val="nil"/>
              <w:left w:val="nil"/>
              <w:bottom w:val="nil"/>
              <w:right w:val="nil"/>
            </w:tcBorders>
            <w:shd w:val="clear" w:color="D9D9D9" w:fill="D9D9D9"/>
            <w:noWrap/>
            <w:vAlign w:val="bottom"/>
            <w:hideMark/>
          </w:tcPr>
          <w:p w14:paraId="7F795BE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FABRICADO,COLOCADO Y PINTADO DE TETONES</w:t>
            </w:r>
          </w:p>
        </w:tc>
        <w:tc>
          <w:tcPr>
            <w:tcW w:w="850" w:type="dxa"/>
            <w:tcBorders>
              <w:top w:val="nil"/>
              <w:left w:val="nil"/>
              <w:bottom w:val="nil"/>
              <w:right w:val="nil"/>
            </w:tcBorders>
            <w:shd w:val="clear" w:color="D9D9D9" w:fill="D9D9D9"/>
            <w:noWrap/>
            <w:vAlign w:val="center"/>
            <w:hideMark/>
          </w:tcPr>
          <w:p w14:paraId="6DC8A761"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45CA200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470,00</w:t>
            </w:r>
          </w:p>
        </w:tc>
        <w:tc>
          <w:tcPr>
            <w:tcW w:w="1020" w:type="dxa"/>
            <w:tcBorders>
              <w:top w:val="nil"/>
              <w:left w:val="nil"/>
              <w:bottom w:val="nil"/>
              <w:right w:val="nil"/>
            </w:tcBorders>
            <w:shd w:val="clear" w:color="D9D9D9" w:fill="D9D9D9"/>
          </w:tcPr>
          <w:p w14:paraId="103B846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60A628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AD5B095" w14:textId="47732079" w:rsidTr="00701335">
        <w:trPr>
          <w:trHeight w:val="300"/>
        </w:trPr>
        <w:tc>
          <w:tcPr>
            <w:tcW w:w="580" w:type="dxa"/>
            <w:tcBorders>
              <w:top w:val="nil"/>
              <w:left w:val="nil"/>
              <w:bottom w:val="nil"/>
              <w:right w:val="nil"/>
            </w:tcBorders>
            <w:shd w:val="clear" w:color="auto" w:fill="auto"/>
            <w:noWrap/>
            <w:vAlign w:val="bottom"/>
            <w:hideMark/>
          </w:tcPr>
          <w:p w14:paraId="14D0843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70</w:t>
            </w:r>
          </w:p>
        </w:tc>
        <w:tc>
          <w:tcPr>
            <w:tcW w:w="5386" w:type="dxa"/>
            <w:tcBorders>
              <w:top w:val="nil"/>
              <w:left w:val="nil"/>
              <w:bottom w:val="nil"/>
              <w:right w:val="nil"/>
            </w:tcBorders>
            <w:shd w:val="clear" w:color="auto" w:fill="auto"/>
            <w:noWrap/>
            <w:vAlign w:val="bottom"/>
            <w:hideMark/>
          </w:tcPr>
          <w:p w14:paraId="1E6CBCB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FOTOCELULA</w:t>
            </w:r>
          </w:p>
        </w:tc>
        <w:tc>
          <w:tcPr>
            <w:tcW w:w="850" w:type="dxa"/>
            <w:tcBorders>
              <w:top w:val="nil"/>
              <w:left w:val="nil"/>
              <w:bottom w:val="nil"/>
              <w:right w:val="nil"/>
            </w:tcBorders>
            <w:shd w:val="clear" w:color="auto" w:fill="auto"/>
            <w:noWrap/>
            <w:vAlign w:val="center"/>
            <w:hideMark/>
          </w:tcPr>
          <w:p w14:paraId="4C8FD18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466123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5,00</w:t>
            </w:r>
          </w:p>
        </w:tc>
        <w:tc>
          <w:tcPr>
            <w:tcW w:w="1020" w:type="dxa"/>
            <w:tcBorders>
              <w:top w:val="nil"/>
              <w:left w:val="nil"/>
              <w:bottom w:val="nil"/>
              <w:right w:val="nil"/>
            </w:tcBorders>
          </w:tcPr>
          <w:p w14:paraId="3580AB4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6B1A1B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D6678FD" w14:textId="0795C891" w:rsidTr="00701335">
        <w:trPr>
          <w:trHeight w:val="300"/>
        </w:trPr>
        <w:tc>
          <w:tcPr>
            <w:tcW w:w="580" w:type="dxa"/>
            <w:tcBorders>
              <w:top w:val="nil"/>
              <w:left w:val="nil"/>
              <w:bottom w:val="nil"/>
              <w:right w:val="nil"/>
            </w:tcBorders>
            <w:shd w:val="clear" w:color="D9D9D9" w:fill="D9D9D9"/>
            <w:noWrap/>
            <w:vAlign w:val="bottom"/>
            <w:hideMark/>
          </w:tcPr>
          <w:p w14:paraId="12E40D7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71</w:t>
            </w:r>
          </w:p>
        </w:tc>
        <w:tc>
          <w:tcPr>
            <w:tcW w:w="5386" w:type="dxa"/>
            <w:tcBorders>
              <w:top w:val="nil"/>
              <w:left w:val="nil"/>
              <w:bottom w:val="nil"/>
              <w:right w:val="nil"/>
            </w:tcBorders>
            <w:shd w:val="clear" w:color="D9D9D9" w:fill="D9D9D9"/>
            <w:noWrap/>
            <w:vAlign w:val="bottom"/>
            <w:hideMark/>
          </w:tcPr>
          <w:p w14:paraId="51E6213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GRAMPA P/DERIVACION EN PARALELO</w:t>
            </w:r>
          </w:p>
        </w:tc>
        <w:tc>
          <w:tcPr>
            <w:tcW w:w="850" w:type="dxa"/>
            <w:tcBorders>
              <w:top w:val="nil"/>
              <w:left w:val="nil"/>
              <w:bottom w:val="nil"/>
              <w:right w:val="nil"/>
            </w:tcBorders>
            <w:shd w:val="clear" w:color="D9D9D9" w:fill="D9D9D9"/>
            <w:noWrap/>
            <w:vAlign w:val="center"/>
            <w:hideMark/>
          </w:tcPr>
          <w:p w14:paraId="04952CA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69DEA4D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74,00</w:t>
            </w:r>
          </w:p>
        </w:tc>
        <w:tc>
          <w:tcPr>
            <w:tcW w:w="1020" w:type="dxa"/>
            <w:tcBorders>
              <w:top w:val="nil"/>
              <w:left w:val="nil"/>
              <w:bottom w:val="nil"/>
              <w:right w:val="nil"/>
            </w:tcBorders>
            <w:shd w:val="clear" w:color="D9D9D9" w:fill="D9D9D9"/>
          </w:tcPr>
          <w:p w14:paraId="0059346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83C296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256E811" w14:textId="570D669A" w:rsidTr="00701335">
        <w:trPr>
          <w:trHeight w:val="300"/>
        </w:trPr>
        <w:tc>
          <w:tcPr>
            <w:tcW w:w="580" w:type="dxa"/>
            <w:tcBorders>
              <w:top w:val="nil"/>
              <w:left w:val="nil"/>
              <w:bottom w:val="nil"/>
              <w:right w:val="nil"/>
            </w:tcBorders>
            <w:shd w:val="clear" w:color="auto" w:fill="auto"/>
            <w:noWrap/>
            <w:vAlign w:val="bottom"/>
            <w:hideMark/>
          </w:tcPr>
          <w:p w14:paraId="7F3C542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72</w:t>
            </w:r>
          </w:p>
        </w:tc>
        <w:tc>
          <w:tcPr>
            <w:tcW w:w="5386" w:type="dxa"/>
            <w:tcBorders>
              <w:top w:val="nil"/>
              <w:left w:val="nil"/>
              <w:bottom w:val="nil"/>
              <w:right w:val="nil"/>
            </w:tcBorders>
            <w:shd w:val="clear" w:color="auto" w:fill="auto"/>
            <w:noWrap/>
            <w:vAlign w:val="bottom"/>
            <w:hideMark/>
          </w:tcPr>
          <w:p w14:paraId="4876537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GRIFO IMPORTADO TEMPORIZADOR D=1/2"</w:t>
            </w:r>
          </w:p>
        </w:tc>
        <w:tc>
          <w:tcPr>
            <w:tcW w:w="850" w:type="dxa"/>
            <w:tcBorders>
              <w:top w:val="nil"/>
              <w:left w:val="nil"/>
              <w:bottom w:val="nil"/>
              <w:right w:val="nil"/>
            </w:tcBorders>
            <w:shd w:val="clear" w:color="auto" w:fill="auto"/>
            <w:noWrap/>
            <w:vAlign w:val="center"/>
            <w:hideMark/>
          </w:tcPr>
          <w:p w14:paraId="7E6D8FBD"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C3041B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w:t>
            </w:r>
          </w:p>
        </w:tc>
        <w:tc>
          <w:tcPr>
            <w:tcW w:w="1020" w:type="dxa"/>
            <w:tcBorders>
              <w:top w:val="nil"/>
              <w:left w:val="nil"/>
              <w:bottom w:val="nil"/>
              <w:right w:val="nil"/>
            </w:tcBorders>
          </w:tcPr>
          <w:p w14:paraId="6ADBEFB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8260A6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241C2BD" w14:textId="2669A67A" w:rsidTr="00701335">
        <w:trPr>
          <w:trHeight w:val="300"/>
        </w:trPr>
        <w:tc>
          <w:tcPr>
            <w:tcW w:w="580" w:type="dxa"/>
            <w:tcBorders>
              <w:top w:val="nil"/>
              <w:left w:val="nil"/>
              <w:bottom w:val="nil"/>
              <w:right w:val="nil"/>
            </w:tcBorders>
            <w:shd w:val="clear" w:color="D9D9D9" w:fill="D9D9D9"/>
            <w:noWrap/>
            <w:vAlign w:val="bottom"/>
            <w:hideMark/>
          </w:tcPr>
          <w:p w14:paraId="0B11D06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73</w:t>
            </w:r>
          </w:p>
        </w:tc>
        <w:tc>
          <w:tcPr>
            <w:tcW w:w="5386" w:type="dxa"/>
            <w:tcBorders>
              <w:top w:val="nil"/>
              <w:left w:val="nil"/>
              <w:bottom w:val="nil"/>
              <w:right w:val="nil"/>
            </w:tcBorders>
            <w:shd w:val="clear" w:color="D9D9D9" w:fill="D9D9D9"/>
            <w:noWrap/>
            <w:vAlign w:val="bottom"/>
            <w:hideMark/>
          </w:tcPr>
          <w:p w14:paraId="457505E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GRIFO PARA BAULERA DE LIMPIEZA D=1/2"</w:t>
            </w:r>
          </w:p>
        </w:tc>
        <w:tc>
          <w:tcPr>
            <w:tcW w:w="850" w:type="dxa"/>
            <w:tcBorders>
              <w:top w:val="nil"/>
              <w:left w:val="nil"/>
              <w:bottom w:val="nil"/>
              <w:right w:val="nil"/>
            </w:tcBorders>
            <w:shd w:val="clear" w:color="D9D9D9" w:fill="D9D9D9"/>
            <w:noWrap/>
            <w:vAlign w:val="center"/>
            <w:hideMark/>
          </w:tcPr>
          <w:p w14:paraId="3570BD9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4125628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325622D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E244B5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212F64E" w14:textId="116C4612" w:rsidTr="00701335">
        <w:trPr>
          <w:trHeight w:val="300"/>
        </w:trPr>
        <w:tc>
          <w:tcPr>
            <w:tcW w:w="580" w:type="dxa"/>
            <w:tcBorders>
              <w:top w:val="nil"/>
              <w:left w:val="nil"/>
              <w:bottom w:val="nil"/>
              <w:right w:val="nil"/>
            </w:tcBorders>
            <w:shd w:val="clear" w:color="auto" w:fill="auto"/>
            <w:noWrap/>
            <w:vAlign w:val="bottom"/>
            <w:hideMark/>
          </w:tcPr>
          <w:p w14:paraId="3FD8A38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74</w:t>
            </w:r>
          </w:p>
        </w:tc>
        <w:tc>
          <w:tcPr>
            <w:tcW w:w="5386" w:type="dxa"/>
            <w:tcBorders>
              <w:top w:val="nil"/>
              <w:left w:val="nil"/>
              <w:bottom w:val="nil"/>
              <w:right w:val="nil"/>
            </w:tcBorders>
            <w:shd w:val="clear" w:color="auto" w:fill="auto"/>
            <w:noWrap/>
            <w:vAlign w:val="bottom"/>
            <w:hideMark/>
          </w:tcPr>
          <w:p w14:paraId="75055358" w14:textId="77777777" w:rsidR="00066A67" w:rsidRPr="00701335" w:rsidRDefault="00066A67" w:rsidP="009C1E40">
            <w:pP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Hº</w:t>
            </w:r>
            <w:proofErr w:type="spellEnd"/>
            <w:r w:rsidRPr="00701335">
              <w:rPr>
                <w:rFonts w:asciiTheme="minorHAnsi" w:hAnsiTheme="minorHAnsi" w:cstheme="minorHAnsi"/>
                <w:color w:val="000000"/>
                <w:sz w:val="20"/>
                <w:szCs w:val="20"/>
                <w:lang w:val="es-BO" w:eastAsia="es-BO"/>
              </w:rPr>
              <w:t xml:space="preserve"> </w:t>
            </w:r>
            <w:proofErr w:type="spellStart"/>
            <w:r w:rsidRPr="00701335">
              <w:rPr>
                <w:rFonts w:asciiTheme="minorHAnsi" w:hAnsiTheme="minorHAnsi" w:cstheme="minorHAnsi"/>
                <w:color w:val="000000"/>
                <w:sz w:val="20"/>
                <w:szCs w:val="20"/>
                <w:lang w:val="es-BO" w:eastAsia="es-BO"/>
              </w:rPr>
              <w:t>Cº</w:t>
            </w:r>
            <w:proofErr w:type="spellEnd"/>
            <w:r w:rsidRPr="00701335">
              <w:rPr>
                <w:rFonts w:asciiTheme="minorHAnsi" w:hAnsiTheme="minorHAnsi" w:cstheme="minorHAnsi"/>
                <w:color w:val="000000"/>
                <w:sz w:val="20"/>
                <w:szCs w:val="20"/>
                <w:lang w:val="es-BO" w:eastAsia="es-BO"/>
              </w:rPr>
              <w:t xml:space="preserve"> CON 50% DE PIEDRA DESPLAZADORA DOSIFICACION 1:2:3</w:t>
            </w:r>
          </w:p>
        </w:tc>
        <w:tc>
          <w:tcPr>
            <w:tcW w:w="850" w:type="dxa"/>
            <w:tcBorders>
              <w:top w:val="nil"/>
              <w:left w:val="nil"/>
              <w:bottom w:val="nil"/>
              <w:right w:val="nil"/>
            </w:tcBorders>
            <w:shd w:val="clear" w:color="auto" w:fill="auto"/>
            <w:noWrap/>
            <w:vAlign w:val="center"/>
            <w:hideMark/>
          </w:tcPr>
          <w:p w14:paraId="685B3BB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0F0FF41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28,52</w:t>
            </w:r>
          </w:p>
        </w:tc>
        <w:tc>
          <w:tcPr>
            <w:tcW w:w="1020" w:type="dxa"/>
            <w:tcBorders>
              <w:top w:val="nil"/>
              <w:left w:val="nil"/>
              <w:bottom w:val="nil"/>
              <w:right w:val="nil"/>
            </w:tcBorders>
          </w:tcPr>
          <w:p w14:paraId="29B0A7F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1C8C9C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94CBE97" w14:textId="0EF0A0D9" w:rsidTr="00701335">
        <w:trPr>
          <w:trHeight w:val="300"/>
        </w:trPr>
        <w:tc>
          <w:tcPr>
            <w:tcW w:w="580" w:type="dxa"/>
            <w:tcBorders>
              <w:top w:val="nil"/>
              <w:left w:val="nil"/>
              <w:bottom w:val="nil"/>
              <w:right w:val="nil"/>
            </w:tcBorders>
            <w:shd w:val="clear" w:color="D9D9D9" w:fill="D9D9D9"/>
            <w:noWrap/>
            <w:vAlign w:val="bottom"/>
            <w:hideMark/>
          </w:tcPr>
          <w:p w14:paraId="5C800F2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75</w:t>
            </w:r>
          </w:p>
        </w:tc>
        <w:tc>
          <w:tcPr>
            <w:tcW w:w="5386" w:type="dxa"/>
            <w:tcBorders>
              <w:top w:val="nil"/>
              <w:left w:val="nil"/>
              <w:bottom w:val="nil"/>
              <w:right w:val="nil"/>
            </w:tcBorders>
            <w:shd w:val="clear" w:color="D9D9D9" w:fill="D9D9D9"/>
            <w:noWrap/>
            <w:vAlign w:val="bottom"/>
            <w:hideMark/>
          </w:tcPr>
          <w:p w14:paraId="37D194D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H21 (CIMIENTOS Y SOBRECIMIENTOS)</w:t>
            </w:r>
          </w:p>
        </w:tc>
        <w:tc>
          <w:tcPr>
            <w:tcW w:w="850" w:type="dxa"/>
            <w:tcBorders>
              <w:top w:val="nil"/>
              <w:left w:val="nil"/>
              <w:bottom w:val="nil"/>
              <w:right w:val="nil"/>
            </w:tcBorders>
            <w:shd w:val="clear" w:color="D9D9D9" w:fill="D9D9D9"/>
            <w:noWrap/>
            <w:vAlign w:val="center"/>
            <w:hideMark/>
          </w:tcPr>
          <w:p w14:paraId="7E48083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2C703FC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38,83</w:t>
            </w:r>
          </w:p>
        </w:tc>
        <w:tc>
          <w:tcPr>
            <w:tcW w:w="1020" w:type="dxa"/>
            <w:tcBorders>
              <w:top w:val="nil"/>
              <w:left w:val="nil"/>
              <w:bottom w:val="nil"/>
              <w:right w:val="nil"/>
            </w:tcBorders>
            <w:shd w:val="clear" w:color="D9D9D9" w:fill="D9D9D9"/>
          </w:tcPr>
          <w:p w14:paraId="28617D4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0574CF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256EA91" w14:textId="7031AAE6" w:rsidTr="00701335">
        <w:trPr>
          <w:trHeight w:val="300"/>
        </w:trPr>
        <w:tc>
          <w:tcPr>
            <w:tcW w:w="580" w:type="dxa"/>
            <w:tcBorders>
              <w:top w:val="nil"/>
              <w:left w:val="nil"/>
              <w:bottom w:val="nil"/>
              <w:right w:val="nil"/>
            </w:tcBorders>
            <w:shd w:val="clear" w:color="auto" w:fill="auto"/>
            <w:noWrap/>
            <w:vAlign w:val="bottom"/>
            <w:hideMark/>
          </w:tcPr>
          <w:p w14:paraId="4038914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76</w:t>
            </w:r>
          </w:p>
        </w:tc>
        <w:tc>
          <w:tcPr>
            <w:tcW w:w="5386" w:type="dxa"/>
            <w:tcBorders>
              <w:top w:val="nil"/>
              <w:left w:val="nil"/>
              <w:bottom w:val="nil"/>
              <w:right w:val="nil"/>
            </w:tcBorders>
            <w:shd w:val="clear" w:color="auto" w:fill="auto"/>
            <w:noWrap/>
            <w:vAlign w:val="bottom"/>
            <w:hideMark/>
          </w:tcPr>
          <w:p w14:paraId="552941C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H21 (GRADAS)</w:t>
            </w:r>
          </w:p>
        </w:tc>
        <w:tc>
          <w:tcPr>
            <w:tcW w:w="850" w:type="dxa"/>
            <w:tcBorders>
              <w:top w:val="nil"/>
              <w:left w:val="nil"/>
              <w:bottom w:val="nil"/>
              <w:right w:val="nil"/>
            </w:tcBorders>
            <w:shd w:val="clear" w:color="auto" w:fill="auto"/>
            <w:noWrap/>
            <w:vAlign w:val="center"/>
            <w:hideMark/>
          </w:tcPr>
          <w:p w14:paraId="2ACC6C7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7F6A0BE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19,74</w:t>
            </w:r>
          </w:p>
        </w:tc>
        <w:tc>
          <w:tcPr>
            <w:tcW w:w="1020" w:type="dxa"/>
            <w:tcBorders>
              <w:top w:val="nil"/>
              <w:left w:val="nil"/>
              <w:bottom w:val="nil"/>
              <w:right w:val="nil"/>
            </w:tcBorders>
          </w:tcPr>
          <w:p w14:paraId="659BA6A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C7638B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6913471" w14:textId="1E6A5B09" w:rsidTr="00701335">
        <w:trPr>
          <w:trHeight w:val="300"/>
        </w:trPr>
        <w:tc>
          <w:tcPr>
            <w:tcW w:w="580" w:type="dxa"/>
            <w:tcBorders>
              <w:top w:val="nil"/>
              <w:left w:val="nil"/>
              <w:bottom w:val="nil"/>
              <w:right w:val="nil"/>
            </w:tcBorders>
            <w:shd w:val="clear" w:color="D9D9D9" w:fill="D9D9D9"/>
            <w:noWrap/>
            <w:vAlign w:val="bottom"/>
            <w:hideMark/>
          </w:tcPr>
          <w:p w14:paraId="7B71941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77</w:t>
            </w:r>
          </w:p>
        </w:tc>
        <w:tc>
          <w:tcPr>
            <w:tcW w:w="5386" w:type="dxa"/>
            <w:tcBorders>
              <w:top w:val="nil"/>
              <w:left w:val="nil"/>
              <w:bottom w:val="nil"/>
              <w:right w:val="nil"/>
            </w:tcBorders>
            <w:shd w:val="clear" w:color="D9D9D9" w:fill="D9D9D9"/>
            <w:noWrap/>
            <w:vAlign w:val="bottom"/>
            <w:hideMark/>
          </w:tcPr>
          <w:p w14:paraId="4F4C1BC3"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HORMIGON ARMADO H21 (LOSA DE PISO E=15CM)</w:t>
            </w:r>
          </w:p>
        </w:tc>
        <w:tc>
          <w:tcPr>
            <w:tcW w:w="850" w:type="dxa"/>
            <w:tcBorders>
              <w:top w:val="nil"/>
              <w:left w:val="nil"/>
              <w:bottom w:val="nil"/>
              <w:right w:val="nil"/>
            </w:tcBorders>
            <w:shd w:val="clear" w:color="D9D9D9" w:fill="D9D9D9"/>
            <w:noWrap/>
            <w:vAlign w:val="center"/>
            <w:hideMark/>
          </w:tcPr>
          <w:p w14:paraId="35D1F22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5244056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11,03</w:t>
            </w:r>
          </w:p>
        </w:tc>
        <w:tc>
          <w:tcPr>
            <w:tcW w:w="1020" w:type="dxa"/>
            <w:tcBorders>
              <w:top w:val="nil"/>
              <w:left w:val="nil"/>
              <w:bottom w:val="nil"/>
              <w:right w:val="nil"/>
            </w:tcBorders>
            <w:shd w:val="clear" w:color="D9D9D9" w:fill="D9D9D9"/>
          </w:tcPr>
          <w:p w14:paraId="0A7410E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133359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F44FDC3" w14:textId="549BF371" w:rsidTr="00701335">
        <w:trPr>
          <w:trHeight w:val="300"/>
        </w:trPr>
        <w:tc>
          <w:tcPr>
            <w:tcW w:w="580" w:type="dxa"/>
            <w:tcBorders>
              <w:top w:val="nil"/>
              <w:left w:val="nil"/>
              <w:bottom w:val="nil"/>
              <w:right w:val="nil"/>
            </w:tcBorders>
            <w:shd w:val="clear" w:color="auto" w:fill="auto"/>
            <w:noWrap/>
            <w:vAlign w:val="bottom"/>
            <w:hideMark/>
          </w:tcPr>
          <w:p w14:paraId="5B95809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78</w:t>
            </w:r>
          </w:p>
        </w:tc>
        <w:tc>
          <w:tcPr>
            <w:tcW w:w="5386" w:type="dxa"/>
            <w:tcBorders>
              <w:top w:val="nil"/>
              <w:left w:val="nil"/>
              <w:bottom w:val="nil"/>
              <w:right w:val="nil"/>
            </w:tcBorders>
            <w:shd w:val="clear" w:color="auto" w:fill="auto"/>
            <w:noWrap/>
            <w:vAlign w:val="bottom"/>
            <w:hideMark/>
          </w:tcPr>
          <w:p w14:paraId="1173A4E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H21 (LOSA MESON)</w:t>
            </w:r>
          </w:p>
        </w:tc>
        <w:tc>
          <w:tcPr>
            <w:tcW w:w="850" w:type="dxa"/>
            <w:tcBorders>
              <w:top w:val="nil"/>
              <w:left w:val="nil"/>
              <w:bottom w:val="nil"/>
              <w:right w:val="nil"/>
            </w:tcBorders>
            <w:shd w:val="clear" w:color="auto" w:fill="auto"/>
            <w:noWrap/>
            <w:vAlign w:val="center"/>
            <w:hideMark/>
          </w:tcPr>
          <w:p w14:paraId="1C8B2A83"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21EA943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0,36</w:t>
            </w:r>
          </w:p>
        </w:tc>
        <w:tc>
          <w:tcPr>
            <w:tcW w:w="1020" w:type="dxa"/>
            <w:tcBorders>
              <w:top w:val="nil"/>
              <w:left w:val="nil"/>
              <w:bottom w:val="nil"/>
              <w:right w:val="nil"/>
            </w:tcBorders>
          </w:tcPr>
          <w:p w14:paraId="05E48CC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DD70D3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93A1309" w14:textId="3E21F428" w:rsidTr="00701335">
        <w:trPr>
          <w:trHeight w:val="300"/>
        </w:trPr>
        <w:tc>
          <w:tcPr>
            <w:tcW w:w="580" w:type="dxa"/>
            <w:tcBorders>
              <w:top w:val="nil"/>
              <w:left w:val="nil"/>
              <w:bottom w:val="nil"/>
              <w:right w:val="nil"/>
            </w:tcBorders>
            <w:shd w:val="clear" w:color="D9D9D9" w:fill="D9D9D9"/>
            <w:noWrap/>
            <w:vAlign w:val="bottom"/>
            <w:hideMark/>
          </w:tcPr>
          <w:p w14:paraId="54C7FE6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79</w:t>
            </w:r>
          </w:p>
        </w:tc>
        <w:tc>
          <w:tcPr>
            <w:tcW w:w="5386" w:type="dxa"/>
            <w:tcBorders>
              <w:top w:val="nil"/>
              <w:left w:val="nil"/>
              <w:bottom w:val="nil"/>
              <w:right w:val="nil"/>
            </w:tcBorders>
            <w:shd w:val="clear" w:color="D9D9D9" w:fill="D9D9D9"/>
            <w:noWrap/>
            <w:vAlign w:val="bottom"/>
            <w:hideMark/>
          </w:tcPr>
          <w:p w14:paraId="17768F3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H21 (VIGA DE CONFINAMIENTO)</w:t>
            </w:r>
          </w:p>
        </w:tc>
        <w:tc>
          <w:tcPr>
            <w:tcW w:w="850" w:type="dxa"/>
            <w:tcBorders>
              <w:top w:val="nil"/>
              <w:left w:val="nil"/>
              <w:bottom w:val="nil"/>
              <w:right w:val="nil"/>
            </w:tcBorders>
            <w:shd w:val="clear" w:color="D9D9D9" w:fill="D9D9D9"/>
            <w:noWrap/>
            <w:vAlign w:val="center"/>
            <w:hideMark/>
          </w:tcPr>
          <w:p w14:paraId="3A61828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49DA5D4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19,04</w:t>
            </w:r>
          </w:p>
        </w:tc>
        <w:tc>
          <w:tcPr>
            <w:tcW w:w="1020" w:type="dxa"/>
            <w:tcBorders>
              <w:top w:val="nil"/>
              <w:left w:val="nil"/>
              <w:bottom w:val="nil"/>
              <w:right w:val="nil"/>
            </w:tcBorders>
            <w:shd w:val="clear" w:color="D9D9D9" w:fill="D9D9D9"/>
          </w:tcPr>
          <w:p w14:paraId="09A9C6B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7A076F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D1649C1" w14:textId="2201237F" w:rsidTr="00701335">
        <w:trPr>
          <w:trHeight w:val="300"/>
        </w:trPr>
        <w:tc>
          <w:tcPr>
            <w:tcW w:w="580" w:type="dxa"/>
            <w:tcBorders>
              <w:top w:val="nil"/>
              <w:left w:val="nil"/>
              <w:bottom w:val="nil"/>
              <w:right w:val="nil"/>
            </w:tcBorders>
            <w:shd w:val="clear" w:color="auto" w:fill="auto"/>
            <w:noWrap/>
            <w:vAlign w:val="bottom"/>
            <w:hideMark/>
          </w:tcPr>
          <w:p w14:paraId="23F925B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w:t>
            </w:r>
          </w:p>
        </w:tc>
        <w:tc>
          <w:tcPr>
            <w:tcW w:w="5386" w:type="dxa"/>
            <w:tcBorders>
              <w:top w:val="nil"/>
              <w:left w:val="nil"/>
              <w:bottom w:val="nil"/>
              <w:right w:val="nil"/>
            </w:tcBorders>
            <w:shd w:val="clear" w:color="auto" w:fill="auto"/>
            <w:noWrap/>
            <w:vAlign w:val="bottom"/>
            <w:hideMark/>
          </w:tcPr>
          <w:p w14:paraId="282901C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(COLUMNAS)</w:t>
            </w:r>
          </w:p>
        </w:tc>
        <w:tc>
          <w:tcPr>
            <w:tcW w:w="850" w:type="dxa"/>
            <w:tcBorders>
              <w:top w:val="nil"/>
              <w:left w:val="nil"/>
              <w:bottom w:val="nil"/>
              <w:right w:val="nil"/>
            </w:tcBorders>
            <w:shd w:val="clear" w:color="auto" w:fill="auto"/>
            <w:noWrap/>
            <w:vAlign w:val="center"/>
            <w:hideMark/>
          </w:tcPr>
          <w:p w14:paraId="4836D5E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7AB92D9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1.232,19</w:t>
            </w:r>
          </w:p>
        </w:tc>
        <w:tc>
          <w:tcPr>
            <w:tcW w:w="1020" w:type="dxa"/>
            <w:tcBorders>
              <w:top w:val="nil"/>
              <w:left w:val="nil"/>
              <w:bottom w:val="nil"/>
              <w:right w:val="nil"/>
            </w:tcBorders>
          </w:tcPr>
          <w:p w14:paraId="106CB4A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0BB8E5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9CE10A5" w14:textId="565052DB" w:rsidTr="00701335">
        <w:trPr>
          <w:trHeight w:val="300"/>
        </w:trPr>
        <w:tc>
          <w:tcPr>
            <w:tcW w:w="580" w:type="dxa"/>
            <w:tcBorders>
              <w:top w:val="nil"/>
              <w:left w:val="nil"/>
              <w:bottom w:val="nil"/>
              <w:right w:val="nil"/>
            </w:tcBorders>
            <w:shd w:val="clear" w:color="D9D9D9" w:fill="D9D9D9"/>
            <w:noWrap/>
            <w:vAlign w:val="bottom"/>
            <w:hideMark/>
          </w:tcPr>
          <w:p w14:paraId="4B18339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81</w:t>
            </w:r>
          </w:p>
        </w:tc>
        <w:tc>
          <w:tcPr>
            <w:tcW w:w="5386" w:type="dxa"/>
            <w:tcBorders>
              <w:top w:val="nil"/>
              <w:left w:val="nil"/>
              <w:bottom w:val="nil"/>
              <w:right w:val="nil"/>
            </w:tcBorders>
            <w:shd w:val="clear" w:color="D9D9D9" w:fill="D9D9D9"/>
            <w:noWrap/>
            <w:vAlign w:val="bottom"/>
            <w:hideMark/>
          </w:tcPr>
          <w:p w14:paraId="7A7F6CA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(FUNDACION)</w:t>
            </w:r>
          </w:p>
        </w:tc>
        <w:tc>
          <w:tcPr>
            <w:tcW w:w="850" w:type="dxa"/>
            <w:tcBorders>
              <w:top w:val="nil"/>
              <w:left w:val="nil"/>
              <w:bottom w:val="nil"/>
              <w:right w:val="nil"/>
            </w:tcBorders>
            <w:shd w:val="clear" w:color="D9D9D9" w:fill="D9D9D9"/>
            <w:noWrap/>
            <w:vAlign w:val="center"/>
            <w:hideMark/>
          </w:tcPr>
          <w:p w14:paraId="05787C92"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7A4F932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1.276,64</w:t>
            </w:r>
          </w:p>
        </w:tc>
        <w:tc>
          <w:tcPr>
            <w:tcW w:w="1020" w:type="dxa"/>
            <w:tcBorders>
              <w:top w:val="nil"/>
              <w:left w:val="nil"/>
              <w:bottom w:val="nil"/>
              <w:right w:val="nil"/>
            </w:tcBorders>
            <w:shd w:val="clear" w:color="D9D9D9" w:fill="D9D9D9"/>
          </w:tcPr>
          <w:p w14:paraId="68AD797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2877EB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02B59A4" w14:textId="03140BB2" w:rsidTr="00701335">
        <w:trPr>
          <w:trHeight w:val="300"/>
        </w:trPr>
        <w:tc>
          <w:tcPr>
            <w:tcW w:w="580" w:type="dxa"/>
            <w:tcBorders>
              <w:top w:val="nil"/>
              <w:left w:val="nil"/>
              <w:bottom w:val="nil"/>
              <w:right w:val="nil"/>
            </w:tcBorders>
            <w:shd w:val="clear" w:color="auto" w:fill="auto"/>
            <w:noWrap/>
            <w:vAlign w:val="bottom"/>
            <w:hideMark/>
          </w:tcPr>
          <w:p w14:paraId="516167F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82</w:t>
            </w:r>
          </w:p>
        </w:tc>
        <w:tc>
          <w:tcPr>
            <w:tcW w:w="5386" w:type="dxa"/>
            <w:tcBorders>
              <w:top w:val="nil"/>
              <w:left w:val="nil"/>
              <w:bottom w:val="nil"/>
              <w:right w:val="nil"/>
            </w:tcBorders>
            <w:shd w:val="clear" w:color="auto" w:fill="auto"/>
            <w:noWrap/>
            <w:vAlign w:val="bottom"/>
            <w:hideMark/>
          </w:tcPr>
          <w:p w14:paraId="20DEBA1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(LOSA DE FUNDACION)</w:t>
            </w:r>
          </w:p>
        </w:tc>
        <w:tc>
          <w:tcPr>
            <w:tcW w:w="850" w:type="dxa"/>
            <w:tcBorders>
              <w:top w:val="nil"/>
              <w:left w:val="nil"/>
              <w:bottom w:val="nil"/>
              <w:right w:val="nil"/>
            </w:tcBorders>
            <w:shd w:val="clear" w:color="auto" w:fill="auto"/>
            <w:noWrap/>
            <w:vAlign w:val="center"/>
            <w:hideMark/>
          </w:tcPr>
          <w:p w14:paraId="1B95B6C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5991F9D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17,03</w:t>
            </w:r>
          </w:p>
        </w:tc>
        <w:tc>
          <w:tcPr>
            <w:tcW w:w="1020" w:type="dxa"/>
            <w:tcBorders>
              <w:top w:val="nil"/>
              <w:left w:val="nil"/>
              <w:bottom w:val="nil"/>
              <w:right w:val="nil"/>
            </w:tcBorders>
          </w:tcPr>
          <w:p w14:paraId="3990D3A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311526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D978808" w14:textId="3A930FBD" w:rsidTr="00701335">
        <w:trPr>
          <w:trHeight w:val="300"/>
        </w:trPr>
        <w:tc>
          <w:tcPr>
            <w:tcW w:w="580" w:type="dxa"/>
            <w:tcBorders>
              <w:top w:val="nil"/>
              <w:left w:val="nil"/>
              <w:bottom w:val="nil"/>
              <w:right w:val="nil"/>
            </w:tcBorders>
            <w:shd w:val="clear" w:color="D9D9D9" w:fill="D9D9D9"/>
            <w:noWrap/>
            <w:vAlign w:val="bottom"/>
            <w:hideMark/>
          </w:tcPr>
          <w:p w14:paraId="2A1AD7E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83</w:t>
            </w:r>
          </w:p>
        </w:tc>
        <w:tc>
          <w:tcPr>
            <w:tcW w:w="5386" w:type="dxa"/>
            <w:tcBorders>
              <w:top w:val="nil"/>
              <w:left w:val="nil"/>
              <w:bottom w:val="nil"/>
              <w:right w:val="nil"/>
            </w:tcBorders>
            <w:shd w:val="clear" w:color="D9D9D9" w:fill="D9D9D9"/>
            <w:noWrap/>
            <w:vAlign w:val="bottom"/>
            <w:hideMark/>
          </w:tcPr>
          <w:p w14:paraId="62DA4F6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(LOSA SUPERIOR)</w:t>
            </w:r>
          </w:p>
        </w:tc>
        <w:tc>
          <w:tcPr>
            <w:tcW w:w="850" w:type="dxa"/>
            <w:tcBorders>
              <w:top w:val="nil"/>
              <w:left w:val="nil"/>
              <w:bottom w:val="nil"/>
              <w:right w:val="nil"/>
            </w:tcBorders>
            <w:shd w:val="clear" w:color="D9D9D9" w:fill="D9D9D9"/>
            <w:noWrap/>
            <w:vAlign w:val="center"/>
            <w:hideMark/>
          </w:tcPr>
          <w:p w14:paraId="6C25E881"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055589E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475,10</w:t>
            </w:r>
          </w:p>
        </w:tc>
        <w:tc>
          <w:tcPr>
            <w:tcW w:w="1020" w:type="dxa"/>
            <w:tcBorders>
              <w:top w:val="nil"/>
              <w:left w:val="nil"/>
              <w:bottom w:val="nil"/>
              <w:right w:val="nil"/>
            </w:tcBorders>
            <w:shd w:val="clear" w:color="D9D9D9" w:fill="D9D9D9"/>
          </w:tcPr>
          <w:p w14:paraId="504CC9C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6CF99B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88EB42A" w14:textId="55496D21" w:rsidTr="00701335">
        <w:trPr>
          <w:trHeight w:val="300"/>
        </w:trPr>
        <w:tc>
          <w:tcPr>
            <w:tcW w:w="580" w:type="dxa"/>
            <w:tcBorders>
              <w:top w:val="nil"/>
              <w:left w:val="nil"/>
              <w:bottom w:val="nil"/>
              <w:right w:val="nil"/>
            </w:tcBorders>
            <w:shd w:val="clear" w:color="auto" w:fill="auto"/>
            <w:noWrap/>
            <w:vAlign w:val="bottom"/>
            <w:hideMark/>
          </w:tcPr>
          <w:p w14:paraId="794A681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84</w:t>
            </w:r>
          </w:p>
        </w:tc>
        <w:tc>
          <w:tcPr>
            <w:tcW w:w="5386" w:type="dxa"/>
            <w:tcBorders>
              <w:top w:val="nil"/>
              <w:left w:val="nil"/>
              <w:bottom w:val="nil"/>
              <w:right w:val="nil"/>
            </w:tcBorders>
            <w:shd w:val="clear" w:color="auto" w:fill="auto"/>
            <w:noWrap/>
            <w:vAlign w:val="bottom"/>
            <w:hideMark/>
          </w:tcPr>
          <w:p w14:paraId="3687CAE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(MUROS)</w:t>
            </w:r>
          </w:p>
        </w:tc>
        <w:tc>
          <w:tcPr>
            <w:tcW w:w="850" w:type="dxa"/>
            <w:tcBorders>
              <w:top w:val="nil"/>
              <w:left w:val="nil"/>
              <w:bottom w:val="nil"/>
              <w:right w:val="nil"/>
            </w:tcBorders>
            <w:shd w:val="clear" w:color="auto" w:fill="auto"/>
            <w:noWrap/>
            <w:vAlign w:val="center"/>
            <w:hideMark/>
          </w:tcPr>
          <w:p w14:paraId="1280526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5FE5A8E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226,22</w:t>
            </w:r>
          </w:p>
        </w:tc>
        <w:tc>
          <w:tcPr>
            <w:tcW w:w="1020" w:type="dxa"/>
            <w:tcBorders>
              <w:top w:val="nil"/>
              <w:left w:val="nil"/>
              <w:bottom w:val="nil"/>
              <w:right w:val="nil"/>
            </w:tcBorders>
          </w:tcPr>
          <w:p w14:paraId="2541E9F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CEC6EC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6356E97" w14:textId="1563397D" w:rsidTr="00701335">
        <w:trPr>
          <w:trHeight w:val="300"/>
        </w:trPr>
        <w:tc>
          <w:tcPr>
            <w:tcW w:w="580" w:type="dxa"/>
            <w:tcBorders>
              <w:top w:val="nil"/>
              <w:left w:val="nil"/>
              <w:bottom w:val="nil"/>
              <w:right w:val="nil"/>
            </w:tcBorders>
            <w:shd w:val="clear" w:color="D9D9D9" w:fill="D9D9D9"/>
            <w:noWrap/>
            <w:vAlign w:val="bottom"/>
            <w:hideMark/>
          </w:tcPr>
          <w:p w14:paraId="65A272D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85</w:t>
            </w:r>
          </w:p>
        </w:tc>
        <w:tc>
          <w:tcPr>
            <w:tcW w:w="5386" w:type="dxa"/>
            <w:tcBorders>
              <w:top w:val="nil"/>
              <w:left w:val="nil"/>
              <w:bottom w:val="nil"/>
              <w:right w:val="nil"/>
            </w:tcBorders>
            <w:shd w:val="clear" w:color="D9D9D9" w:fill="D9D9D9"/>
            <w:noWrap/>
            <w:vAlign w:val="bottom"/>
            <w:hideMark/>
          </w:tcPr>
          <w:p w14:paraId="241C9C2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(VIGA CABEZAL)</w:t>
            </w:r>
          </w:p>
        </w:tc>
        <w:tc>
          <w:tcPr>
            <w:tcW w:w="850" w:type="dxa"/>
            <w:tcBorders>
              <w:top w:val="nil"/>
              <w:left w:val="nil"/>
              <w:bottom w:val="nil"/>
              <w:right w:val="nil"/>
            </w:tcBorders>
            <w:shd w:val="clear" w:color="D9D9D9" w:fill="D9D9D9"/>
            <w:noWrap/>
            <w:vAlign w:val="center"/>
            <w:hideMark/>
          </w:tcPr>
          <w:p w14:paraId="789FCCF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258764D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105,51</w:t>
            </w:r>
          </w:p>
        </w:tc>
        <w:tc>
          <w:tcPr>
            <w:tcW w:w="1020" w:type="dxa"/>
            <w:tcBorders>
              <w:top w:val="nil"/>
              <w:left w:val="nil"/>
              <w:bottom w:val="nil"/>
              <w:right w:val="nil"/>
            </w:tcBorders>
            <w:shd w:val="clear" w:color="D9D9D9" w:fill="D9D9D9"/>
          </w:tcPr>
          <w:p w14:paraId="4D3C0FC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AA13ED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61B2798" w14:textId="36F55E95" w:rsidTr="00701335">
        <w:trPr>
          <w:trHeight w:val="300"/>
        </w:trPr>
        <w:tc>
          <w:tcPr>
            <w:tcW w:w="580" w:type="dxa"/>
            <w:tcBorders>
              <w:top w:val="nil"/>
              <w:left w:val="nil"/>
              <w:bottom w:val="nil"/>
              <w:right w:val="nil"/>
            </w:tcBorders>
            <w:shd w:val="clear" w:color="auto" w:fill="auto"/>
            <w:noWrap/>
            <w:vAlign w:val="bottom"/>
            <w:hideMark/>
          </w:tcPr>
          <w:p w14:paraId="5AE07DC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86</w:t>
            </w:r>
          </w:p>
        </w:tc>
        <w:tc>
          <w:tcPr>
            <w:tcW w:w="5386" w:type="dxa"/>
            <w:tcBorders>
              <w:top w:val="nil"/>
              <w:left w:val="nil"/>
              <w:bottom w:val="nil"/>
              <w:right w:val="nil"/>
            </w:tcBorders>
            <w:shd w:val="clear" w:color="auto" w:fill="auto"/>
            <w:noWrap/>
            <w:vAlign w:val="bottom"/>
            <w:hideMark/>
          </w:tcPr>
          <w:p w14:paraId="714737B4"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HORMIGON ARMADO H25 (VIGAS PLATAFORMA)</w:t>
            </w:r>
          </w:p>
        </w:tc>
        <w:tc>
          <w:tcPr>
            <w:tcW w:w="850" w:type="dxa"/>
            <w:tcBorders>
              <w:top w:val="nil"/>
              <w:left w:val="nil"/>
              <w:bottom w:val="nil"/>
              <w:right w:val="nil"/>
            </w:tcBorders>
            <w:shd w:val="clear" w:color="auto" w:fill="auto"/>
            <w:noWrap/>
            <w:vAlign w:val="center"/>
            <w:hideMark/>
          </w:tcPr>
          <w:p w14:paraId="5430D57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707B528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198,27</w:t>
            </w:r>
          </w:p>
        </w:tc>
        <w:tc>
          <w:tcPr>
            <w:tcW w:w="1020" w:type="dxa"/>
            <w:tcBorders>
              <w:top w:val="nil"/>
              <w:left w:val="nil"/>
              <w:bottom w:val="nil"/>
              <w:right w:val="nil"/>
            </w:tcBorders>
          </w:tcPr>
          <w:p w14:paraId="5D8E03F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E3A39B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04A6165" w14:textId="1AC61008" w:rsidTr="00701335">
        <w:trPr>
          <w:trHeight w:val="300"/>
        </w:trPr>
        <w:tc>
          <w:tcPr>
            <w:tcW w:w="580" w:type="dxa"/>
            <w:tcBorders>
              <w:top w:val="nil"/>
              <w:left w:val="nil"/>
              <w:bottom w:val="nil"/>
              <w:right w:val="nil"/>
            </w:tcBorders>
            <w:shd w:val="clear" w:color="D9D9D9" w:fill="D9D9D9"/>
            <w:noWrap/>
            <w:vAlign w:val="bottom"/>
            <w:hideMark/>
          </w:tcPr>
          <w:p w14:paraId="1ACABE9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87</w:t>
            </w:r>
          </w:p>
        </w:tc>
        <w:tc>
          <w:tcPr>
            <w:tcW w:w="5386" w:type="dxa"/>
            <w:tcBorders>
              <w:top w:val="nil"/>
              <w:left w:val="nil"/>
              <w:bottom w:val="nil"/>
              <w:right w:val="nil"/>
            </w:tcBorders>
            <w:shd w:val="clear" w:color="D9D9D9" w:fill="D9D9D9"/>
            <w:noWrap/>
            <w:vAlign w:val="bottom"/>
            <w:hideMark/>
          </w:tcPr>
          <w:p w14:paraId="6EFDC46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(VIGAS)</w:t>
            </w:r>
          </w:p>
        </w:tc>
        <w:tc>
          <w:tcPr>
            <w:tcW w:w="850" w:type="dxa"/>
            <w:tcBorders>
              <w:top w:val="nil"/>
              <w:left w:val="nil"/>
              <w:bottom w:val="nil"/>
              <w:right w:val="nil"/>
            </w:tcBorders>
            <w:shd w:val="clear" w:color="D9D9D9" w:fill="D9D9D9"/>
            <w:noWrap/>
            <w:vAlign w:val="center"/>
            <w:hideMark/>
          </w:tcPr>
          <w:p w14:paraId="1864635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5E438B7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3,36</w:t>
            </w:r>
          </w:p>
        </w:tc>
        <w:tc>
          <w:tcPr>
            <w:tcW w:w="1020" w:type="dxa"/>
            <w:tcBorders>
              <w:top w:val="nil"/>
              <w:left w:val="nil"/>
              <w:bottom w:val="nil"/>
              <w:right w:val="nil"/>
            </w:tcBorders>
            <w:shd w:val="clear" w:color="D9D9D9" w:fill="D9D9D9"/>
          </w:tcPr>
          <w:p w14:paraId="1A058D8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B61CCD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7BDBA74" w14:textId="31FCF87A" w:rsidTr="00701335">
        <w:trPr>
          <w:trHeight w:val="300"/>
        </w:trPr>
        <w:tc>
          <w:tcPr>
            <w:tcW w:w="580" w:type="dxa"/>
            <w:tcBorders>
              <w:top w:val="nil"/>
              <w:left w:val="nil"/>
              <w:bottom w:val="nil"/>
              <w:right w:val="nil"/>
            </w:tcBorders>
            <w:shd w:val="clear" w:color="auto" w:fill="auto"/>
            <w:noWrap/>
            <w:vAlign w:val="bottom"/>
            <w:hideMark/>
          </w:tcPr>
          <w:p w14:paraId="208741A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88</w:t>
            </w:r>
          </w:p>
        </w:tc>
        <w:tc>
          <w:tcPr>
            <w:tcW w:w="5386" w:type="dxa"/>
            <w:tcBorders>
              <w:top w:val="nil"/>
              <w:left w:val="nil"/>
              <w:bottom w:val="nil"/>
              <w:right w:val="nil"/>
            </w:tcBorders>
            <w:shd w:val="clear" w:color="auto" w:fill="auto"/>
            <w:noWrap/>
            <w:vAlign w:val="bottom"/>
            <w:hideMark/>
          </w:tcPr>
          <w:p w14:paraId="7FED5A1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H25 (ZAPATAS)</w:t>
            </w:r>
          </w:p>
        </w:tc>
        <w:tc>
          <w:tcPr>
            <w:tcW w:w="850" w:type="dxa"/>
            <w:tcBorders>
              <w:top w:val="nil"/>
              <w:left w:val="nil"/>
              <w:bottom w:val="nil"/>
              <w:right w:val="nil"/>
            </w:tcBorders>
            <w:shd w:val="clear" w:color="auto" w:fill="auto"/>
            <w:noWrap/>
            <w:vAlign w:val="center"/>
            <w:hideMark/>
          </w:tcPr>
          <w:p w14:paraId="4FA6CCD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4D0D713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tcPr>
          <w:p w14:paraId="1A12A39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0D5310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CF80F86" w14:textId="1DC65859" w:rsidTr="00701335">
        <w:trPr>
          <w:trHeight w:val="300"/>
        </w:trPr>
        <w:tc>
          <w:tcPr>
            <w:tcW w:w="580" w:type="dxa"/>
            <w:tcBorders>
              <w:top w:val="nil"/>
              <w:left w:val="nil"/>
              <w:bottom w:val="nil"/>
              <w:right w:val="nil"/>
            </w:tcBorders>
            <w:shd w:val="clear" w:color="D9D9D9" w:fill="D9D9D9"/>
            <w:noWrap/>
            <w:vAlign w:val="bottom"/>
            <w:hideMark/>
          </w:tcPr>
          <w:p w14:paraId="64A6BBB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89</w:t>
            </w:r>
          </w:p>
        </w:tc>
        <w:tc>
          <w:tcPr>
            <w:tcW w:w="5386" w:type="dxa"/>
            <w:tcBorders>
              <w:top w:val="nil"/>
              <w:left w:val="nil"/>
              <w:bottom w:val="nil"/>
              <w:right w:val="nil"/>
            </w:tcBorders>
            <w:shd w:val="clear" w:color="D9D9D9" w:fill="D9D9D9"/>
            <w:noWrap/>
            <w:vAlign w:val="bottom"/>
            <w:hideMark/>
          </w:tcPr>
          <w:p w14:paraId="6B7B876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ARMADO VISTO H21 (BANCAS Y BORDES)</w:t>
            </w:r>
          </w:p>
        </w:tc>
        <w:tc>
          <w:tcPr>
            <w:tcW w:w="850" w:type="dxa"/>
            <w:tcBorders>
              <w:top w:val="nil"/>
              <w:left w:val="nil"/>
              <w:bottom w:val="nil"/>
              <w:right w:val="nil"/>
            </w:tcBorders>
            <w:shd w:val="clear" w:color="D9D9D9" w:fill="D9D9D9"/>
            <w:noWrap/>
            <w:vAlign w:val="center"/>
            <w:hideMark/>
          </w:tcPr>
          <w:p w14:paraId="7D06A89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037FE81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35,68</w:t>
            </w:r>
          </w:p>
        </w:tc>
        <w:tc>
          <w:tcPr>
            <w:tcW w:w="1020" w:type="dxa"/>
            <w:tcBorders>
              <w:top w:val="nil"/>
              <w:left w:val="nil"/>
              <w:bottom w:val="nil"/>
              <w:right w:val="nil"/>
            </w:tcBorders>
            <w:shd w:val="clear" w:color="D9D9D9" w:fill="D9D9D9"/>
          </w:tcPr>
          <w:p w14:paraId="2298D92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D38056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CE30F4C" w14:textId="49342DAA" w:rsidTr="00701335">
        <w:trPr>
          <w:trHeight w:val="300"/>
        </w:trPr>
        <w:tc>
          <w:tcPr>
            <w:tcW w:w="580" w:type="dxa"/>
            <w:tcBorders>
              <w:top w:val="nil"/>
              <w:left w:val="nil"/>
              <w:bottom w:val="nil"/>
              <w:right w:val="nil"/>
            </w:tcBorders>
            <w:shd w:val="clear" w:color="auto" w:fill="auto"/>
            <w:noWrap/>
            <w:vAlign w:val="bottom"/>
            <w:hideMark/>
          </w:tcPr>
          <w:p w14:paraId="33787EF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90</w:t>
            </w:r>
          </w:p>
        </w:tc>
        <w:tc>
          <w:tcPr>
            <w:tcW w:w="5386" w:type="dxa"/>
            <w:tcBorders>
              <w:top w:val="nil"/>
              <w:left w:val="nil"/>
              <w:bottom w:val="nil"/>
              <w:right w:val="nil"/>
            </w:tcBorders>
            <w:shd w:val="clear" w:color="auto" w:fill="auto"/>
            <w:noWrap/>
            <w:vAlign w:val="bottom"/>
            <w:hideMark/>
          </w:tcPr>
          <w:p w14:paraId="30ABAA2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SIMPLE H21 (ZAPATAS)</w:t>
            </w:r>
          </w:p>
        </w:tc>
        <w:tc>
          <w:tcPr>
            <w:tcW w:w="850" w:type="dxa"/>
            <w:tcBorders>
              <w:top w:val="nil"/>
              <w:left w:val="nil"/>
              <w:bottom w:val="nil"/>
              <w:right w:val="nil"/>
            </w:tcBorders>
            <w:shd w:val="clear" w:color="auto" w:fill="auto"/>
            <w:noWrap/>
            <w:vAlign w:val="center"/>
            <w:hideMark/>
          </w:tcPr>
          <w:p w14:paraId="44ABDE5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107D2AE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321,42</w:t>
            </w:r>
          </w:p>
        </w:tc>
        <w:tc>
          <w:tcPr>
            <w:tcW w:w="1020" w:type="dxa"/>
            <w:tcBorders>
              <w:top w:val="nil"/>
              <w:left w:val="nil"/>
              <w:bottom w:val="nil"/>
              <w:right w:val="nil"/>
            </w:tcBorders>
          </w:tcPr>
          <w:p w14:paraId="78037B7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1C8A62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7B0D174" w14:textId="399B0660" w:rsidTr="00701335">
        <w:trPr>
          <w:trHeight w:val="300"/>
        </w:trPr>
        <w:tc>
          <w:tcPr>
            <w:tcW w:w="580" w:type="dxa"/>
            <w:tcBorders>
              <w:top w:val="nil"/>
              <w:left w:val="nil"/>
              <w:bottom w:val="nil"/>
              <w:right w:val="nil"/>
            </w:tcBorders>
            <w:shd w:val="clear" w:color="D9D9D9" w:fill="D9D9D9"/>
            <w:noWrap/>
            <w:vAlign w:val="bottom"/>
            <w:hideMark/>
          </w:tcPr>
          <w:p w14:paraId="1DCE9F5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91</w:t>
            </w:r>
          </w:p>
        </w:tc>
        <w:tc>
          <w:tcPr>
            <w:tcW w:w="5386" w:type="dxa"/>
            <w:tcBorders>
              <w:top w:val="nil"/>
              <w:left w:val="nil"/>
              <w:bottom w:val="nil"/>
              <w:right w:val="nil"/>
            </w:tcBorders>
            <w:shd w:val="clear" w:color="D9D9D9" w:fill="D9D9D9"/>
            <w:noWrap/>
            <w:vAlign w:val="bottom"/>
            <w:hideMark/>
          </w:tcPr>
          <w:p w14:paraId="1AC49AF0"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HORMIGON SIMPLE H21 (CAMA E=0,12M)</w:t>
            </w:r>
          </w:p>
        </w:tc>
        <w:tc>
          <w:tcPr>
            <w:tcW w:w="850" w:type="dxa"/>
            <w:tcBorders>
              <w:top w:val="nil"/>
              <w:left w:val="nil"/>
              <w:bottom w:val="nil"/>
              <w:right w:val="nil"/>
            </w:tcBorders>
            <w:shd w:val="clear" w:color="D9D9D9" w:fill="D9D9D9"/>
            <w:noWrap/>
            <w:vAlign w:val="center"/>
            <w:hideMark/>
          </w:tcPr>
          <w:p w14:paraId="0378AF1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47E2179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54,65</w:t>
            </w:r>
          </w:p>
        </w:tc>
        <w:tc>
          <w:tcPr>
            <w:tcW w:w="1020" w:type="dxa"/>
            <w:tcBorders>
              <w:top w:val="nil"/>
              <w:left w:val="nil"/>
              <w:bottom w:val="nil"/>
              <w:right w:val="nil"/>
            </w:tcBorders>
            <w:shd w:val="clear" w:color="D9D9D9" w:fill="D9D9D9"/>
          </w:tcPr>
          <w:p w14:paraId="380153F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B50736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B3DA870" w14:textId="28683127" w:rsidTr="00701335">
        <w:trPr>
          <w:trHeight w:val="300"/>
        </w:trPr>
        <w:tc>
          <w:tcPr>
            <w:tcW w:w="580" w:type="dxa"/>
            <w:tcBorders>
              <w:top w:val="nil"/>
              <w:left w:val="nil"/>
              <w:bottom w:val="nil"/>
              <w:right w:val="nil"/>
            </w:tcBorders>
            <w:shd w:val="clear" w:color="auto" w:fill="auto"/>
            <w:noWrap/>
            <w:vAlign w:val="bottom"/>
            <w:hideMark/>
          </w:tcPr>
          <w:p w14:paraId="65602CC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92</w:t>
            </w:r>
          </w:p>
        </w:tc>
        <w:tc>
          <w:tcPr>
            <w:tcW w:w="5386" w:type="dxa"/>
            <w:tcBorders>
              <w:top w:val="nil"/>
              <w:left w:val="nil"/>
              <w:bottom w:val="nil"/>
              <w:right w:val="nil"/>
            </w:tcBorders>
            <w:shd w:val="clear" w:color="auto" w:fill="auto"/>
            <w:noWrap/>
            <w:vAlign w:val="bottom"/>
            <w:hideMark/>
          </w:tcPr>
          <w:p w14:paraId="35A3904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SIMPLE H21 (GRADAS)</w:t>
            </w:r>
          </w:p>
        </w:tc>
        <w:tc>
          <w:tcPr>
            <w:tcW w:w="850" w:type="dxa"/>
            <w:tcBorders>
              <w:top w:val="nil"/>
              <w:left w:val="nil"/>
              <w:bottom w:val="nil"/>
              <w:right w:val="nil"/>
            </w:tcBorders>
            <w:shd w:val="clear" w:color="auto" w:fill="auto"/>
            <w:noWrap/>
            <w:vAlign w:val="center"/>
            <w:hideMark/>
          </w:tcPr>
          <w:p w14:paraId="5EE2215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24271AD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221,03</w:t>
            </w:r>
          </w:p>
        </w:tc>
        <w:tc>
          <w:tcPr>
            <w:tcW w:w="1020" w:type="dxa"/>
            <w:tcBorders>
              <w:top w:val="nil"/>
              <w:left w:val="nil"/>
              <w:bottom w:val="nil"/>
              <w:right w:val="nil"/>
            </w:tcBorders>
          </w:tcPr>
          <w:p w14:paraId="249DE8F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0326CE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D3A1BA1" w14:textId="6987A0B1" w:rsidTr="00701335">
        <w:trPr>
          <w:trHeight w:val="300"/>
        </w:trPr>
        <w:tc>
          <w:tcPr>
            <w:tcW w:w="580" w:type="dxa"/>
            <w:tcBorders>
              <w:top w:val="nil"/>
              <w:left w:val="nil"/>
              <w:bottom w:val="nil"/>
              <w:right w:val="nil"/>
            </w:tcBorders>
            <w:shd w:val="clear" w:color="D9D9D9" w:fill="D9D9D9"/>
            <w:noWrap/>
            <w:vAlign w:val="bottom"/>
            <w:hideMark/>
          </w:tcPr>
          <w:p w14:paraId="57738D9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93</w:t>
            </w:r>
          </w:p>
        </w:tc>
        <w:tc>
          <w:tcPr>
            <w:tcW w:w="5386" w:type="dxa"/>
            <w:tcBorders>
              <w:top w:val="nil"/>
              <w:left w:val="nil"/>
              <w:bottom w:val="nil"/>
              <w:right w:val="nil"/>
            </w:tcBorders>
            <w:shd w:val="clear" w:color="D9D9D9" w:fill="D9D9D9"/>
            <w:noWrap/>
            <w:vAlign w:val="bottom"/>
            <w:hideMark/>
          </w:tcPr>
          <w:p w14:paraId="070C40A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SIMPLE H21 (LOSA DE PISO E=15CM)</w:t>
            </w:r>
          </w:p>
        </w:tc>
        <w:tc>
          <w:tcPr>
            <w:tcW w:w="850" w:type="dxa"/>
            <w:tcBorders>
              <w:top w:val="nil"/>
              <w:left w:val="nil"/>
              <w:bottom w:val="nil"/>
              <w:right w:val="nil"/>
            </w:tcBorders>
            <w:shd w:val="clear" w:color="D9D9D9" w:fill="D9D9D9"/>
            <w:noWrap/>
            <w:vAlign w:val="center"/>
            <w:hideMark/>
          </w:tcPr>
          <w:p w14:paraId="7C187212"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50DD19F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82,27</w:t>
            </w:r>
          </w:p>
        </w:tc>
        <w:tc>
          <w:tcPr>
            <w:tcW w:w="1020" w:type="dxa"/>
            <w:tcBorders>
              <w:top w:val="nil"/>
              <w:left w:val="nil"/>
              <w:bottom w:val="nil"/>
              <w:right w:val="nil"/>
            </w:tcBorders>
            <w:shd w:val="clear" w:color="D9D9D9" w:fill="D9D9D9"/>
          </w:tcPr>
          <w:p w14:paraId="2292471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32CA5E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647F6F9" w14:textId="32E57592" w:rsidTr="00701335">
        <w:trPr>
          <w:trHeight w:val="300"/>
        </w:trPr>
        <w:tc>
          <w:tcPr>
            <w:tcW w:w="580" w:type="dxa"/>
            <w:tcBorders>
              <w:top w:val="nil"/>
              <w:left w:val="nil"/>
              <w:bottom w:val="nil"/>
              <w:right w:val="nil"/>
            </w:tcBorders>
            <w:shd w:val="clear" w:color="auto" w:fill="auto"/>
            <w:noWrap/>
            <w:vAlign w:val="bottom"/>
            <w:hideMark/>
          </w:tcPr>
          <w:p w14:paraId="4942D5D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94</w:t>
            </w:r>
          </w:p>
        </w:tc>
        <w:tc>
          <w:tcPr>
            <w:tcW w:w="5386" w:type="dxa"/>
            <w:tcBorders>
              <w:top w:val="nil"/>
              <w:left w:val="nil"/>
              <w:bottom w:val="nil"/>
              <w:right w:val="nil"/>
            </w:tcBorders>
            <w:shd w:val="clear" w:color="auto" w:fill="auto"/>
            <w:noWrap/>
            <w:vAlign w:val="bottom"/>
            <w:hideMark/>
          </w:tcPr>
          <w:p w14:paraId="2412779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HORMIGON SIMPLE H21 (MURO + BARBACANAS)</w:t>
            </w:r>
          </w:p>
        </w:tc>
        <w:tc>
          <w:tcPr>
            <w:tcW w:w="850" w:type="dxa"/>
            <w:tcBorders>
              <w:top w:val="nil"/>
              <w:left w:val="nil"/>
              <w:bottom w:val="nil"/>
              <w:right w:val="nil"/>
            </w:tcBorders>
            <w:shd w:val="clear" w:color="auto" w:fill="auto"/>
            <w:noWrap/>
            <w:vAlign w:val="center"/>
            <w:hideMark/>
          </w:tcPr>
          <w:p w14:paraId="7382B791"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78C91C1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364,28</w:t>
            </w:r>
          </w:p>
        </w:tc>
        <w:tc>
          <w:tcPr>
            <w:tcW w:w="1020" w:type="dxa"/>
            <w:tcBorders>
              <w:top w:val="nil"/>
              <w:left w:val="nil"/>
              <w:bottom w:val="nil"/>
              <w:right w:val="nil"/>
            </w:tcBorders>
          </w:tcPr>
          <w:p w14:paraId="60EC8F6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7DC360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84A005D" w14:textId="4611C27F" w:rsidTr="00701335">
        <w:trPr>
          <w:trHeight w:val="300"/>
        </w:trPr>
        <w:tc>
          <w:tcPr>
            <w:tcW w:w="580" w:type="dxa"/>
            <w:tcBorders>
              <w:top w:val="nil"/>
              <w:left w:val="nil"/>
              <w:bottom w:val="nil"/>
              <w:right w:val="nil"/>
            </w:tcBorders>
            <w:shd w:val="clear" w:color="D9D9D9" w:fill="D9D9D9"/>
            <w:noWrap/>
            <w:vAlign w:val="bottom"/>
            <w:hideMark/>
          </w:tcPr>
          <w:p w14:paraId="21DA8D1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95</w:t>
            </w:r>
          </w:p>
        </w:tc>
        <w:tc>
          <w:tcPr>
            <w:tcW w:w="5386" w:type="dxa"/>
            <w:tcBorders>
              <w:top w:val="nil"/>
              <w:left w:val="nil"/>
              <w:bottom w:val="nil"/>
              <w:right w:val="nil"/>
            </w:tcBorders>
            <w:shd w:val="clear" w:color="D9D9D9" w:fill="D9D9D9"/>
            <w:noWrap/>
            <w:vAlign w:val="bottom"/>
            <w:hideMark/>
          </w:tcPr>
          <w:p w14:paraId="5863950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 xml:space="preserve">HORMIGON SIMPLE TIPO </w:t>
            </w:r>
            <w:proofErr w:type="spellStart"/>
            <w:r w:rsidRPr="00701335">
              <w:rPr>
                <w:rFonts w:asciiTheme="minorHAnsi" w:hAnsiTheme="minorHAnsi" w:cstheme="minorHAnsi"/>
                <w:color w:val="000000"/>
                <w:sz w:val="20"/>
                <w:szCs w:val="20"/>
                <w:lang w:val="es-BO" w:eastAsia="es-BO"/>
              </w:rPr>
              <w:t>TIPO</w:t>
            </w:r>
            <w:proofErr w:type="spellEnd"/>
            <w:r w:rsidRPr="00701335">
              <w:rPr>
                <w:rFonts w:asciiTheme="minorHAnsi" w:hAnsiTheme="minorHAnsi" w:cstheme="minorHAnsi"/>
                <w:color w:val="000000"/>
                <w:sz w:val="20"/>
                <w:szCs w:val="20"/>
                <w:lang w:val="es-BO" w:eastAsia="es-BO"/>
              </w:rPr>
              <w:t xml:space="preserve"> "P"</w:t>
            </w:r>
          </w:p>
        </w:tc>
        <w:tc>
          <w:tcPr>
            <w:tcW w:w="850" w:type="dxa"/>
            <w:tcBorders>
              <w:top w:val="nil"/>
              <w:left w:val="nil"/>
              <w:bottom w:val="nil"/>
              <w:right w:val="nil"/>
            </w:tcBorders>
            <w:shd w:val="clear" w:color="D9D9D9" w:fill="D9D9D9"/>
            <w:noWrap/>
            <w:vAlign w:val="center"/>
            <w:hideMark/>
          </w:tcPr>
          <w:p w14:paraId="7F58258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73A5520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74,30</w:t>
            </w:r>
          </w:p>
        </w:tc>
        <w:tc>
          <w:tcPr>
            <w:tcW w:w="1020" w:type="dxa"/>
            <w:tcBorders>
              <w:top w:val="nil"/>
              <w:left w:val="nil"/>
              <w:bottom w:val="nil"/>
              <w:right w:val="nil"/>
            </w:tcBorders>
            <w:shd w:val="clear" w:color="D9D9D9" w:fill="D9D9D9"/>
          </w:tcPr>
          <w:p w14:paraId="3C8D770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25F6A1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497F794" w14:textId="1174BF2F" w:rsidTr="00701335">
        <w:trPr>
          <w:trHeight w:val="300"/>
        </w:trPr>
        <w:tc>
          <w:tcPr>
            <w:tcW w:w="580" w:type="dxa"/>
            <w:tcBorders>
              <w:top w:val="nil"/>
              <w:left w:val="nil"/>
              <w:bottom w:val="nil"/>
              <w:right w:val="nil"/>
            </w:tcBorders>
            <w:shd w:val="clear" w:color="auto" w:fill="auto"/>
            <w:noWrap/>
            <w:vAlign w:val="bottom"/>
            <w:hideMark/>
          </w:tcPr>
          <w:p w14:paraId="39FCAD7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96</w:t>
            </w:r>
          </w:p>
        </w:tc>
        <w:tc>
          <w:tcPr>
            <w:tcW w:w="5386" w:type="dxa"/>
            <w:tcBorders>
              <w:top w:val="nil"/>
              <w:left w:val="nil"/>
              <w:bottom w:val="nil"/>
              <w:right w:val="nil"/>
            </w:tcBorders>
            <w:shd w:val="clear" w:color="auto" w:fill="auto"/>
            <w:noWrap/>
            <w:vAlign w:val="bottom"/>
            <w:hideMark/>
          </w:tcPr>
          <w:p w14:paraId="2D97016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INODORO BLANCO IMPORTADO</w:t>
            </w:r>
          </w:p>
        </w:tc>
        <w:tc>
          <w:tcPr>
            <w:tcW w:w="850" w:type="dxa"/>
            <w:tcBorders>
              <w:top w:val="nil"/>
              <w:left w:val="nil"/>
              <w:bottom w:val="nil"/>
              <w:right w:val="nil"/>
            </w:tcBorders>
            <w:shd w:val="clear" w:color="auto" w:fill="auto"/>
            <w:noWrap/>
            <w:vAlign w:val="center"/>
            <w:hideMark/>
          </w:tcPr>
          <w:p w14:paraId="151E749D"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C6C5F7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tcPr>
          <w:p w14:paraId="1F7665B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6D7199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3E81573" w14:textId="44FE3D9A" w:rsidTr="00701335">
        <w:trPr>
          <w:trHeight w:val="300"/>
        </w:trPr>
        <w:tc>
          <w:tcPr>
            <w:tcW w:w="580" w:type="dxa"/>
            <w:tcBorders>
              <w:top w:val="nil"/>
              <w:left w:val="nil"/>
              <w:bottom w:val="nil"/>
              <w:right w:val="nil"/>
            </w:tcBorders>
            <w:shd w:val="clear" w:color="D9D9D9" w:fill="D9D9D9"/>
            <w:noWrap/>
            <w:vAlign w:val="bottom"/>
            <w:hideMark/>
          </w:tcPr>
          <w:p w14:paraId="0501D95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97</w:t>
            </w:r>
          </w:p>
        </w:tc>
        <w:tc>
          <w:tcPr>
            <w:tcW w:w="5386" w:type="dxa"/>
            <w:tcBorders>
              <w:top w:val="nil"/>
              <w:left w:val="nil"/>
              <w:bottom w:val="nil"/>
              <w:right w:val="nil"/>
            </w:tcBorders>
            <w:shd w:val="clear" w:color="D9D9D9" w:fill="D9D9D9"/>
            <w:noWrap/>
            <w:vAlign w:val="bottom"/>
            <w:hideMark/>
          </w:tcPr>
          <w:p w14:paraId="32FA7EF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INSTALACION DE FAENAS (INCLUYE CERRAMIENTO)</w:t>
            </w:r>
          </w:p>
        </w:tc>
        <w:tc>
          <w:tcPr>
            <w:tcW w:w="850" w:type="dxa"/>
            <w:tcBorders>
              <w:top w:val="nil"/>
              <w:left w:val="nil"/>
              <w:bottom w:val="nil"/>
              <w:right w:val="nil"/>
            </w:tcBorders>
            <w:shd w:val="clear" w:color="D9D9D9" w:fill="D9D9D9"/>
            <w:noWrap/>
            <w:vAlign w:val="center"/>
            <w:hideMark/>
          </w:tcPr>
          <w:p w14:paraId="4EE4DC2F"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glb</w:t>
            </w:r>
            <w:proofErr w:type="spellEnd"/>
          </w:p>
        </w:tc>
        <w:tc>
          <w:tcPr>
            <w:tcW w:w="1020" w:type="dxa"/>
            <w:tcBorders>
              <w:top w:val="nil"/>
              <w:left w:val="nil"/>
              <w:bottom w:val="nil"/>
              <w:right w:val="nil"/>
            </w:tcBorders>
            <w:shd w:val="clear" w:color="D9D9D9" w:fill="D9D9D9"/>
            <w:noWrap/>
            <w:vAlign w:val="bottom"/>
            <w:hideMark/>
          </w:tcPr>
          <w:p w14:paraId="3CDFE1D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shd w:val="clear" w:color="D9D9D9" w:fill="D9D9D9"/>
          </w:tcPr>
          <w:p w14:paraId="409ABAA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88E252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4A241F3" w14:textId="3034D5DD" w:rsidTr="00701335">
        <w:trPr>
          <w:trHeight w:val="300"/>
        </w:trPr>
        <w:tc>
          <w:tcPr>
            <w:tcW w:w="580" w:type="dxa"/>
            <w:tcBorders>
              <w:top w:val="nil"/>
              <w:left w:val="nil"/>
              <w:bottom w:val="nil"/>
              <w:right w:val="nil"/>
            </w:tcBorders>
            <w:shd w:val="clear" w:color="auto" w:fill="auto"/>
            <w:noWrap/>
            <w:vAlign w:val="bottom"/>
            <w:hideMark/>
          </w:tcPr>
          <w:p w14:paraId="298BD1E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98</w:t>
            </w:r>
          </w:p>
        </w:tc>
        <w:tc>
          <w:tcPr>
            <w:tcW w:w="5386" w:type="dxa"/>
            <w:tcBorders>
              <w:top w:val="nil"/>
              <w:left w:val="nil"/>
              <w:bottom w:val="nil"/>
              <w:right w:val="nil"/>
            </w:tcBorders>
            <w:shd w:val="clear" w:color="auto" w:fill="auto"/>
            <w:noWrap/>
            <w:vAlign w:val="bottom"/>
            <w:hideMark/>
          </w:tcPr>
          <w:p w14:paraId="73FFEE1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INTERRUPTOR EN PLACA SIMPLE 10A 250V</w:t>
            </w:r>
          </w:p>
        </w:tc>
        <w:tc>
          <w:tcPr>
            <w:tcW w:w="850" w:type="dxa"/>
            <w:tcBorders>
              <w:top w:val="nil"/>
              <w:left w:val="nil"/>
              <w:bottom w:val="nil"/>
              <w:right w:val="nil"/>
            </w:tcBorders>
            <w:shd w:val="clear" w:color="auto" w:fill="auto"/>
            <w:noWrap/>
            <w:vAlign w:val="center"/>
            <w:hideMark/>
          </w:tcPr>
          <w:p w14:paraId="3C5D050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5795B08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8,00</w:t>
            </w:r>
          </w:p>
        </w:tc>
        <w:tc>
          <w:tcPr>
            <w:tcW w:w="1020" w:type="dxa"/>
            <w:tcBorders>
              <w:top w:val="nil"/>
              <w:left w:val="nil"/>
              <w:bottom w:val="nil"/>
              <w:right w:val="nil"/>
            </w:tcBorders>
          </w:tcPr>
          <w:p w14:paraId="58B3290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5FD40B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41B72FA" w14:textId="0FA7DC76" w:rsidTr="00701335">
        <w:trPr>
          <w:trHeight w:val="300"/>
        </w:trPr>
        <w:tc>
          <w:tcPr>
            <w:tcW w:w="580" w:type="dxa"/>
            <w:tcBorders>
              <w:top w:val="nil"/>
              <w:left w:val="nil"/>
              <w:bottom w:val="nil"/>
              <w:right w:val="nil"/>
            </w:tcBorders>
            <w:shd w:val="clear" w:color="D9D9D9" w:fill="D9D9D9"/>
            <w:noWrap/>
            <w:vAlign w:val="bottom"/>
            <w:hideMark/>
          </w:tcPr>
          <w:p w14:paraId="7FC8DA5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99</w:t>
            </w:r>
          </w:p>
        </w:tc>
        <w:tc>
          <w:tcPr>
            <w:tcW w:w="5386" w:type="dxa"/>
            <w:tcBorders>
              <w:top w:val="nil"/>
              <w:left w:val="nil"/>
              <w:bottom w:val="nil"/>
              <w:right w:val="nil"/>
            </w:tcBorders>
            <w:shd w:val="clear" w:color="D9D9D9" w:fill="D9D9D9"/>
            <w:noWrap/>
            <w:vAlign w:val="bottom"/>
            <w:hideMark/>
          </w:tcPr>
          <w:p w14:paraId="576E593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JABALINA DE PUESTA A TIERRA 5/8 '' - 1,5 M</w:t>
            </w:r>
          </w:p>
        </w:tc>
        <w:tc>
          <w:tcPr>
            <w:tcW w:w="850" w:type="dxa"/>
            <w:tcBorders>
              <w:top w:val="nil"/>
              <w:left w:val="nil"/>
              <w:bottom w:val="nil"/>
              <w:right w:val="nil"/>
            </w:tcBorders>
            <w:shd w:val="clear" w:color="D9D9D9" w:fill="D9D9D9"/>
            <w:noWrap/>
            <w:vAlign w:val="center"/>
            <w:hideMark/>
          </w:tcPr>
          <w:p w14:paraId="3F61394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0FDEDEF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66,00</w:t>
            </w:r>
          </w:p>
        </w:tc>
        <w:tc>
          <w:tcPr>
            <w:tcW w:w="1020" w:type="dxa"/>
            <w:tcBorders>
              <w:top w:val="nil"/>
              <w:left w:val="nil"/>
              <w:bottom w:val="nil"/>
              <w:right w:val="nil"/>
            </w:tcBorders>
            <w:shd w:val="clear" w:color="D9D9D9" w:fill="D9D9D9"/>
          </w:tcPr>
          <w:p w14:paraId="1912A23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5C14EA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E67ED47" w14:textId="53F2D71F" w:rsidTr="00701335">
        <w:trPr>
          <w:trHeight w:val="300"/>
        </w:trPr>
        <w:tc>
          <w:tcPr>
            <w:tcW w:w="580" w:type="dxa"/>
            <w:tcBorders>
              <w:top w:val="nil"/>
              <w:left w:val="nil"/>
              <w:bottom w:val="nil"/>
              <w:right w:val="nil"/>
            </w:tcBorders>
            <w:shd w:val="clear" w:color="auto" w:fill="auto"/>
            <w:noWrap/>
            <w:vAlign w:val="bottom"/>
            <w:hideMark/>
          </w:tcPr>
          <w:p w14:paraId="5C16E03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5386" w:type="dxa"/>
            <w:tcBorders>
              <w:top w:val="nil"/>
              <w:left w:val="nil"/>
              <w:bottom w:val="nil"/>
              <w:right w:val="nil"/>
            </w:tcBorders>
            <w:shd w:val="clear" w:color="auto" w:fill="auto"/>
            <w:noWrap/>
            <w:vAlign w:val="bottom"/>
            <w:hideMark/>
          </w:tcPr>
          <w:p w14:paraId="74A3D64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JABALINA DE PUESTA A TIERRA 5/8" - 2,4 M</w:t>
            </w:r>
          </w:p>
        </w:tc>
        <w:tc>
          <w:tcPr>
            <w:tcW w:w="850" w:type="dxa"/>
            <w:tcBorders>
              <w:top w:val="nil"/>
              <w:left w:val="nil"/>
              <w:bottom w:val="nil"/>
              <w:right w:val="nil"/>
            </w:tcBorders>
            <w:shd w:val="clear" w:color="auto" w:fill="auto"/>
            <w:noWrap/>
            <w:vAlign w:val="center"/>
            <w:hideMark/>
          </w:tcPr>
          <w:p w14:paraId="4C601BC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1E16DEA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12,00</w:t>
            </w:r>
          </w:p>
        </w:tc>
        <w:tc>
          <w:tcPr>
            <w:tcW w:w="1020" w:type="dxa"/>
            <w:tcBorders>
              <w:top w:val="nil"/>
              <w:left w:val="nil"/>
              <w:bottom w:val="nil"/>
              <w:right w:val="nil"/>
            </w:tcBorders>
          </w:tcPr>
          <w:p w14:paraId="536384C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633AF8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FABCBE3" w14:textId="27E1C422" w:rsidTr="00701335">
        <w:trPr>
          <w:trHeight w:val="300"/>
        </w:trPr>
        <w:tc>
          <w:tcPr>
            <w:tcW w:w="580" w:type="dxa"/>
            <w:tcBorders>
              <w:top w:val="nil"/>
              <w:left w:val="nil"/>
              <w:bottom w:val="nil"/>
              <w:right w:val="nil"/>
            </w:tcBorders>
            <w:shd w:val="clear" w:color="D9D9D9" w:fill="D9D9D9"/>
            <w:noWrap/>
            <w:vAlign w:val="bottom"/>
            <w:hideMark/>
          </w:tcPr>
          <w:p w14:paraId="2406A35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101</w:t>
            </w:r>
          </w:p>
        </w:tc>
        <w:tc>
          <w:tcPr>
            <w:tcW w:w="5386" w:type="dxa"/>
            <w:tcBorders>
              <w:top w:val="nil"/>
              <w:left w:val="nil"/>
              <w:bottom w:val="nil"/>
              <w:right w:val="nil"/>
            </w:tcBorders>
            <w:shd w:val="clear" w:color="D9D9D9" w:fill="D9D9D9"/>
            <w:noWrap/>
            <w:vAlign w:val="bottom"/>
            <w:hideMark/>
          </w:tcPr>
          <w:p w14:paraId="2DB6409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KIOSKO METALICO (EMPOTRADO PISO)</w:t>
            </w:r>
          </w:p>
        </w:tc>
        <w:tc>
          <w:tcPr>
            <w:tcW w:w="850" w:type="dxa"/>
            <w:tcBorders>
              <w:top w:val="nil"/>
              <w:left w:val="nil"/>
              <w:bottom w:val="nil"/>
              <w:right w:val="nil"/>
            </w:tcBorders>
            <w:shd w:val="clear" w:color="D9D9D9" w:fill="D9D9D9"/>
            <w:noWrap/>
            <w:vAlign w:val="center"/>
            <w:hideMark/>
          </w:tcPr>
          <w:p w14:paraId="43D99D5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0E76692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shd w:val="clear" w:color="D9D9D9" w:fill="D9D9D9"/>
          </w:tcPr>
          <w:p w14:paraId="390DB3E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B2E0A0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EDB10AD" w14:textId="50432819" w:rsidTr="00701335">
        <w:trPr>
          <w:trHeight w:val="300"/>
        </w:trPr>
        <w:tc>
          <w:tcPr>
            <w:tcW w:w="580" w:type="dxa"/>
            <w:tcBorders>
              <w:top w:val="nil"/>
              <w:left w:val="nil"/>
              <w:bottom w:val="nil"/>
              <w:right w:val="nil"/>
            </w:tcBorders>
            <w:shd w:val="clear" w:color="auto" w:fill="auto"/>
            <w:noWrap/>
            <w:vAlign w:val="bottom"/>
            <w:hideMark/>
          </w:tcPr>
          <w:p w14:paraId="2CB9A67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102</w:t>
            </w:r>
          </w:p>
        </w:tc>
        <w:tc>
          <w:tcPr>
            <w:tcW w:w="5386" w:type="dxa"/>
            <w:tcBorders>
              <w:top w:val="nil"/>
              <w:left w:val="nil"/>
              <w:bottom w:val="nil"/>
              <w:right w:val="nil"/>
            </w:tcBorders>
            <w:shd w:val="clear" w:color="auto" w:fill="auto"/>
            <w:noWrap/>
            <w:vAlign w:val="bottom"/>
            <w:hideMark/>
          </w:tcPr>
          <w:p w14:paraId="69333B4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KIT ARTEFACTOS DE LIMPIEZA</w:t>
            </w:r>
          </w:p>
        </w:tc>
        <w:tc>
          <w:tcPr>
            <w:tcW w:w="850" w:type="dxa"/>
            <w:tcBorders>
              <w:top w:val="nil"/>
              <w:left w:val="nil"/>
              <w:bottom w:val="nil"/>
              <w:right w:val="nil"/>
            </w:tcBorders>
            <w:shd w:val="clear" w:color="auto" w:fill="auto"/>
            <w:noWrap/>
            <w:vAlign w:val="center"/>
            <w:hideMark/>
          </w:tcPr>
          <w:p w14:paraId="6D76FBA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glb</w:t>
            </w:r>
            <w:proofErr w:type="spellEnd"/>
          </w:p>
        </w:tc>
        <w:tc>
          <w:tcPr>
            <w:tcW w:w="1020" w:type="dxa"/>
            <w:tcBorders>
              <w:top w:val="nil"/>
              <w:left w:val="nil"/>
              <w:bottom w:val="nil"/>
              <w:right w:val="nil"/>
            </w:tcBorders>
            <w:shd w:val="clear" w:color="auto" w:fill="auto"/>
            <w:noWrap/>
            <w:vAlign w:val="bottom"/>
            <w:hideMark/>
          </w:tcPr>
          <w:p w14:paraId="08A0E0C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tcPr>
          <w:p w14:paraId="1E486A9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B662F7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C830E77" w14:textId="5A377651" w:rsidTr="00701335">
        <w:trPr>
          <w:trHeight w:val="300"/>
        </w:trPr>
        <w:tc>
          <w:tcPr>
            <w:tcW w:w="580" w:type="dxa"/>
            <w:tcBorders>
              <w:top w:val="nil"/>
              <w:left w:val="nil"/>
              <w:bottom w:val="nil"/>
              <w:right w:val="nil"/>
            </w:tcBorders>
            <w:shd w:val="clear" w:color="D9D9D9" w:fill="D9D9D9"/>
            <w:noWrap/>
            <w:vAlign w:val="bottom"/>
            <w:hideMark/>
          </w:tcPr>
          <w:p w14:paraId="551B780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103</w:t>
            </w:r>
          </w:p>
        </w:tc>
        <w:tc>
          <w:tcPr>
            <w:tcW w:w="5386" w:type="dxa"/>
            <w:tcBorders>
              <w:top w:val="nil"/>
              <w:left w:val="nil"/>
              <w:bottom w:val="nil"/>
              <w:right w:val="nil"/>
            </w:tcBorders>
            <w:shd w:val="clear" w:color="D9D9D9" w:fill="D9D9D9"/>
            <w:noWrap/>
            <w:vAlign w:val="bottom"/>
            <w:hideMark/>
          </w:tcPr>
          <w:p w14:paraId="19D9048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LANSADO DE VIGAS</w:t>
            </w:r>
          </w:p>
        </w:tc>
        <w:tc>
          <w:tcPr>
            <w:tcW w:w="850" w:type="dxa"/>
            <w:tcBorders>
              <w:top w:val="nil"/>
              <w:left w:val="nil"/>
              <w:bottom w:val="nil"/>
              <w:right w:val="nil"/>
            </w:tcBorders>
            <w:shd w:val="clear" w:color="D9D9D9" w:fill="D9D9D9"/>
            <w:noWrap/>
            <w:vAlign w:val="center"/>
            <w:hideMark/>
          </w:tcPr>
          <w:p w14:paraId="358E9FC8"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B948A1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6DED7EC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CC2E0F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175BA53" w14:textId="7B3D078B" w:rsidTr="00701335">
        <w:trPr>
          <w:trHeight w:val="300"/>
        </w:trPr>
        <w:tc>
          <w:tcPr>
            <w:tcW w:w="580" w:type="dxa"/>
            <w:tcBorders>
              <w:top w:val="nil"/>
              <w:left w:val="nil"/>
              <w:bottom w:val="nil"/>
              <w:right w:val="nil"/>
            </w:tcBorders>
            <w:shd w:val="clear" w:color="auto" w:fill="auto"/>
            <w:noWrap/>
            <w:vAlign w:val="bottom"/>
            <w:hideMark/>
          </w:tcPr>
          <w:p w14:paraId="5ACED13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104</w:t>
            </w:r>
          </w:p>
        </w:tc>
        <w:tc>
          <w:tcPr>
            <w:tcW w:w="5386" w:type="dxa"/>
            <w:tcBorders>
              <w:top w:val="nil"/>
              <w:left w:val="nil"/>
              <w:bottom w:val="nil"/>
              <w:right w:val="nil"/>
            </w:tcBorders>
            <w:shd w:val="clear" w:color="auto" w:fill="auto"/>
            <w:noWrap/>
            <w:vAlign w:val="bottom"/>
            <w:hideMark/>
          </w:tcPr>
          <w:p w14:paraId="4B3CC04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LAVAMANOS BLANCO OVAL IMPORTADO</w:t>
            </w:r>
          </w:p>
        </w:tc>
        <w:tc>
          <w:tcPr>
            <w:tcW w:w="850" w:type="dxa"/>
            <w:tcBorders>
              <w:top w:val="nil"/>
              <w:left w:val="nil"/>
              <w:bottom w:val="nil"/>
              <w:right w:val="nil"/>
            </w:tcBorders>
            <w:shd w:val="clear" w:color="auto" w:fill="auto"/>
            <w:noWrap/>
            <w:vAlign w:val="center"/>
            <w:hideMark/>
          </w:tcPr>
          <w:p w14:paraId="74A8944B"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24DE5C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8,00</w:t>
            </w:r>
          </w:p>
        </w:tc>
        <w:tc>
          <w:tcPr>
            <w:tcW w:w="1020" w:type="dxa"/>
            <w:tcBorders>
              <w:top w:val="nil"/>
              <w:left w:val="nil"/>
              <w:bottom w:val="nil"/>
              <w:right w:val="nil"/>
            </w:tcBorders>
          </w:tcPr>
          <w:p w14:paraId="0FADF33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F5758F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BAAE076" w14:textId="04FC736B" w:rsidTr="00701335">
        <w:trPr>
          <w:trHeight w:val="300"/>
        </w:trPr>
        <w:tc>
          <w:tcPr>
            <w:tcW w:w="580" w:type="dxa"/>
            <w:tcBorders>
              <w:top w:val="nil"/>
              <w:left w:val="nil"/>
              <w:bottom w:val="nil"/>
              <w:right w:val="nil"/>
            </w:tcBorders>
            <w:shd w:val="clear" w:color="D9D9D9" w:fill="D9D9D9"/>
            <w:noWrap/>
            <w:vAlign w:val="bottom"/>
            <w:hideMark/>
          </w:tcPr>
          <w:p w14:paraId="1C79B54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105</w:t>
            </w:r>
          </w:p>
        </w:tc>
        <w:tc>
          <w:tcPr>
            <w:tcW w:w="5386" w:type="dxa"/>
            <w:tcBorders>
              <w:top w:val="nil"/>
              <w:left w:val="nil"/>
              <w:bottom w:val="nil"/>
              <w:right w:val="nil"/>
            </w:tcBorders>
            <w:shd w:val="clear" w:color="D9D9D9" w:fill="D9D9D9"/>
            <w:noWrap/>
            <w:vAlign w:val="bottom"/>
            <w:hideMark/>
          </w:tcPr>
          <w:p w14:paraId="042B6AC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LAVAMANOS BLANCO RECTANGULAR IMPORTADO</w:t>
            </w:r>
          </w:p>
        </w:tc>
        <w:tc>
          <w:tcPr>
            <w:tcW w:w="850" w:type="dxa"/>
            <w:tcBorders>
              <w:top w:val="nil"/>
              <w:left w:val="nil"/>
              <w:bottom w:val="nil"/>
              <w:right w:val="nil"/>
            </w:tcBorders>
            <w:shd w:val="clear" w:color="D9D9D9" w:fill="D9D9D9"/>
            <w:noWrap/>
            <w:vAlign w:val="center"/>
            <w:hideMark/>
          </w:tcPr>
          <w:p w14:paraId="10AD32A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5F7BCE6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6F53552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3E47D3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05BD7AD" w14:textId="4FA4099C" w:rsidTr="00701335">
        <w:trPr>
          <w:trHeight w:val="300"/>
        </w:trPr>
        <w:tc>
          <w:tcPr>
            <w:tcW w:w="580" w:type="dxa"/>
            <w:tcBorders>
              <w:top w:val="nil"/>
              <w:left w:val="nil"/>
              <w:bottom w:val="nil"/>
              <w:right w:val="nil"/>
            </w:tcBorders>
            <w:shd w:val="clear" w:color="auto" w:fill="auto"/>
            <w:noWrap/>
            <w:vAlign w:val="bottom"/>
            <w:hideMark/>
          </w:tcPr>
          <w:p w14:paraId="5571DB2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106</w:t>
            </w:r>
          </w:p>
        </w:tc>
        <w:tc>
          <w:tcPr>
            <w:tcW w:w="5386" w:type="dxa"/>
            <w:tcBorders>
              <w:top w:val="nil"/>
              <w:left w:val="nil"/>
              <w:bottom w:val="nil"/>
              <w:right w:val="nil"/>
            </w:tcBorders>
            <w:shd w:val="clear" w:color="auto" w:fill="auto"/>
            <w:noWrap/>
            <w:vAlign w:val="bottom"/>
            <w:hideMark/>
          </w:tcPr>
          <w:p w14:paraId="0BF0F0D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LED REFLECTOR 150 W</w:t>
            </w:r>
          </w:p>
        </w:tc>
        <w:tc>
          <w:tcPr>
            <w:tcW w:w="850" w:type="dxa"/>
            <w:tcBorders>
              <w:top w:val="nil"/>
              <w:left w:val="nil"/>
              <w:bottom w:val="nil"/>
              <w:right w:val="nil"/>
            </w:tcBorders>
            <w:shd w:val="clear" w:color="auto" w:fill="auto"/>
            <w:noWrap/>
            <w:vAlign w:val="center"/>
            <w:hideMark/>
          </w:tcPr>
          <w:p w14:paraId="355405C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36E7A6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48,00</w:t>
            </w:r>
          </w:p>
        </w:tc>
        <w:tc>
          <w:tcPr>
            <w:tcW w:w="1020" w:type="dxa"/>
            <w:tcBorders>
              <w:top w:val="nil"/>
              <w:left w:val="nil"/>
              <w:bottom w:val="nil"/>
              <w:right w:val="nil"/>
            </w:tcBorders>
          </w:tcPr>
          <w:p w14:paraId="76F84AF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31177B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395D9F3" w14:textId="302AA3B6" w:rsidTr="00701335">
        <w:trPr>
          <w:trHeight w:val="300"/>
        </w:trPr>
        <w:tc>
          <w:tcPr>
            <w:tcW w:w="580" w:type="dxa"/>
            <w:tcBorders>
              <w:top w:val="nil"/>
              <w:left w:val="nil"/>
              <w:bottom w:val="nil"/>
              <w:right w:val="nil"/>
            </w:tcBorders>
            <w:shd w:val="clear" w:color="D9D9D9" w:fill="D9D9D9"/>
            <w:noWrap/>
            <w:vAlign w:val="bottom"/>
            <w:hideMark/>
          </w:tcPr>
          <w:p w14:paraId="0E6E02A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107</w:t>
            </w:r>
          </w:p>
        </w:tc>
        <w:tc>
          <w:tcPr>
            <w:tcW w:w="5386" w:type="dxa"/>
            <w:tcBorders>
              <w:top w:val="nil"/>
              <w:left w:val="nil"/>
              <w:bottom w:val="nil"/>
              <w:right w:val="nil"/>
            </w:tcBorders>
            <w:shd w:val="clear" w:color="D9D9D9" w:fill="D9D9D9"/>
            <w:noWrap/>
            <w:vAlign w:val="bottom"/>
            <w:hideMark/>
          </w:tcPr>
          <w:p w14:paraId="2D68B5C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LED REFLECTOR 300 W</w:t>
            </w:r>
          </w:p>
        </w:tc>
        <w:tc>
          <w:tcPr>
            <w:tcW w:w="850" w:type="dxa"/>
            <w:tcBorders>
              <w:top w:val="nil"/>
              <w:left w:val="nil"/>
              <w:bottom w:val="nil"/>
              <w:right w:val="nil"/>
            </w:tcBorders>
            <w:shd w:val="clear" w:color="D9D9D9" w:fill="D9D9D9"/>
            <w:noWrap/>
            <w:vAlign w:val="center"/>
            <w:hideMark/>
          </w:tcPr>
          <w:p w14:paraId="25128FD3"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5424672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18,00</w:t>
            </w:r>
          </w:p>
        </w:tc>
        <w:tc>
          <w:tcPr>
            <w:tcW w:w="1020" w:type="dxa"/>
            <w:tcBorders>
              <w:top w:val="nil"/>
              <w:left w:val="nil"/>
              <w:bottom w:val="nil"/>
              <w:right w:val="nil"/>
            </w:tcBorders>
            <w:shd w:val="clear" w:color="D9D9D9" w:fill="D9D9D9"/>
          </w:tcPr>
          <w:p w14:paraId="73AA824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ED75D1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5073286" w14:textId="571B7C12" w:rsidTr="00701335">
        <w:trPr>
          <w:trHeight w:val="300"/>
        </w:trPr>
        <w:tc>
          <w:tcPr>
            <w:tcW w:w="580" w:type="dxa"/>
            <w:tcBorders>
              <w:top w:val="nil"/>
              <w:left w:val="nil"/>
              <w:bottom w:val="nil"/>
              <w:right w:val="nil"/>
            </w:tcBorders>
            <w:shd w:val="clear" w:color="auto" w:fill="auto"/>
            <w:noWrap/>
            <w:vAlign w:val="bottom"/>
            <w:hideMark/>
          </w:tcPr>
          <w:p w14:paraId="76D6FB2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108</w:t>
            </w:r>
          </w:p>
        </w:tc>
        <w:tc>
          <w:tcPr>
            <w:tcW w:w="5386" w:type="dxa"/>
            <w:tcBorders>
              <w:top w:val="nil"/>
              <w:left w:val="nil"/>
              <w:bottom w:val="nil"/>
              <w:right w:val="nil"/>
            </w:tcBorders>
            <w:shd w:val="clear" w:color="auto" w:fill="auto"/>
            <w:noWrap/>
            <w:vAlign w:val="bottom"/>
            <w:hideMark/>
          </w:tcPr>
          <w:p w14:paraId="306D994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LED TORTUGA OVALADA 12 W</w:t>
            </w:r>
          </w:p>
        </w:tc>
        <w:tc>
          <w:tcPr>
            <w:tcW w:w="850" w:type="dxa"/>
            <w:tcBorders>
              <w:top w:val="nil"/>
              <w:left w:val="nil"/>
              <w:bottom w:val="nil"/>
              <w:right w:val="nil"/>
            </w:tcBorders>
            <w:shd w:val="clear" w:color="auto" w:fill="auto"/>
            <w:noWrap/>
            <w:vAlign w:val="center"/>
            <w:hideMark/>
          </w:tcPr>
          <w:p w14:paraId="779EF74F"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288297D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7,00</w:t>
            </w:r>
          </w:p>
        </w:tc>
        <w:tc>
          <w:tcPr>
            <w:tcW w:w="1020" w:type="dxa"/>
            <w:tcBorders>
              <w:top w:val="nil"/>
              <w:left w:val="nil"/>
              <w:bottom w:val="nil"/>
              <w:right w:val="nil"/>
            </w:tcBorders>
          </w:tcPr>
          <w:p w14:paraId="3168EC2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4739F4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29C33B7" w14:textId="72B20702" w:rsidTr="00701335">
        <w:trPr>
          <w:trHeight w:val="300"/>
        </w:trPr>
        <w:tc>
          <w:tcPr>
            <w:tcW w:w="580" w:type="dxa"/>
            <w:tcBorders>
              <w:top w:val="nil"/>
              <w:left w:val="nil"/>
              <w:bottom w:val="nil"/>
              <w:right w:val="nil"/>
            </w:tcBorders>
            <w:shd w:val="clear" w:color="D9D9D9" w:fill="D9D9D9"/>
            <w:noWrap/>
            <w:vAlign w:val="bottom"/>
            <w:hideMark/>
          </w:tcPr>
          <w:p w14:paraId="702A135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109</w:t>
            </w:r>
          </w:p>
        </w:tc>
        <w:tc>
          <w:tcPr>
            <w:tcW w:w="5386" w:type="dxa"/>
            <w:tcBorders>
              <w:top w:val="nil"/>
              <w:left w:val="nil"/>
              <w:bottom w:val="nil"/>
              <w:right w:val="nil"/>
            </w:tcBorders>
            <w:shd w:val="clear" w:color="D9D9D9" w:fill="D9D9D9"/>
            <w:noWrap/>
            <w:vAlign w:val="bottom"/>
            <w:hideMark/>
          </w:tcPr>
          <w:p w14:paraId="193520E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LIMPIEZA GENERAL CICLOVIA</w:t>
            </w:r>
          </w:p>
        </w:tc>
        <w:tc>
          <w:tcPr>
            <w:tcW w:w="850" w:type="dxa"/>
            <w:tcBorders>
              <w:top w:val="nil"/>
              <w:left w:val="nil"/>
              <w:bottom w:val="nil"/>
              <w:right w:val="nil"/>
            </w:tcBorders>
            <w:shd w:val="clear" w:color="D9D9D9" w:fill="D9D9D9"/>
            <w:noWrap/>
            <w:vAlign w:val="center"/>
            <w:hideMark/>
          </w:tcPr>
          <w:p w14:paraId="263C73E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7837E01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16.615,96</w:t>
            </w:r>
          </w:p>
        </w:tc>
        <w:tc>
          <w:tcPr>
            <w:tcW w:w="1020" w:type="dxa"/>
            <w:tcBorders>
              <w:top w:val="nil"/>
              <w:left w:val="nil"/>
              <w:bottom w:val="nil"/>
              <w:right w:val="nil"/>
            </w:tcBorders>
            <w:shd w:val="clear" w:color="D9D9D9" w:fill="D9D9D9"/>
          </w:tcPr>
          <w:p w14:paraId="62587E4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2C3DBF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724AD1C" w14:textId="1EDAD03A" w:rsidTr="00701335">
        <w:trPr>
          <w:trHeight w:val="300"/>
        </w:trPr>
        <w:tc>
          <w:tcPr>
            <w:tcW w:w="580" w:type="dxa"/>
            <w:tcBorders>
              <w:top w:val="nil"/>
              <w:left w:val="nil"/>
              <w:bottom w:val="nil"/>
              <w:right w:val="nil"/>
            </w:tcBorders>
            <w:shd w:val="clear" w:color="auto" w:fill="auto"/>
            <w:noWrap/>
            <w:vAlign w:val="bottom"/>
            <w:hideMark/>
          </w:tcPr>
          <w:p w14:paraId="0D789BD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110</w:t>
            </w:r>
          </w:p>
        </w:tc>
        <w:tc>
          <w:tcPr>
            <w:tcW w:w="5386" w:type="dxa"/>
            <w:tcBorders>
              <w:top w:val="nil"/>
              <w:left w:val="nil"/>
              <w:bottom w:val="nil"/>
              <w:right w:val="nil"/>
            </w:tcBorders>
            <w:shd w:val="clear" w:color="auto" w:fill="auto"/>
            <w:noWrap/>
            <w:vAlign w:val="bottom"/>
            <w:hideMark/>
          </w:tcPr>
          <w:p w14:paraId="670069D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LLAVE DE PASO IMPORTADO D=2"</w:t>
            </w:r>
          </w:p>
        </w:tc>
        <w:tc>
          <w:tcPr>
            <w:tcW w:w="850" w:type="dxa"/>
            <w:tcBorders>
              <w:top w:val="nil"/>
              <w:left w:val="nil"/>
              <w:bottom w:val="nil"/>
              <w:right w:val="nil"/>
            </w:tcBorders>
            <w:shd w:val="clear" w:color="auto" w:fill="auto"/>
            <w:noWrap/>
            <w:vAlign w:val="center"/>
            <w:hideMark/>
          </w:tcPr>
          <w:p w14:paraId="15E84C6C"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BC8886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tcPr>
          <w:p w14:paraId="08AC319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B7302B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B5E1BF3" w14:textId="163BB817" w:rsidTr="00701335">
        <w:trPr>
          <w:trHeight w:val="300"/>
        </w:trPr>
        <w:tc>
          <w:tcPr>
            <w:tcW w:w="580" w:type="dxa"/>
            <w:tcBorders>
              <w:top w:val="nil"/>
              <w:left w:val="nil"/>
              <w:bottom w:val="nil"/>
              <w:right w:val="nil"/>
            </w:tcBorders>
            <w:shd w:val="clear" w:color="D9D9D9" w:fill="D9D9D9"/>
            <w:noWrap/>
            <w:vAlign w:val="bottom"/>
            <w:hideMark/>
          </w:tcPr>
          <w:p w14:paraId="4511C3A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111</w:t>
            </w:r>
          </w:p>
        </w:tc>
        <w:tc>
          <w:tcPr>
            <w:tcW w:w="5386" w:type="dxa"/>
            <w:tcBorders>
              <w:top w:val="nil"/>
              <w:left w:val="nil"/>
              <w:bottom w:val="nil"/>
              <w:right w:val="nil"/>
            </w:tcBorders>
            <w:shd w:val="clear" w:color="D9D9D9" w:fill="D9D9D9"/>
            <w:noWrap/>
            <w:vAlign w:val="bottom"/>
            <w:hideMark/>
          </w:tcPr>
          <w:p w14:paraId="558C4F5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LOSETA DOBLE S 24X12X10 CM</w:t>
            </w:r>
          </w:p>
        </w:tc>
        <w:tc>
          <w:tcPr>
            <w:tcW w:w="850" w:type="dxa"/>
            <w:tcBorders>
              <w:top w:val="nil"/>
              <w:left w:val="nil"/>
              <w:bottom w:val="nil"/>
              <w:right w:val="nil"/>
            </w:tcBorders>
            <w:shd w:val="clear" w:color="D9D9D9" w:fill="D9D9D9"/>
            <w:noWrap/>
            <w:vAlign w:val="center"/>
            <w:hideMark/>
          </w:tcPr>
          <w:p w14:paraId="02CB81E3"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5442A26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5.680,40</w:t>
            </w:r>
          </w:p>
        </w:tc>
        <w:tc>
          <w:tcPr>
            <w:tcW w:w="1020" w:type="dxa"/>
            <w:tcBorders>
              <w:top w:val="nil"/>
              <w:left w:val="nil"/>
              <w:bottom w:val="nil"/>
              <w:right w:val="nil"/>
            </w:tcBorders>
            <w:shd w:val="clear" w:color="D9D9D9" w:fill="D9D9D9"/>
          </w:tcPr>
          <w:p w14:paraId="0D99434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C12182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A05C5DD" w14:textId="2D3498A9" w:rsidTr="00701335">
        <w:trPr>
          <w:trHeight w:val="300"/>
        </w:trPr>
        <w:tc>
          <w:tcPr>
            <w:tcW w:w="580" w:type="dxa"/>
            <w:tcBorders>
              <w:top w:val="nil"/>
              <w:left w:val="nil"/>
              <w:bottom w:val="nil"/>
              <w:right w:val="nil"/>
            </w:tcBorders>
            <w:shd w:val="clear" w:color="auto" w:fill="auto"/>
            <w:noWrap/>
            <w:vAlign w:val="bottom"/>
            <w:hideMark/>
          </w:tcPr>
          <w:p w14:paraId="0462F66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112</w:t>
            </w:r>
          </w:p>
        </w:tc>
        <w:tc>
          <w:tcPr>
            <w:tcW w:w="5386" w:type="dxa"/>
            <w:tcBorders>
              <w:top w:val="nil"/>
              <w:left w:val="nil"/>
              <w:bottom w:val="nil"/>
              <w:right w:val="nil"/>
            </w:tcBorders>
            <w:shd w:val="clear" w:color="auto" w:fill="auto"/>
            <w:noWrap/>
            <w:vAlign w:val="bottom"/>
            <w:hideMark/>
          </w:tcPr>
          <w:p w14:paraId="6394491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LUMINARIA LED 50 W</w:t>
            </w:r>
          </w:p>
        </w:tc>
        <w:tc>
          <w:tcPr>
            <w:tcW w:w="850" w:type="dxa"/>
            <w:tcBorders>
              <w:top w:val="nil"/>
              <w:left w:val="nil"/>
              <w:bottom w:val="nil"/>
              <w:right w:val="nil"/>
            </w:tcBorders>
            <w:shd w:val="clear" w:color="auto" w:fill="auto"/>
            <w:noWrap/>
            <w:vAlign w:val="center"/>
            <w:hideMark/>
          </w:tcPr>
          <w:p w14:paraId="4AC5494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D9A0D8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95,00</w:t>
            </w:r>
          </w:p>
        </w:tc>
        <w:tc>
          <w:tcPr>
            <w:tcW w:w="1020" w:type="dxa"/>
            <w:tcBorders>
              <w:top w:val="nil"/>
              <w:left w:val="nil"/>
              <w:bottom w:val="nil"/>
              <w:right w:val="nil"/>
            </w:tcBorders>
          </w:tcPr>
          <w:p w14:paraId="249118D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5D149B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3586406" w14:textId="59068FEE" w:rsidTr="00701335">
        <w:trPr>
          <w:trHeight w:val="300"/>
        </w:trPr>
        <w:tc>
          <w:tcPr>
            <w:tcW w:w="580" w:type="dxa"/>
            <w:tcBorders>
              <w:top w:val="nil"/>
              <w:left w:val="nil"/>
              <w:bottom w:val="nil"/>
              <w:right w:val="nil"/>
            </w:tcBorders>
            <w:shd w:val="clear" w:color="D9D9D9" w:fill="D9D9D9"/>
            <w:noWrap/>
            <w:vAlign w:val="bottom"/>
            <w:hideMark/>
          </w:tcPr>
          <w:p w14:paraId="7A84969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113</w:t>
            </w:r>
          </w:p>
        </w:tc>
        <w:tc>
          <w:tcPr>
            <w:tcW w:w="5386" w:type="dxa"/>
            <w:tcBorders>
              <w:top w:val="nil"/>
              <w:left w:val="nil"/>
              <w:bottom w:val="nil"/>
              <w:right w:val="nil"/>
            </w:tcBorders>
            <w:shd w:val="clear" w:color="D9D9D9" w:fill="D9D9D9"/>
            <w:noWrap/>
            <w:vAlign w:val="bottom"/>
            <w:hideMark/>
          </w:tcPr>
          <w:p w14:paraId="4B92CB0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LUMINARIA LED 60 W</w:t>
            </w:r>
          </w:p>
        </w:tc>
        <w:tc>
          <w:tcPr>
            <w:tcW w:w="850" w:type="dxa"/>
            <w:tcBorders>
              <w:top w:val="nil"/>
              <w:left w:val="nil"/>
              <w:bottom w:val="nil"/>
              <w:right w:val="nil"/>
            </w:tcBorders>
            <w:shd w:val="clear" w:color="D9D9D9" w:fill="D9D9D9"/>
            <w:noWrap/>
            <w:vAlign w:val="center"/>
            <w:hideMark/>
          </w:tcPr>
          <w:p w14:paraId="59834B78"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1CF30D7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135,00</w:t>
            </w:r>
          </w:p>
        </w:tc>
        <w:tc>
          <w:tcPr>
            <w:tcW w:w="1020" w:type="dxa"/>
            <w:tcBorders>
              <w:top w:val="nil"/>
              <w:left w:val="nil"/>
              <w:bottom w:val="nil"/>
              <w:right w:val="nil"/>
            </w:tcBorders>
            <w:shd w:val="clear" w:color="D9D9D9" w:fill="D9D9D9"/>
          </w:tcPr>
          <w:p w14:paraId="7D3DA2C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BCC871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B4B68B8" w14:textId="20681B5C" w:rsidTr="00701335">
        <w:trPr>
          <w:trHeight w:val="300"/>
        </w:trPr>
        <w:tc>
          <w:tcPr>
            <w:tcW w:w="580" w:type="dxa"/>
            <w:tcBorders>
              <w:top w:val="nil"/>
              <w:left w:val="nil"/>
              <w:bottom w:val="nil"/>
              <w:right w:val="nil"/>
            </w:tcBorders>
            <w:shd w:val="clear" w:color="auto" w:fill="auto"/>
            <w:noWrap/>
            <w:vAlign w:val="bottom"/>
            <w:hideMark/>
          </w:tcPr>
          <w:p w14:paraId="6102133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114</w:t>
            </w:r>
          </w:p>
        </w:tc>
        <w:tc>
          <w:tcPr>
            <w:tcW w:w="5386" w:type="dxa"/>
            <w:tcBorders>
              <w:top w:val="nil"/>
              <w:left w:val="nil"/>
              <w:bottom w:val="nil"/>
              <w:right w:val="nil"/>
            </w:tcBorders>
            <w:shd w:val="clear" w:color="auto" w:fill="auto"/>
            <w:noWrap/>
            <w:vAlign w:val="bottom"/>
            <w:hideMark/>
          </w:tcPr>
          <w:p w14:paraId="27A736E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MEDIDOR DE AGUA D=1 1/2"</w:t>
            </w:r>
          </w:p>
        </w:tc>
        <w:tc>
          <w:tcPr>
            <w:tcW w:w="850" w:type="dxa"/>
            <w:tcBorders>
              <w:top w:val="nil"/>
              <w:left w:val="nil"/>
              <w:bottom w:val="nil"/>
              <w:right w:val="nil"/>
            </w:tcBorders>
            <w:shd w:val="clear" w:color="auto" w:fill="auto"/>
            <w:noWrap/>
            <w:vAlign w:val="center"/>
            <w:hideMark/>
          </w:tcPr>
          <w:p w14:paraId="54F2690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2B3157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tcPr>
          <w:p w14:paraId="20D441A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4EE585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719FD8B" w14:textId="56BFB2C2" w:rsidTr="00701335">
        <w:trPr>
          <w:trHeight w:val="300"/>
        </w:trPr>
        <w:tc>
          <w:tcPr>
            <w:tcW w:w="580" w:type="dxa"/>
            <w:tcBorders>
              <w:top w:val="nil"/>
              <w:left w:val="nil"/>
              <w:bottom w:val="nil"/>
              <w:right w:val="nil"/>
            </w:tcBorders>
            <w:shd w:val="clear" w:color="D9D9D9" w:fill="D9D9D9"/>
            <w:noWrap/>
            <w:vAlign w:val="bottom"/>
            <w:hideMark/>
          </w:tcPr>
          <w:p w14:paraId="76FD49A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115</w:t>
            </w:r>
          </w:p>
        </w:tc>
        <w:tc>
          <w:tcPr>
            <w:tcW w:w="5386" w:type="dxa"/>
            <w:tcBorders>
              <w:top w:val="nil"/>
              <w:left w:val="nil"/>
              <w:bottom w:val="nil"/>
              <w:right w:val="nil"/>
            </w:tcBorders>
            <w:shd w:val="clear" w:color="D9D9D9" w:fill="D9D9D9"/>
            <w:noWrap/>
            <w:vAlign w:val="bottom"/>
            <w:hideMark/>
          </w:tcPr>
          <w:p w14:paraId="6DFFCB0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MEDIDOR MONOFASICO Y ACCESORIOS</w:t>
            </w:r>
          </w:p>
        </w:tc>
        <w:tc>
          <w:tcPr>
            <w:tcW w:w="850" w:type="dxa"/>
            <w:tcBorders>
              <w:top w:val="nil"/>
              <w:left w:val="nil"/>
              <w:bottom w:val="nil"/>
              <w:right w:val="nil"/>
            </w:tcBorders>
            <w:shd w:val="clear" w:color="D9D9D9" w:fill="D9D9D9"/>
            <w:noWrap/>
            <w:vAlign w:val="center"/>
            <w:hideMark/>
          </w:tcPr>
          <w:p w14:paraId="091CEED1"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602739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shd w:val="clear" w:color="D9D9D9" w:fill="D9D9D9"/>
          </w:tcPr>
          <w:p w14:paraId="03A66D1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3399C5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669B53E" w14:textId="242E68C1" w:rsidTr="00701335">
        <w:trPr>
          <w:trHeight w:val="300"/>
        </w:trPr>
        <w:tc>
          <w:tcPr>
            <w:tcW w:w="580" w:type="dxa"/>
            <w:tcBorders>
              <w:top w:val="nil"/>
              <w:left w:val="nil"/>
              <w:bottom w:val="nil"/>
              <w:right w:val="nil"/>
            </w:tcBorders>
            <w:shd w:val="clear" w:color="auto" w:fill="auto"/>
            <w:noWrap/>
            <w:vAlign w:val="bottom"/>
            <w:hideMark/>
          </w:tcPr>
          <w:p w14:paraId="5B20771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116</w:t>
            </w:r>
          </w:p>
        </w:tc>
        <w:tc>
          <w:tcPr>
            <w:tcW w:w="5386" w:type="dxa"/>
            <w:tcBorders>
              <w:top w:val="nil"/>
              <w:left w:val="nil"/>
              <w:bottom w:val="nil"/>
              <w:right w:val="nil"/>
            </w:tcBorders>
            <w:shd w:val="clear" w:color="auto" w:fill="auto"/>
            <w:noWrap/>
            <w:vAlign w:val="bottom"/>
            <w:hideMark/>
          </w:tcPr>
          <w:p w14:paraId="0786878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MESA DE MADERA PRIMERA CALIDAD 1.2X0.6 M</w:t>
            </w:r>
          </w:p>
        </w:tc>
        <w:tc>
          <w:tcPr>
            <w:tcW w:w="850" w:type="dxa"/>
            <w:tcBorders>
              <w:top w:val="nil"/>
              <w:left w:val="nil"/>
              <w:bottom w:val="nil"/>
              <w:right w:val="nil"/>
            </w:tcBorders>
            <w:shd w:val="clear" w:color="auto" w:fill="auto"/>
            <w:noWrap/>
            <w:vAlign w:val="center"/>
            <w:hideMark/>
          </w:tcPr>
          <w:p w14:paraId="4F0A006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DBEA91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tcPr>
          <w:p w14:paraId="5C6C021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37576B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2E994FB" w14:textId="6C588367" w:rsidTr="00701335">
        <w:trPr>
          <w:trHeight w:val="300"/>
        </w:trPr>
        <w:tc>
          <w:tcPr>
            <w:tcW w:w="580" w:type="dxa"/>
            <w:tcBorders>
              <w:top w:val="nil"/>
              <w:left w:val="nil"/>
              <w:bottom w:val="nil"/>
              <w:right w:val="nil"/>
            </w:tcBorders>
            <w:shd w:val="clear" w:color="D9D9D9" w:fill="D9D9D9"/>
            <w:noWrap/>
            <w:vAlign w:val="bottom"/>
            <w:hideMark/>
          </w:tcPr>
          <w:p w14:paraId="405AD5D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117</w:t>
            </w:r>
          </w:p>
        </w:tc>
        <w:tc>
          <w:tcPr>
            <w:tcW w:w="5386" w:type="dxa"/>
            <w:tcBorders>
              <w:top w:val="nil"/>
              <w:left w:val="nil"/>
              <w:bottom w:val="nil"/>
              <w:right w:val="nil"/>
            </w:tcBorders>
            <w:shd w:val="clear" w:color="D9D9D9" w:fill="D9D9D9"/>
            <w:noWrap/>
            <w:vAlign w:val="bottom"/>
            <w:hideMark/>
          </w:tcPr>
          <w:p w14:paraId="77CAED3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MODULO BICIPARQUEADERO METALICO (PARA 10 UNID)</w:t>
            </w:r>
          </w:p>
        </w:tc>
        <w:tc>
          <w:tcPr>
            <w:tcW w:w="850" w:type="dxa"/>
            <w:tcBorders>
              <w:top w:val="nil"/>
              <w:left w:val="nil"/>
              <w:bottom w:val="nil"/>
              <w:right w:val="nil"/>
            </w:tcBorders>
            <w:shd w:val="clear" w:color="D9D9D9" w:fill="D9D9D9"/>
            <w:noWrap/>
            <w:vAlign w:val="center"/>
            <w:hideMark/>
          </w:tcPr>
          <w:p w14:paraId="3EFBAC8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5816849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11,00</w:t>
            </w:r>
          </w:p>
        </w:tc>
        <w:tc>
          <w:tcPr>
            <w:tcW w:w="1020" w:type="dxa"/>
            <w:tcBorders>
              <w:top w:val="nil"/>
              <w:left w:val="nil"/>
              <w:bottom w:val="nil"/>
              <w:right w:val="nil"/>
            </w:tcBorders>
            <w:shd w:val="clear" w:color="D9D9D9" w:fill="D9D9D9"/>
          </w:tcPr>
          <w:p w14:paraId="3E3B18B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AB5EB5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32A0531" w14:textId="50128295" w:rsidTr="00701335">
        <w:trPr>
          <w:trHeight w:val="300"/>
        </w:trPr>
        <w:tc>
          <w:tcPr>
            <w:tcW w:w="580" w:type="dxa"/>
            <w:tcBorders>
              <w:top w:val="nil"/>
              <w:left w:val="nil"/>
              <w:bottom w:val="nil"/>
              <w:right w:val="nil"/>
            </w:tcBorders>
            <w:shd w:val="clear" w:color="auto" w:fill="auto"/>
            <w:noWrap/>
            <w:vAlign w:val="bottom"/>
            <w:hideMark/>
          </w:tcPr>
          <w:p w14:paraId="0605524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118</w:t>
            </w:r>
          </w:p>
        </w:tc>
        <w:tc>
          <w:tcPr>
            <w:tcW w:w="5386" w:type="dxa"/>
            <w:tcBorders>
              <w:top w:val="nil"/>
              <w:left w:val="nil"/>
              <w:bottom w:val="nil"/>
              <w:right w:val="nil"/>
            </w:tcBorders>
            <w:shd w:val="clear" w:color="auto" w:fill="auto"/>
            <w:noWrap/>
            <w:vAlign w:val="bottom"/>
            <w:hideMark/>
          </w:tcPr>
          <w:p w14:paraId="15313ED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MOVILIZACION, DESMOVILIZACION DE EQUIPO, HERRAM. Y MAQUINARIA</w:t>
            </w:r>
          </w:p>
        </w:tc>
        <w:tc>
          <w:tcPr>
            <w:tcW w:w="850" w:type="dxa"/>
            <w:tcBorders>
              <w:top w:val="nil"/>
              <w:left w:val="nil"/>
              <w:bottom w:val="nil"/>
              <w:right w:val="nil"/>
            </w:tcBorders>
            <w:shd w:val="clear" w:color="auto" w:fill="auto"/>
            <w:noWrap/>
            <w:vAlign w:val="center"/>
            <w:hideMark/>
          </w:tcPr>
          <w:p w14:paraId="1D446C9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glb</w:t>
            </w:r>
            <w:proofErr w:type="spellEnd"/>
          </w:p>
        </w:tc>
        <w:tc>
          <w:tcPr>
            <w:tcW w:w="1020" w:type="dxa"/>
            <w:tcBorders>
              <w:top w:val="nil"/>
              <w:left w:val="nil"/>
              <w:bottom w:val="nil"/>
              <w:right w:val="nil"/>
            </w:tcBorders>
            <w:shd w:val="clear" w:color="auto" w:fill="auto"/>
            <w:noWrap/>
            <w:vAlign w:val="bottom"/>
            <w:hideMark/>
          </w:tcPr>
          <w:p w14:paraId="65059B7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tcPr>
          <w:p w14:paraId="6A13F3F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128726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20037C7" w14:textId="37B8F4CA" w:rsidTr="00701335">
        <w:trPr>
          <w:trHeight w:val="300"/>
        </w:trPr>
        <w:tc>
          <w:tcPr>
            <w:tcW w:w="580" w:type="dxa"/>
            <w:tcBorders>
              <w:top w:val="nil"/>
              <w:left w:val="nil"/>
              <w:bottom w:val="nil"/>
              <w:right w:val="nil"/>
            </w:tcBorders>
            <w:shd w:val="clear" w:color="D9D9D9" w:fill="D9D9D9"/>
            <w:noWrap/>
            <w:vAlign w:val="bottom"/>
            <w:hideMark/>
          </w:tcPr>
          <w:p w14:paraId="1E15DDE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119</w:t>
            </w:r>
          </w:p>
        </w:tc>
        <w:tc>
          <w:tcPr>
            <w:tcW w:w="5386" w:type="dxa"/>
            <w:tcBorders>
              <w:top w:val="nil"/>
              <w:left w:val="nil"/>
              <w:bottom w:val="nil"/>
              <w:right w:val="nil"/>
            </w:tcBorders>
            <w:shd w:val="clear" w:color="D9D9D9" w:fill="D9D9D9"/>
            <w:noWrap/>
            <w:vAlign w:val="bottom"/>
            <w:hideMark/>
          </w:tcPr>
          <w:p w14:paraId="47EF9E9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MURO C/TABLERO PARA MEDIDOR REQUERIMIENTO DELAPAZ</w:t>
            </w:r>
          </w:p>
        </w:tc>
        <w:tc>
          <w:tcPr>
            <w:tcW w:w="850" w:type="dxa"/>
            <w:tcBorders>
              <w:top w:val="nil"/>
              <w:left w:val="nil"/>
              <w:bottom w:val="nil"/>
              <w:right w:val="nil"/>
            </w:tcBorders>
            <w:shd w:val="clear" w:color="D9D9D9" w:fill="D9D9D9"/>
            <w:noWrap/>
            <w:vAlign w:val="center"/>
            <w:hideMark/>
          </w:tcPr>
          <w:p w14:paraId="4EA5053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2BC5E57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shd w:val="clear" w:color="D9D9D9" w:fill="D9D9D9"/>
          </w:tcPr>
          <w:p w14:paraId="3013F54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D93C57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9CB5D8B" w14:textId="390B6F80" w:rsidTr="00701335">
        <w:trPr>
          <w:trHeight w:val="300"/>
        </w:trPr>
        <w:tc>
          <w:tcPr>
            <w:tcW w:w="580" w:type="dxa"/>
            <w:tcBorders>
              <w:top w:val="nil"/>
              <w:left w:val="nil"/>
              <w:bottom w:val="nil"/>
              <w:right w:val="nil"/>
            </w:tcBorders>
            <w:shd w:val="clear" w:color="auto" w:fill="auto"/>
            <w:noWrap/>
            <w:vAlign w:val="bottom"/>
            <w:hideMark/>
          </w:tcPr>
          <w:p w14:paraId="3D68C6A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120</w:t>
            </w:r>
          </w:p>
        </w:tc>
        <w:tc>
          <w:tcPr>
            <w:tcW w:w="5386" w:type="dxa"/>
            <w:tcBorders>
              <w:top w:val="nil"/>
              <w:left w:val="nil"/>
              <w:bottom w:val="nil"/>
              <w:right w:val="nil"/>
            </w:tcBorders>
            <w:shd w:val="clear" w:color="auto" w:fill="auto"/>
            <w:noWrap/>
            <w:vAlign w:val="bottom"/>
            <w:hideMark/>
          </w:tcPr>
          <w:p w14:paraId="779ABE9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MURO DE LADRILLO 6H</w:t>
            </w:r>
          </w:p>
        </w:tc>
        <w:tc>
          <w:tcPr>
            <w:tcW w:w="850" w:type="dxa"/>
            <w:tcBorders>
              <w:top w:val="nil"/>
              <w:left w:val="nil"/>
              <w:bottom w:val="nil"/>
              <w:right w:val="nil"/>
            </w:tcBorders>
            <w:shd w:val="clear" w:color="auto" w:fill="auto"/>
            <w:noWrap/>
            <w:vAlign w:val="center"/>
            <w:hideMark/>
          </w:tcPr>
          <w:p w14:paraId="068E048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1150F4C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221,36</w:t>
            </w:r>
          </w:p>
        </w:tc>
        <w:tc>
          <w:tcPr>
            <w:tcW w:w="1020" w:type="dxa"/>
            <w:tcBorders>
              <w:top w:val="nil"/>
              <w:left w:val="nil"/>
              <w:bottom w:val="nil"/>
              <w:right w:val="nil"/>
            </w:tcBorders>
          </w:tcPr>
          <w:p w14:paraId="2854397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6C1525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60AE4BC" w14:textId="4180F9CC" w:rsidTr="00701335">
        <w:trPr>
          <w:trHeight w:val="300"/>
        </w:trPr>
        <w:tc>
          <w:tcPr>
            <w:tcW w:w="580" w:type="dxa"/>
            <w:tcBorders>
              <w:top w:val="nil"/>
              <w:left w:val="nil"/>
              <w:bottom w:val="nil"/>
              <w:right w:val="nil"/>
            </w:tcBorders>
            <w:shd w:val="clear" w:color="D9D9D9" w:fill="D9D9D9"/>
            <w:noWrap/>
            <w:vAlign w:val="bottom"/>
            <w:hideMark/>
          </w:tcPr>
          <w:p w14:paraId="39D082E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121</w:t>
            </w:r>
          </w:p>
        </w:tc>
        <w:tc>
          <w:tcPr>
            <w:tcW w:w="5386" w:type="dxa"/>
            <w:tcBorders>
              <w:top w:val="nil"/>
              <w:left w:val="nil"/>
              <w:bottom w:val="nil"/>
              <w:right w:val="nil"/>
            </w:tcBorders>
            <w:shd w:val="clear" w:color="D9D9D9" w:fill="D9D9D9"/>
            <w:noWrap/>
            <w:vAlign w:val="bottom"/>
            <w:hideMark/>
          </w:tcPr>
          <w:p w14:paraId="0F399C0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MURO DE MELAMINA PARA INODOROS, URINARIOS Y BAULERA DE LIMPIEZA</w:t>
            </w:r>
          </w:p>
        </w:tc>
        <w:tc>
          <w:tcPr>
            <w:tcW w:w="850" w:type="dxa"/>
            <w:tcBorders>
              <w:top w:val="nil"/>
              <w:left w:val="nil"/>
              <w:bottom w:val="nil"/>
              <w:right w:val="nil"/>
            </w:tcBorders>
            <w:shd w:val="clear" w:color="D9D9D9" w:fill="D9D9D9"/>
            <w:noWrap/>
            <w:vAlign w:val="center"/>
            <w:hideMark/>
          </w:tcPr>
          <w:p w14:paraId="3022709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3444FF8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44,76</w:t>
            </w:r>
          </w:p>
        </w:tc>
        <w:tc>
          <w:tcPr>
            <w:tcW w:w="1020" w:type="dxa"/>
            <w:tcBorders>
              <w:top w:val="nil"/>
              <w:left w:val="nil"/>
              <w:bottom w:val="nil"/>
              <w:right w:val="nil"/>
            </w:tcBorders>
            <w:shd w:val="clear" w:color="D9D9D9" w:fill="D9D9D9"/>
          </w:tcPr>
          <w:p w14:paraId="550DF1D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BFBDC4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77514C5" w14:textId="583F63F7" w:rsidTr="00701335">
        <w:trPr>
          <w:trHeight w:val="300"/>
        </w:trPr>
        <w:tc>
          <w:tcPr>
            <w:tcW w:w="580" w:type="dxa"/>
            <w:tcBorders>
              <w:top w:val="nil"/>
              <w:left w:val="nil"/>
              <w:bottom w:val="nil"/>
              <w:right w:val="nil"/>
            </w:tcBorders>
            <w:shd w:val="clear" w:color="auto" w:fill="auto"/>
            <w:noWrap/>
            <w:vAlign w:val="bottom"/>
            <w:hideMark/>
          </w:tcPr>
          <w:p w14:paraId="7AF5D73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122</w:t>
            </w:r>
          </w:p>
        </w:tc>
        <w:tc>
          <w:tcPr>
            <w:tcW w:w="5386" w:type="dxa"/>
            <w:tcBorders>
              <w:top w:val="nil"/>
              <w:left w:val="nil"/>
              <w:bottom w:val="nil"/>
              <w:right w:val="nil"/>
            </w:tcBorders>
            <w:shd w:val="clear" w:color="auto" w:fill="auto"/>
            <w:noWrap/>
            <w:vAlign w:val="bottom"/>
            <w:hideMark/>
          </w:tcPr>
          <w:p w14:paraId="444E276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PANEL LED REDONDO 18 W</w:t>
            </w:r>
          </w:p>
        </w:tc>
        <w:tc>
          <w:tcPr>
            <w:tcW w:w="850" w:type="dxa"/>
            <w:tcBorders>
              <w:top w:val="nil"/>
              <w:left w:val="nil"/>
              <w:bottom w:val="nil"/>
              <w:right w:val="nil"/>
            </w:tcBorders>
            <w:shd w:val="clear" w:color="auto" w:fill="auto"/>
            <w:noWrap/>
            <w:vAlign w:val="center"/>
            <w:hideMark/>
          </w:tcPr>
          <w:p w14:paraId="054B87B3"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3DA17E3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34,00</w:t>
            </w:r>
          </w:p>
        </w:tc>
        <w:tc>
          <w:tcPr>
            <w:tcW w:w="1020" w:type="dxa"/>
            <w:tcBorders>
              <w:top w:val="nil"/>
              <w:left w:val="nil"/>
              <w:bottom w:val="nil"/>
              <w:right w:val="nil"/>
            </w:tcBorders>
          </w:tcPr>
          <w:p w14:paraId="1BF00F1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2EAED7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B08E5E4" w14:textId="59A40BC6" w:rsidTr="00701335">
        <w:trPr>
          <w:trHeight w:val="300"/>
        </w:trPr>
        <w:tc>
          <w:tcPr>
            <w:tcW w:w="580" w:type="dxa"/>
            <w:tcBorders>
              <w:top w:val="nil"/>
              <w:left w:val="nil"/>
              <w:bottom w:val="nil"/>
              <w:right w:val="nil"/>
            </w:tcBorders>
            <w:shd w:val="clear" w:color="D9D9D9" w:fill="D9D9D9"/>
            <w:noWrap/>
            <w:vAlign w:val="bottom"/>
            <w:hideMark/>
          </w:tcPr>
          <w:p w14:paraId="61AABA4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123</w:t>
            </w:r>
          </w:p>
        </w:tc>
        <w:tc>
          <w:tcPr>
            <w:tcW w:w="5386" w:type="dxa"/>
            <w:tcBorders>
              <w:top w:val="nil"/>
              <w:left w:val="nil"/>
              <w:bottom w:val="nil"/>
              <w:right w:val="nil"/>
            </w:tcBorders>
            <w:shd w:val="clear" w:color="D9D9D9" w:fill="D9D9D9"/>
            <w:noWrap/>
            <w:vAlign w:val="bottom"/>
            <w:hideMark/>
          </w:tcPr>
          <w:p w14:paraId="6DB8570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PAÑALERA HORIZONTAL PARA PARED</w:t>
            </w:r>
          </w:p>
        </w:tc>
        <w:tc>
          <w:tcPr>
            <w:tcW w:w="850" w:type="dxa"/>
            <w:tcBorders>
              <w:top w:val="nil"/>
              <w:left w:val="nil"/>
              <w:bottom w:val="nil"/>
              <w:right w:val="nil"/>
            </w:tcBorders>
            <w:shd w:val="clear" w:color="D9D9D9" w:fill="D9D9D9"/>
            <w:noWrap/>
            <w:vAlign w:val="center"/>
            <w:hideMark/>
          </w:tcPr>
          <w:p w14:paraId="53EECA2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0ACF3AA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shd w:val="clear" w:color="D9D9D9" w:fill="D9D9D9"/>
          </w:tcPr>
          <w:p w14:paraId="128C54D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564913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9F5FBC5" w14:textId="7E2375C4" w:rsidTr="00701335">
        <w:trPr>
          <w:trHeight w:val="300"/>
        </w:trPr>
        <w:tc>
          <w:tcPr>
            <w:tcW w:w="580" w:type="dxa"/>
            <w:tcBorders>
              <w:top w:val="nil"/>
              <w:left w:val="nil"/>
              <w:bottom w:val="nil"/>
              <w:right w:val="nil"/>
            </w:tcBorders>
            <w:shd w:val="clear" w:color="auto" w:fill="auto"/>
            <w:noWrap/>
            <w:vAlign w:val="bottom"/>
            <w:hideMark/>
          </w:tcPr>
          <w:p w14:paraId="2F68268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124</w:t>
            </w:r>
          </w:p>
        </w:tc>
        <w:tc>
          <w:tcPr>
            <w:tcW w:w="5386" w:type="dxa"/>
            <w:tcBorders>
              <w:top w:val="nil"/>
              <w:left w:val="nil"/>
              <w:bottom w:val="nil"/>
              <w:right w:val="nil"/>
            </w:tcBorders>
            <w:shd w:val="clear" w:color="auto" w:fill="auto"/>
            <w:noWrap/>
            <w:vAlign w:val="bottom"/>
            <w:hideMark/>
          </w:tcPr>
          <w:p w14:paraId="499B0CE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PARARRAYO DE PUNTA FRANKLIN</w:t>
            </w:r>
          </w:p>
        </w:tc>
        <w:tc>
          <w:tcPr>
            <w:tcW w:w="850" w:type="dxa"/>
            <w:tcBorders>
              <w:top w:val="nil"/>
              <w:left w:val="nil"/>
              <w:bottom w:val="nil"/>
              <w:right w:val="nil"/>
            </w:tcBorders>
            <w:shd w:val="clear" w:color="auto" w:fill="auto"/>
            <w:noWrap/>
            <w:vAlign w:val="center"/>
            <w:hideMark/>
          </w:tcPr>
          <w:p w14:paraId="5C4B6138"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52DD96F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7,00</w:t>
            </w:r>
          </w:p>
        </w:tc>
        <w:tc>
          <w:tcPr>
            <w:tcW w:w="1020" w:type="dxa"/>
            <w:tcBorders>
              <w:top w:val="nil"/>
              <w:left w:val="nil"/>
              <w:bottom w:val="nil"/>
              <w:right w:val="nil"/>
            </w:tcBorders>
          </w:tcPr>
          <w:p w14:paraId="5FCC783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169E66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A07C6C8" w14:textId="46B8BD2F" w:rsidTr="00701335">
        <w:trPr>
          <w:trHeight w:val="300"/>
        </w:trPr>
        <w:tc>
          <w:tcPr>
            <w:tcW w:w="580" w:type="dxa"/>
            <w:tcBorders>
              <w:top w:val="nil"/>
              <w:left w:val="nil"/>
              <w:bottom w:val="nil"/>
              <w:right w:val="nil"/>
            </w:tcBorders>
            <w:shd w:val="clear" w:color="D9D9D9" w:fill="D9D9D9"/>
            <w:noWrap/>
            <w:vAlign w:val="bottom"/>
            <w:hideMark/>
          </w:tcPr>
          <w:p w14:paraId="0CC86D3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125</w:t>
            </w:r>
          </w:p>
        </w:tc>
        <w:tc>
          <w:tcPr>
            <w:tcW w:w="5386" w:type="dxa"/>
            <w:tcBorders>
              <w:top w:val="nil"/>
              <w:left w:val="nil"/>
              <w:bottom w:val="nil"/>
              <w:right w:val="nil"/>
            </w:tcBorders>
            <w:shd w:val="clear" w:color="D9D9D9" w:fill="D9D9D9"/>
            <w:noWrap/>
            <w:vAlign w:val="bottom"/>
            <w:hideMark/>
          </w:tcPr>
          <w:p w14:paraId="001296C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PARASOL SEGUN DISEÑO</w:t>
            </w:r>
          </w:p>
        </w:tc>
        <w:tc>
          <w:tcPr>
            <w:tcW w:w="850" w:type="dxa"/>
            <w:tcBorders>
              <w:top w:val="nil"/>
              <w:left w:val="nil"/>
              <w:bottom w:val="nil"/>
              <w:right w:val="nil"/>
            </w:tcBorders>
            <w:shd w:val="clear" w:color="D9D9D9" w:fill="D9D9D9"/>
            <w:noWrap/>
            <w:vAlign w:val="center"/>
            <w:hideMark/>
          </w:tcPr>
          <w:p w14:paraId="642DE6F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500279C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shd w:val="clear" w:color="D9D9D9" w:fill="D9D9D9"/>
          </w:tcPr>
          <w:p w14:paraId="65F7FCA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83E7DA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06A57D4" w14:textId="506757BE" w:rsidTr="00701335">
        <w:trPr>
          <w:trHeight w:val="300"/>
        </w:trPr>
        <w:tc>
          <w:tcPr>
            <w:tcW w:w="580" w:type="dxa"/>
            <w:tcBorders>
              <w:top w:val="nil"/>
              <w:left w:val="nil"/>
              <w:bottom w:val="nil"/>
              <w:right w:val="nil"/>
            </w:tcBorders>
            <w:shd w:val="clear" w:color="auto" w:fill="auto"/>
            <w:noWrap/>
            <w:vAlign w:val="bottom"/>
            <w:hideMark/>
          </w:tcPr>
          <w:p w14:paraId="67618C3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126</w:t>
            </w:r>
          </w:p>
        </w:tc>
        <w:tc>
          <w:tcPr>
            <w:tcW w:w="5386" w:type="dxa"/>
            <w:tcBorders>
              <w:top w:val="nil"/>
              <w:left w:val="nil"/>
              <w:bottom w:val="nil"/>
              <w:right w:val="nil"/>
            </w:tcBorders>
            <w:shd w:val="clear" w:color="auto" w:fill="auto"/>
            <w:noWrap/>
            <w:vAlign w:val="bottom"/>
            <w:hideMark/>
          </w:tcPr>
          <w:p w14:paraId="244C341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PARED DE CERAMICA EXTERIOR</w:t>
            </w:r>
          </w:p>
        </w:tc>
        <w:tc>
          <w:tcPr>
            <w:tcW w:w="850" w:type="dxa"/>
            <w:tcBorders>
              <w:top w:val="nil"/>
              <w:left w:val="nil"/>
              <w:bottom w:val="nil"/>
              <w:right w:val="nil"/>
            </w:tcBorders>
            <w:shd w:val="clear" w:color="auto" w:fill="auto"/>
            <w:noWrap/>
            <w:vAlign w:val="center"/>
            <w:hideMark/>
          </w:tcPr>
          <w:p w14:paraId="1A76BBE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5813888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218,78</w:t>
            </w:r>
          </w:p>
        </w:tc>
        <w:tc>
          <w:tcPr>
            <w:tcW w:w="1020" w:type="dxa"/>
            <w:tcBorders>
              <w:top w:val="nil"/>
              <w:left w:val="nil"/>
              <w:bottom w:val="nil"/>
              <w:right w:val="nil"/>
            </w:tcBorders>
          </w:tcPr>
          <w:p w14:paraId="6484230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79DF95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8C54521" w14:textId="7272D52B" w:rsidTr="00701335">
        <w:trPr>
          <w:trHeight w:val="300"/>
        </w:trPr>
        <w:tc>
          <w:tcPr>
            <w:tcW w:w="580" w:type="dxa"/>
            <w:tcBorders>
              <w:top w:val="nil"/>
              <w:left w:val="nil"/>
              <w:bottom w:val="nil"/>
              <w:right w:val="nil"/>
            </w:tcBorders>
            <w:shd w:val="clear" w:color="D9D9D9" w:fill="D9D9D9"/>
            <w:noWrap/>
            <w:vAlign w:val="bottom"/>
            <w:hideMark/>
          </w:tcPr>
          <w:p w14:paraId="0AB801E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127</w:t>
            </w:r>
          </w:p>
        </w:tc>
        <w:tc>
          <w:tcPr>
            <w:tcW w:w="5386" w:type="dxa"/>
            <w:tcBorders>
              <w:top w:val="nil"/>
              <w:left w:val="nil"/>
              <w:bottom w:val="nil"/>
              <w:right w:val="nil"/>
            </w:tcBorders>
            <w:shd w:val="clear" w:color="D9D9D9" w:fill="D9D9D9"/>
            <w:noWrap/>
            <w:vAlign w:val="bottom"/>
            <w:hideMark/>
          </w:tcPr>
          <w:p w14:paraId="502D18D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PARED DE CERAMICA INTERIOR</w:t>
            </w:r>
          </w:p>
        </w:tc>
        <w:tc>
          <w:tcPr>
            <w:tcW w:w="850" w:type="dxa"/>
            <w:tcBorders>
              <w:top w:val="nil"/>
              <w:left w:val="nil"/>
              <w:bottom w:val="nil"/>
              <w:right w:val="nil"/>
            </w:tcBorders>
            <w:shd w:val="clear" w:color="D9D9D9" w:fill="D9D9D9"/>
            <w:noWrap/>
            <w:vAlign w:val="center"/>
            <w:hideMark/>
          </w:tcPr>
          <w:p w14:paraId="6D1EB7F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4E85A98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218,86</w:t>
            </w:r>
          </w:p>
        </w:tc>
        <w:tc>
          <w:tcPr>
            <w:tcW w:w="1020" w:type="dxa"/>
            <w:tcBorders>
              <w:top w:val="nil"/>
              <w:left w:val="nil"/>
              <w:bottom w:val="nil"/>
              <w:right w:val="nil"/>
            </w:tcBorders>
            <w:shd w:val="clear" w:color="D9D9D9" w:fill="D9D9D9"/>
          </w:tcPr>
          <w:p w14:paraId="24B4DF9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A68C1A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8AC6594" w14:textId="5FDA7817" w:rsidTr="00701335">
        <w:trPr>
          <w:trHeight w:val="300"/>
        </w:trPr>
        <w:tc>
          <w:tcPr>
            <w:tcW w:w="580" w:type="dxa"/>
            <w:tcBorders>
              <w:top w:val="nil"/>
              <w:left w:val="nil"/>
              <w:bottom w:val="nil"/>
              <w:right w:val="nil"/>
            </w:tcBorders>
            <w:shd w:val="clear" w:color="auto" w:fill="auto"/>
            <w:noWrap/>
            <w:vAlign w:val="bottom"/>
            <w:hideMark/>
          </w:tcPr>
          <w:p w14:paraId="42F9FFD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128</w:t>
            </w:r>
          </w:p>
        </w:tc>
        <w:tc>
          <w:tcPr>
            <w:tcW w:w="5386" w:type="dxa"/>
            <w:tcBorders>
              <w:top w:val="nil"/>
              <w:left w:val="nil"/>
              <w:bottom w:val="nil"/>
              <w:right w:val="nil"/>
            </w:tcBorders>
            <w:shd w:val="clear" w:color="auto" w:fill="auto"/>
            <w:noWrap/>
            <w:vAlign w:val="bottom"/>
            <w:hideMark/>
          </w:tcPr>
          <w:p w14:paraId="0BD7E67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PAVIMENTO FLEXIBLE E=7CM</w:t>
            </w:r>
          </w:p>
        </w:tc>
        <w:tc>
          <w:tcPr>
            <w:tcW w:w="850" w:type="dxa"/>
            <w:tcBorders>
              <w:top w:val="nil"/>
              <w:left w:val="nil"/>
              <w:bottom w:val="nil"/>
              <w:right w:val="nil"/>
            </w:tcBorders>
            <w:shd w:val="clear" w:color="auto" w:fill="auto"/>
            <w:noWrap/>
            <w:vAlign w:val="center"/>
            <w:hideMark/>
          </w:tcPr>
          <w:p w14:paraId="74B05E01"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2D134E3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18,80</w:t>
            </w:r>
          </w:p>
        </w:tc>
        <w:tc>
          <w:tcPr>
            <w:tcW w:w="1020" w:type="dxa"/>
            <w:tcBorders>
              <w:top w:val="nil"/>
              <w:left w:val="nil"/>
              <w:bottom w:val="nil"/>
              <w:right w:val="nil"/>
            </w:tcBorders>
          </w:tcPr>
          <w:p w14:paraId="4FA86A2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B3DE25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06F18B5" w14:textId="70204711" w:rsidTr="00701335">
        <w:trPr>
          <w:trHeight w:val="300"/>
        </w:trPr>
        <w:tc>
          <w:tcPr>
            <w:tcW w:w="580" w:type="dxa"/>
            <w:tcBorders>
              <w:top w:val="nil"/>
              <w:left w:val="nil"/>
              <w:bottom w:val="nil"/>
              <w:right w:val="nil"/>
            </w:tcBorders>
            <w:shd w:val="clear" w:color="D9D9D9" w:fill="D9D9D9"/>
            <w:noWrap/>
            <w:vAlign w:val="bottom"/>
            <w:hideMark/>
          </w:tcPr>
          <w:p w14:paraId="68C1B12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129</w:t>
            </w:r>
          </w:p>
        </w:tc>
        <w:tc>
          <w:tcPr>
            <w:tcW w:w="5386" w:type="dxa"/>
            <w:tcBorders>
              <w:top w:val="nil"/>
              <w:left w:val="nil"/>
              <w:bottom w:val="nil"/>
              <w:right w:val="nil"/>
            </w:tcBorders>
            <w:shd w:val="clear" w:color="D9D9D9" w:fill="D9D9D9"/>
            <w:noWrap/>
            <w:vAlign w:val="bottom"/>
            <w:hideMark/>
          </w:tcPr>
          <w:p w14:paraId="69B750C8"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PAVIMENTO FLEXIBLE E=7CM (POMPEYANO)</w:t>
            </w:r>
          </w:p>
        </w:tc>
        <w:tc>
          <w:tcPr>
            <w:tcW w:w="850" w:type="dxa"/>
            <w:tcBorders>
              <w:top w:val="nil"/>
              <w:left w:val="nil"/>
              <w:bottom w:val="nil"/>
              <w:right w:val="nil"/>
            </w:tcBorders>
            <w:shd w:val="clear" w:color="D9D9D9" w:fill="D9D9D9"/>
            <w:noWrap/>
            <w:vAlign w:val="center"/>
            <w:hideMark/>
          </w:tcPr>
          <w:p w14:paraId="38A2FA6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5F6CEA8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118,29</w:t>
            </w:r>
          </w:p>
        </w:tc>
        <w:tc>
          <w:tcPr>
            <w:tcW w:w="1020" w:type="dxa"/>
            <w:tcBorders>
              <w:top w:val="nil"/>
              <w:left w:val="nil"/>
              <w:bottom w:val="nil"/>
              <w:right w:val="nil"/>
            </w:tcBorders>
            <w:shd w:val="clear" w:color="D9D9D9" w:fill="D9D9D9"/>
          </w:tcPr>
          <w:p w14:paraId="42A69D3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1534AD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3CD2763" w14:textId="136BEB83" w:rsidTr="00701335">
        <w:trPr>
          <w:trHeight w:val="300"/>
        </w:trPr>
        <w:tc>
          <w:tcPr>
            <w:tcW w:w="580" w:type="dxa"/>
            <w:tcBorders>
              <w:top w:val="nil"/>
              <w:left w:val="nil"/>
              <w:bottom w:val="nil"/>
              <w:right w:val="nil"/>
            </w:tcBorders>
            <w:shd w:val="clear" w:color="auto" w:fill="auto"/>
            <w:noWrap/>
            <w:vAlign w:val="bottom"/>
            <w:hideMark/>
          </w:tcPr>
          <w:p w14:paraId="7113D0C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130</w:t>
            </w:r>
          </w:p>
        </w:tc>
        <w:tc>
          <w:tcPr>
            <w:tcW w:w="5386" w:type="dxa"/>
            <w:tcBorders>
              <w:top w:val="nil"/>
              <w:left w:val="nil"/>
              <w:bottom w:val="nil"/>
              <w:right w:val="nil"/>
            </w:tcBorders>
            <w:shd w:val="clear" w:color="auto" w:fill="auto"/>
            <w:noWrap/>
            <w:vAlign w:val="bottom"/>
            <w:hideMark/>
          </w:tcPr>
          <w:p w14:paraId="203CB02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DE ALUMINIO PARA CUBIERTA</w:t>
            </w:r>
          </w:p>
        </w:tc>
        <w:tc>
          <w:tcPr>
            <w:tcW w:w="850" w:type="dxa"/>
            <w:tcBorders>
              <w:top w:val="nil"/>
              <w:left w:val="nil"/>
              <w:bottom w:val="nil"/>
              <w:right w:val="nil"/>
            </w:tcBorders>
            <w:shd w:val="clear" w:color="auto" w:fill="auto"/>
            <w:noWrap/>
            <w:vAlign w:val="center"/>
            <w:hideMark/>
          </w:tcPr>
          <w:p w14:paraId="533F27A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38E211A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58,14</w:t>
            </w:r>
          </w:p>
        </w:tc>
        <w:tc>
          <w:tcPr>
            <w:tcW w:w="1020" w:type="dxa"/>
            <w:tcBorders>
              <w:top w:val="nil"/>
              <w:left w:val="nil"/>
              <w:bottom w:val="nil"/>
              <w:right w:val="nil"/>
            </w:tcBorders>
          </w:tcPr>
          <w:p w14:paraId="27A1F6F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E36B14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C09D078" w14:textId="033C66A3" w:rsidTr="00701335">
        <w:trPr>
          <w:trHeight w:val="300"/>
        </w:trPr>
        <w:tc>
          <w:tcPr>
            <w:tcW w:w="580" w:type="dxa"/>
            <w:tcBorders>
              <w:top w:val="nil"/>
              <w:left w:val="nil"/>
              <w:bottom w:val="nil"/>
              <w:right w:val="nil"/>
            </w:tcBorders>
            <w:shd w:val="clear" w:color="D9D9D9" w:fill="D9D9D9"/>
            <w:noWrap/>
            <w:vAlign w:val="bottom"/>
            <w:hideMark/>
          </w:tcPr>
          <w:p w14:paraId="006CDF6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131</w:t>
            </w:r>
          </w:p>
        </w:tc>
        <w:tc>
          <w:tcPr>
            <w:tcW w:w="5386" w:type="dxa"/>
            <w:tcBorders>
              <w:top w:val="nil"/>
              <w:left w:val="nil"/>
              <w:bottom w:val="nil"/>
              <w:right w:val="nil"/>
            </w:tcBorders>
            <w:shd w:val="clear" w:color="D9D9D9" w:fill="D9D9D9"/>
            <w:noWrap/>
            <w:vAlign w:val="bottom"/>
            <w:hideMark/>
          </w:tcPr>
          <w:p w14:paraId="6BC23A9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HSS 1.900X0.120</w:t>
            </w:r>
          </w:p>
        </w:tc>
        <w:tc>
          <w:tcPr>
            <w:tcW w:w="850" w:type="dxa"/>
            <w:tcBorders>
              <w:top w:val="nil"/>
              <w:left w:val="nil"/>
              <w:bottom w:val="nil"/>
              <w:right w:val="nil"/>
            </w:tcBorders>
            <w:shd w:val="clear" w:color="D9D9D9" w:fill="D9D9D9"/>
            <w:noWrap/>
            <w:vAlign w:val="center"/>
            <w:hideMark/>
          </w:tcPr>
          <w:p w14:paraId="154FA9F3"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D9D9D9" w:fill="D9D9D9"/>
            <w:noWrap/>
            <w:vAlign w:val="bottom"/>
            <w:hideMark/>
          </w:tcPr>
          <w:p w14:paraId="2C37998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344,32</w:t>
            </w:r>
          </w:p>
        </w:tc>
        <w:tc>
          <w:tcPr>
            <w:tcW w:w="1020" w:type="dxa"/>
            <w:tcBorders>
              <w:top w:val="nil"/>
              <w:left w:val="nil"/>
              <w:bottom w:val="nil"/>
              <w:right w:val="nil"/>
            </w:tcBorders>
            <w:shd w:val="clear" w:color="D9D9D9" w:fill="D9D9D9"/>
          </w:tcPr>
          <w:p w14:paraId="7B29B11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F3A2D4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DB11C3F" w14:textId="35E7706F" w:rsidTr="00701335">
        <w:trPr>
          <w:trHeight w:val="300"/>
        </w:trPr>
        <w:tc>
          <w:tcPr>
            <w:tcW w:w="580" w:type="dxa"/>
            <w:tcBorders>
              <w:top w:val="nil"/>
              <w:left w:val="nil"/>
              <w:bottom w:val="nil"/>
              <w:right w:val="nil"/>
            </w:tcBorders>
            <w:shd w:val="clear" w:color="auto" w:fill="auto"/>
            <w:noWrap/>
            <w:vAlign w:val="bottom"/>
            <w:hideMark/>
          </w:tcPr>
          <w:p w14:paraId="4F8F722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132</w:t>
            </w:r>
          </w:p>
        </w:tc>
        <w:tc>
          <w:tcPr>
            <w:tcW w:w="5386" w:type="dxa"/>
            <w:tcBorders>
              <w:top w:val="nil"/>
              <w:left w:val="nil"/>
              <w:bottom w:val="nil"/>
              <w:right w:val="nil"/>
            </w:tcBorders>
            <w:shd w:val="clear" w:color="auto" w:fill="auto"/>
            <w:noWrap/>
            <w:vAlign w:val="bottom"/>
            <w:hideMark/>
          </w:tcPr>
          <w:p w14:paraId="4D1BCF1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HSS 2X2X3/16</w:t>
            </w:r>
          </w:p>
        </w:tc>
        <w:tc>
          <w:tcPr>
            <w:tcW w:w="850" w:type="dxa"/>
            <w:tcBorders>
              <w:top w:val="nil"/>
              <w:left w:val="nil"/>
              <w:bottom w:val="nil"/>
              <w:right w:val="nil"/>
            </w:tcBorders>
            <w:shd w:val="clear" w:color="auto" w:fill="auto"/>
            <w:noWrap/>
            <w:vAlign w:val="center"/>
            <w:hideMark/>
          </w:tcPr>
          <w:p w14:paraId="3EE4554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auto" w:fill="auto"/>
            <w:noWrap/>
            <w:vAlign w:val="bottom"/>
            <w:hideMark/>
          </w:tcPr>
          <w:p w14:paraId="58A99B2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845,92</w:t>
            </w:r>
          </w:p>
        </w:tc>
        <w:tc>
          <w:tcPr>
            <w:tcW w:w="1020" w:type="dxa"/>
            <w:tcBorders>
              <w:top w:val="nil"/>
              <w:left w:val="nil"/>
              <w:bottom w:val="nil"/>
              <w:right w:val="nil"/>
            </w:tcBorders>
          </w:tcPr>
          <w:p w14:paraId="4743036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AD11DE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D00C2C5" w14:textId="1375F181" w:rsidTr="00701335">
        <w:trPr>
          <w:trHeight w:val="300"/>
        </w:trPr>
        <w:tc>
          <w:tcPr>
            <w:tcW w:w="580" w:type="dxa"/>
            <w:tcBorders>
              <w:top w:val="nil"/>
              <w:left w:val="nil"/>
              <w:bottom w:val="nil"/>
              <w:right w:val="nil"/>
            </w:tcBorders>
            <w:shd w:val="clear" w:color="D9D9D9" w:fill="D9D9D9"/>
            <w:noWrap/>
            <w:vAlign w:val="bottom"/>
            <w:hideMark/>
          </w:tcPr>
          <w:p w14:paraId="0E95A63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133</w:t>
            </w:r>
          </w:p>
        </w:tc>
        <w:tc>
          <w:tcPr>
            <w:tcW w:w="5386" w:type="dxa"/>
            <w:tcBorders>
              <w:top w:val="nil"/>
              <w:left w:val="nil"/>
              <w:bottom w:val="nil"/>
              <w:right w:val="nil"/>
            </w:tcBorders>
            <w:shd w:val="clear" w:color="D9D9D9" w:fill="D9D9D9"/>
            <w:noWrap/>
            <w:vAlign w:val="bottom"/>
            <w:hideMark/>
          </w:tcPr>
          <w:p w14:paraId="1E16FD5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HSS 4X0,125</w:t>
            </w:r>
          </w:p>
        </w:tc>
        <w:tc>
          <w:tcPr>
            <w:tcW w:w="850" w:type="dxa"/>
            <w:tcBorders>
              <w:top w:val="nil"/>
              <w:left w:val="nil"/>
              <w:bottom w:val="nil"/>
              <w:right w:val="nil"/>
            </w:tcBorders>
            <w:shd w:val="clear" w:color="D9D9D9" w:fill="D9D9D9"/>
            <w:noWrap/>
            <w:vAlign w:val="center"/>
            <w:hideMark/>
          </w:tcPr>
          <w:p w14:paraId="7301357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D9D9D9" w:fill="D9D9D9"/>
            <w:noWrap/>
            <w:vAlign w:val="bottom"/>
            <w:hideMark/>
          </w:tcPr>
          <w:p w14:paraId="106CE7A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312,30</w:t>
            </w:r>
          </w:p>
        </w:tc>
        <w:tc>
          <w:tcPr>
            <w:tcW w:w="1020" w:type="dxa"/>
            <w:tcBorders>
              <w:top w:val="nil"/>
              <w:left w:val="nil"/>
              <w:bottom w:val="nil"/>
              <w:right w:val="nil"/>
            </w:tcBorders>
            <w:shd w:val="clear" w:color="D9D9D9" w:fill="D9D9D9"/>
          </w:tcPr>
          <w:p w14:paraId="35E9ADF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EBEA4A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A314B9C" w14:textId="62BE61E5" w:rsidTr="00701335">
        <w:trPr>
          <w:trHeight w:val="300"/>
        </w:trPr>
        <w:tc>
          <w:tcPr>
            <w:tcW w:w="580" w:type="dxa"/>
            <w:tcBorders>
              <w:top w:val="nil"/>
              <w:left w:val="nil"/>
              <w:bottom w:val="nil"/>
              <w:right w:val="nil"/>
            </w:tcBorders>
            <w:shd w:val="clear" w:color="auto" w:fill="auto"/>
            <w:noWrap/>
            <w:vAlign w:val="bottom"/>
            <w:hideMark/>
          </w:tcPr>
          <w:p w14:paraId="613CE11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134</w:t>
            </w:r>
          </w:p>
        </w:tc>
        <w:tc>
          <w:tcPr>
            <w:tcW w:w="5386" w:type="dxa"/>
            <w:tcBorders>
              <w:top w:val="nil"/>
              <w:left w:val="nil"/>
              <w:bottom w:val="nil"/>
              <w:right w:val="nil"/>
            </w:tcBorders>
            <w:shd w:val="clear" w:color="auto" w:fill="auto"/>
            <w:noWrap/>
            <w:vAlign w:val="bottom"/>
            <w:hideMark/>
          </w:tcPr>
          <w:p w14:paraId="77954F2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HSS 4X2X3/8</w:t>
            </w:r>
          </w:p>
        </w:tc>
        <w:tc>
          <w:tcPr>
            <w:tcW w:w="850" w:type="dxa"/>
            <w:tcBorders>
              <w:top w:val="nil"/>
              <w:left w:val="nil"/>
              <w:bottom w:val="nil"/>
              <w:right w:val="nil"/>
            </w:tcBorders>
            <w:shd w:val="clear" w:color="auto" w:fill="auto"/>
            <w:noWrap/>
            <w:vAlign w:val="center"/>
            <w:hideMark/>
          </w:tcPr>
          <w:p w14:paraId="3609A24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auto" w:fill="auto"/>
            <w:noWrap/>
            <w:vAlign w:val="bottom"/>
            <w:hideMark/>
          </w:tcPr>
          <w:p w14:paraId="2AA2FF8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2.103,56</w:t>
            </w:r>
          </w:p>
        </w:tc>
        <w:tc>
          <w:tcPr>
            <w:tcW w:w="1020" w:type="dxa"/>
            <w:tcBorders>
              <w:top w:val="nil"/>
              <w:left w:val="nil"/>
              <w:bottom w:val="nil"/>
              <w:right w:val="nil"/>
            </w:tcBorders>
          </w:tcPr>
          <w:p w14:paraId="5760F31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CBE6AE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4D4614C" w14:textId="701707A9" w:rsidTr="00701335">
        <w:trPr>
          <w:trHeight w:val="300"/>
        </w:trPr>
        <w:tc>
          <w:tcPr>
            <w:tcW w:w="580" w:type="dxa"/>
            <w:tcBorders>
              <w:top w:val="nil"/>
              <w:left w:val="nil"/>
              <w:bottom w:val="nil"/>
              <w:right w:val="nil"/>
            </w:tcBorders>
            <w:shd w:val="clear" w:color="D9D9D9" w:fill="D9D9D9"/>
            <w:noWrap/>
            <w:vAlign w:val="bottom"/>
            <w:hideMark/>
          </w:tcPr>
          <w:p w14:paraId="602E85A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135</w:t>
            </w:r>
          </w:p>
        </w:tc>
        <w:tc>
          <w:tcPr>
            <w:tcW w:w="5386" w:type="dxa"/>
            <w:tcBorders>
              <w:top w:val="nil"/>
              <w:left w:val="nil"/>
              <w:bottom w:val="nil"/>
              <w:right w:val="nil"/>
            </w:tcBorders>
            <w:shd w:val="clear" w:color="D9D9D9" w:fill="D9D9D9"/>
            <w:noWrap/>
            <w:vAlign w:val="bottom"/>
            <w:hideMark/>
          </w:tcPr>
          <w:p w14:paraId="73CA134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HSS 5X0,125</w:t>
            </w:r>
          </w:p>
        </w:tc>
        <w:tc>
          <w:tcPr>
            <w:tcW w:w="850" w:type="dxa"/>
            <w:tcBorders>
              <w:top w:val="nil"/>
              <w:left w:val="nil"/>
              <w:bottom w:val="nil"/>
              <w:right w:val="nil"/>
            </w:tcBorders>
            <w:shd w:val="clear" w:color="D9D9D9" w:fill="D9D9D9"/>
            <w:noWrap/>
            <w:vAlign w:val="center"/>
            <w:hideMark/>
          </w:tcPr>
          <w:p w14:paraId="2A53AE0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D9D9D9" w:fill="D9D9D9"/>
            <w:noWrap/>
            <w:vAlign w:val="bottom"/>
            <w:hideMark/>
          </w:tcPr>
          <w:p w14:paraId="6747B41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202,09</w:t>
            </w:r>
          </w:p>
        </w:tc>
        <w:tc>
          <w:tcPr>
            <w:tcW w:w="1020" w:type="dxa"/>
            <w:tcBorders>
              <w:top w:val="nil"/>
              <w:left w:val="nil"/>
              <w:bottom w:val="nil"/>
              <w:right w:val="nil"/>
            </w:tcBorders>
            <w:shd w:val="clear" w:color="D9D9D9" w:fill="D9D9D9"/>
          </w:tcPr>
          <w:p w14:paraId="46CAAF4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E8DDB0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F0296CF" w14:textId="63176B89" w:rsidTr="00701335">
        <w:trPr>
          <w:trHeight w:val="300"/>
        </w:trPr>
        <w:tc>
          <w:tcPr>
            <w:tcW w:w="580" w:type="dxa"/>
            <w:tcBorders>
              <w:top w:val="nil"/>
              <w:left w:val="nil"/>
              <w:bottom w:val="nil"/>
              <w:right w:val="nil"/>
            </w:tcBorders>
            <w:shd w:val="clear" w:color="auto" w:fill="auto"/>
            <w:noWrap/>
            <w:vAlign w:val="bottom"/>
            <w:hideMark/>
          </w:tcPr>
          <w:p w14:paraId="22A5680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136</w:t>
            </w:r>
          </w:p>
        </w:tc>
        <w:tc>
          <w:tcPr>
            <w:tcW w:w="5386" w:type="dxa"/>
            <w:tcBorders>
              <w:top w:val="nil"/>
              <w:left w:val="nil"/>
              <w:bottom w:val="nil"/>
              <w:right w:val="nil"/>
            </w:tcBorders>
            <w:shd w:val="clear" w:color="auto" w:fill="auto"/>
            <w:noWrap/>
            <w:vAlign w:val="bottom"/>
            <w:hideMark/>
          </w:tcPr>
          <w:p w14:paraId="3E943F4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L 2X2X3/16</w:t>
            </w:r>
          </w:p>
        </w:tc>
        <w:tc>
          <w:tcPr>
            <w:tcW w:w="850" w:type="dxa"/>
            <w:tcBorders>
              <w:top w:val="nil"/>
              <w:left w:val="nil"/>
              <w:bottom w:val="nil"/>
              <w:right w:val="nil"/>
            </w:tcBorders>
            <w:shd w:val="clear" w:color="auto" w:fill="auto"/>
            <w:noWrap/>
            <w:vAlign w:val="center"/>
            <w:hideMark/>
          </w:tcPr>
          <w:p w14:paraId="584BD71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auto" w:fill="auto"/>
            <w:noWrap/>
            <w:vAlign w:val="bottom"/>
            <w:hideMark/>
          </w:tcPr>
          <w:p w14:paraId="708665F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23,92</w:t>
            </w:r>
          </w:p>
        </w:tc>
        <w:tc>
          <w:tcPr>
            <w:tcW w:w="1020" w:type="dxa"/>
            <w:tcBorders>
              <w:top w:val="nil"/>
              <w:left w:val="nil"/>
              <w:bottom w:val="nil"/>
              <w:right w:val="nil"/>
            </w:tcBorders>
          </w:tcPr>
          <w:p w14:paraId="17106A6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4854D2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2871173" w14:textId="58EC7CBF" w:rsidTr="00701335">
        <w:trPr>
          <w:trHeight w:val="300"/>
        </w:trPr>
        <w:tc>
          <w:tcPr>
            <w:tcW w:w="580" w:type="dxa"/>
            <w:tcBorders>
              <w:top w:val="nil"/>
              <w:left w:val="nil"/>
              <w:bottom w:val="nil"/>
              <w:right w:val="nil"/>
            </w:tcBorders>
            <w:shd w:val="clear" w:color="D9D9D9" w:fill="D9D9D9"/>
            <w:noWrap/>
            <w:vAlign w:val="bottom"/>
            <w:hideMark/>
          </w:tcPr>
          <w:p w14:paraId="51607A8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137</w:t>
            </w:r>
          </w:p>
        </w:tc>
        <w:tc>
          <w:tcPr>
            <w:tcW w:w="5386" w:type="dxa"/>
            <w:tcBorders>
              <w:top w:val="nil"/>
              <w:left w:val="nil"/>
              <w:bottom w:val="nil"/>
              <w:right w:val="nil"/>
            </w:tcBorders>
            <w:shd w:val="clear" w:color="D9D9D9" w:fill="D9D9D9"/>
            <w:noWrap/>
            <w:vAlign w:val="bottom"/>
            <w:hideMark/>
          </w:tcPr>
          <w:p w14:paraId="7D4AA76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L 3,5X2,5X1/2</w:t>
            </w:r>
          </w:p>
        </w:tc>
        <w:tc>
          <w:tcPr>
            <w:tcW w:w="850" w:type="dxa"/>
            <w:tcBorders>
              <w:top w:val="nil"/>
              <w:left w:val="nil"/>
              <w:bottom w:val="nil"/>
              <w:right w:val="nil"/>
            </w:tcBorders>
            <w:shd w:val="clear" w:color="D9D9D9" w:fill="D9D9D9"/>
            <w:noWrap/>
            <w:vAlign w:val="center"/>
            <w:hideMark/>
          </w:tcPr>
          <w:p w14:paraId="3405D48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D9D9D9" w:fill="D9D9D9"/>
            <w:noWrap/>
            <w:vAlign w:val="bottom"/>
            <w:hideMark/>
          </w:tcPr>
          <w:p w14:paraId="5EB6B69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1.216,21</w:t>
            </w:r>
          </w:p>
        </w:tc>
        <w:tc>
          <w:tcPr>
            <w:tcW w:w="1020" w:type="dxa"/>
            <w:tcBorders>
              <w:top w:val="nil"/>
              <w:left w:val="nil"/>
              <w:bottom w:val="nil"/>
              <w:right w:val="nil"/>
            </w:tcBorders>
            <w:shd w:val="clear" w:color="D9D9D9" w:fill="D9D9D9"/>
          </w:tcPr>
          <w:p w14:paraId="22AA41B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37A871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B002B89" w14:textId="0E9DB083" w:rsidTr="00701335">
        <w:trPr>
          <w:trHeight w:val="300"/>
        </w:trPr>
        <w:tc>
          <w:tcPr>
            <w:tcW w:w="580" w:type="dxa"/>
            <w:tcBorders>
              <w:top w:val="nil"/>
              <w:left w:val="nil"/>
              <w:bottom w:val="nil"/>
              <w:right w:val="nil"/>
            </w:tcBorders>
            <w:shd w:val="clear" w:color="auto" w:fill="auto"/>
            <w:noWrap/>
            <w:vAlign w:val="bottom"/>
            <w:hideMark/>
          </w:tcPr>
          <w:p w14:paraId="32B53FC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138</w:t>
            </w:r>
          </w:p>
        </w:tc>
        <w:tc>
          <w:tcPr>
            <w:tcW w:w="5386" w:type="dxa"/>
            <w:tcBorders>
              <w:top w:val="nil"/>
              <w:left w:val="nil"/>
              <w:bottom w:val="nil"/>
              <w:right w:val="nil"/>
            </w:tcBorders>
            <w:shd w:val="clear" w:color="auto" w:fill="auto"/>
            <w:noWrap/>
            <w:vAlign w:val="bottom"/>
            <w:hideMark/>
          </w:tcPr>
          <w:p w14:paraId="6E5C3DF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L 3X3X1/2</w:t>
            </w:r>
          </w:p>
        </w:tc>
        <w:tc>
          <w:tcPr>
            <w:tcW w:w="850" w:type="dxa"/>
            <w:tcBorders>
              <w:top w:val="nil"/>
              <w:left w:val="nil"/>
              <w:bottom w:val="nil"/>
              <w:right w:val="nil"/>
            </w:tcBorders>
            <w:shd w:val="clear" w:color="auto" w:fill="auto"/>
            <w:noWrap/>
            <w:vAlign w:val="center"/>
            <w:hideMark/>
          </w:tcPr>
          <w:p w14:paraId="63C2C91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auto" w:fill="auto"/>
            <w:noWrap/>
            <w:vAlign w:val="bottom"/>
            <w:hideMark/>
          </w:tcPr>
          <w:p w14:paraId="42A9110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953,43</w:t>
            </w:r>
          </w:p>
        </w:tc>
        <w:tc>
          <w:tcPr>
            <w:tcW w:w="1020" w:type="dxa"/>
            <w:tcBorders>
              <w:top w:val="nil"/>
              <w:left w:val="nil"/>
              <w:bottom w:val="nil"/>
              <w:right w:val="nil"/>
            </w:tcBorders>
          </w:tcPr>
          <w:p w14:paraId="5379722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28950A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EF19E61" w14:textId="78E8FACD" w:rsidTr="00701335">
        <w:trPr>
          <w:trHeight w:val="300"/>
        </w:trPr>
        <w:tc>
          <w:tcPr>
            <w:tcW w:w="580" w:type="dxa"/>
            <w:tcBorders>
              <w:top w:val="nil"/>
              <w:left w:val="nil"/>
              <w:bottom w:val="nil"/>
              <w:right w:val="nil"/>
            </w:tcBorders>
            <w:shd w:val="clear" w:color="D9D9D9" w:fill="D9D9D9"/>
            <w:noWrap/>
            <w:vAlign w:val="bottom"/>
            <w:hideMark/>
          </w:tcPr>
          <w:p w14:paraId="009324B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139</w:t>
            </w:r>
          </w:p>
        </w:tc>
        <w:tc>
          <w:tcPr>
            <w:tcW w:w="5386" w:type="dxa"/>
            <w:tcBorders>
              <w:top w:val="nil"/>
              <w:left w:val="nil"/>
              <w:bottom w:val="nil"/>
              <w:right w:val="nil"/>
            </w:tcBorders>
            <w:shd w:val="clear" w:color="D9D9D9" w:fill="D9D9D9"/>
            <w:noWrap/>
            <w:vAlign w:val="bottom"/>
            <w:hideMark/>
          </w:tcPr>
          <w:p w14:paraId="27F4B41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L 4X3X1/4</w:t>
            </w:r>
          </w:p>
        </w:tc>
        <w:tc>
          <w:tcPr>
            <w:tcW w:w="850" w:type="dxa"/>
            <w:tcBorders>
              <w:top w:val="nil"/>
              <w:left w:val="nil"/>
              <w:bottom w:val="nil"/>
              <w:right w:val="nil"/>
            </w:tcBorders>
            <w:shd w:val="clear" w:color="D9D9D9" w:fill="D9D9D9"/>
            <w:noWrap/>
            <w:vAlign w:val="center"/>
            <w:hideMark/>
          </w:tcPr>
          <w:p w14:paraId="71AD728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D9D9D9" w:fill="D9D9D9"/>
            <w:noWrap/>
            <w:vAlign w:val="bottom"/>
            <w:hideMark/>
          </w:tcPr>
          <w:p w14:paraId="260F95C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68,78</w:t>
            </w:r>
          </w:p>
        </w:tc>
        <w:tc>
          <w:tcPr>
            <w:tcW w:w="1020" w:type="dxa"/>
            <w:tcBorders>
              <w:top w:val="nil"/>
              <w:left w:val="nil"/>
              <w:bottom w:val="nil"/>
              <w:right w:val="nil"/>
            </w:tcBorders>
            <w:shd w:val="clear" w:color="D9D9D9" w:fill="D9D9D9"/>
          </w:tcPr>
          <w:p w14:paraId="0710A5E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CEA714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BB4BFDD" w14:textId="69086C5C" w:rsidTr="00701335">
        <w:trPr>
          <w:trHeight w:val="300"/>
        </w:trPr>
        <w:tc>
          <w:tcPr>
            <w:tcW w:w="580" w:type="dxa"/>
            <w:tcBorders>
              <w:top w:val="nil"/>
              <w:left w:val="nil"/>
              <w:bottom w:val="nil"/>
              <w:right w:val="nil"/>
            </w:tcBorders>
            <w:shd w:val="clear" w:color="auto" w:fill="auto"/>
            <w:noWrap/>
            <w:vAlign w:val="bottom"/>
            <w:hideMark/>
          </w:tcPr>
          <w:p w14:paraId="5655B3B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140</w:t>
            </w:r>
          </w:p>
        </w:tc>
        <w:tc>
          <w:tcPr>
            <w:tcW w:w="5386" w:type="dxa"/>
            <w:tcBorders>
              <w:top w:val="nil"/>
              <w:left w:val="nil"/>
              <w:bottom w:val="nil"/>
              <w:right w:val="nil"/>
            </w:tcBorders>
            <w:shd w:val="clear" w:color="auto" w:fill="auto"/>
            <w:noWrap/>
            <w:vAlign w:val="bottom"/>
            <w:hideMark/>
          </w:tcPr>
          <w:p w14:paraId="30DC9AC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L 4X4X1/2</w:t>
            </w:r>
          </w:p>
        </w:tc>
        <w:tc>
          <w:tcPr>
            <w:tcW w:w="850" w:type="dxa"/>
            <w:tcBorders>
              <w:top w:val="nil"/>
              <w:left w:val="nil"/>
              <w:bottom w:val="nil"/>
              <w:right w:val="nil"/>
            </w:tcBorders>
            <w:shd w:val="clear" w:color="auto" w:fill="auto"/>
            <w:noWrap/>
            <w:vAlign w:val="center"/>
            <w:hideMark/>
          </w:tcPr>
          <w:p w14:paraId="1A2B4EB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auto" w:fill="auto"/>
            <w:noWrap/>
            <w:vAlign w:val="bottom"/>
            <w:hideMark/>
          </w:tcPr>
          <w:p w14:paraId="0A787F3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666,16</w:t>
            </w:r>
          </w:p>
        </w:tc>
        <w:tc>
          <w:tcPr>
            <w:tcW w:w="1020" w:type="dxa"/>
            <w:tcBorders>
              <w:top w:val="nil"/>
              <w:left w:val="nil"/>
              <w:bottom w:val="nil"/>
              <w:right w:val="nil"/>
            </w:tcBorders>
          </w:tcPr>
          <w:p w14:paraId="6E7A994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331EEC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08EBFF3" w14:textId="2DA1E43E" w:rsidTr="00701335">
        <w:trPr>
          <w:trHeight w:val="300"/>
        </w:trPr>
        <w:tc>
          <w:tcPr>
            <w:tcW w:w="580" w:type="dxa"/>
            <w:tcBorders>
              <w:top w:val="nil"/>
              <w:left w:val="nil"/>
              <w:bottom w:val="nil"/>
              <w:right w:val="nil"/>
            </w:tcBorders>
            <w:shd w:val="clear" w:color="D9D9D9" w:fill="D9D9D9"/>
            <w:noWrap/>
            <w:vAlign w:val="bottom"/>
            <w:hideMark/>
          </w:tcPr>
          <w:p w14:paraId="7031502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141</w:t>
            </w:r>
          </w:p>
        </w:tc>
        <w:tc>
          <w:tcPr>
            <w:tcW w:w="5386" w:type="dxa"/>
            <w:tcBorders>
              <w:top w:val="nil"/>
              <w:left w:val="nil"/>
              <w:bottom w:val="nil"/>
              <w:right w:val="nil"/>
            </w:tcBorders>
            <w:shd w:val="clear" w:color="D9D9D9" w:fill="D9D9D9"/>
            <w:noWrap/>
            <w:vAlign w:val="bottom"/>
            <w:hideMark/>
          </w:tcPr>
          <w:p w14:paraId="2EDDFF2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METALICO L 5X5X1/2</w:t>
            </w:r>
          </w:p>
        </w:tc>
        <w:tc>
          <w:tcPr>
            <w:tcW w:w="850" w:type="dxa"/>
            <w:tcBorders>
              <w:top w:val="nil"/>
              <w:left w:val="nil"/>
              <w:bottom w:val="nil"/>
              <w:right w:val="nil"/>
            </w:tcBorders>
            <w:shd w:val="clear" w:color="D9D9D9" w:fill="D9D9D9"/>
            <w:noWrap/>
            <w:vAlign w:val="center"/>
            <w:hideMark/>
          </w:tcPr>
          <w:p w14:paraId="159354F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kg</w:t>
            </w:r>
          </w:p>
        </w:tc>
        <w:tc>
          <w:tcPr>
            <w:tcW w:w="1020" w:type="dxa"/>
            <w:tcBorders>
              <w:top w:val="nil"/>
              <w:left w:val="nil"/>
              <w:bottom w:val="nil"/>
              <w:right w:val="nil"/>
            </w:tcBorders>
            <w:shd w:val="clear" w:color="D9D9D9" w:fill="D9D9D9"/>
            <w:noWrap/>
            <w:vAlign w:val="bottom"/>
            <w:hideMark/>
          </w:tcPr>
          <w:p w14:paraId="502F459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2.860,01</w:t>
            </w:r>
          </w:p>
        </w:tc>
        <w:tc>
          <w:tcPr>
            <w:tcW w:w="1020" w:type="dxa"/>
            <w:tcBorders>
              <w:top w:val="nil"/>
              <w:left w:val="nil"/>
              <w:bottom w:val="nil"/>
              <w:right w:val="nil"/>
            </w:tcBorders>
            <w:shd w:val="clear" w:color="D9D9D9" w:fill="D9D9D9"/>
          </w:tcPr>
          <w:p w14:paraId="77F16C5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6BDEED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35835E4" w14:textId="2F80E0E3" w:rsidTr="00701335">
        <w:trPr>
          <w:trHeight w:val="300"/>
        </w:trPr>
        <w:tc>
          <w:tcPr>
            <w:tcW w:w="580" w:type="dxa"/>
            <w:tcBorders>
              <w:top w:val="nil"/>
              <w:left w:val="nil"/>
              <w:bottom w:val="nil"/>
              <w:right w:val="nil"/>
            </w:tcBorders>
            <w:shd w:val="clear" w:color="auto" w:fill="auto"/>
            <w:noWrap/>
            <w:vAlign w:val="bottom"/>
            <w:hideMark/>
          </w:tcPr>
          <w:p w14:paraId="3F66A94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142</w:t>
            </w:r>
          </w:p>
        </w:tc>
        <w:tc>
          <w:tcPr>
            <w:tcW w:w="5386" w:type="dxa"/>
            <w:tcBorders>
              <w:top w:val="nil"/>
              <w:left w:val="nil"/>
              <w:bottom w:val="nil"/>
              <w:right w:val="nil"/>
            </w:tcBorders>
            <w:shd w:val="clear" w:color="auto" w:fill="auto"/>
            <w:noWrap/>
            <w:vAlign w:val="bottom"/>
            <w:hideMark/>
          </w:tcPr>
          <w:p w14:paraId="607957D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PERFIL RECTANGULAR DE ALUMINIO 50X25X2 MM (SOPORTE PARA PLACAS)</w:t>
            </w:r>
          </w:p>
        </w:tc>
        <w:tc>
          <w:tcPr>
            <w:tcW w:w="850" w:type="dxa"/>
            <w:tcBorders>
              <w:top w:val="nil"/>
              <w:left w:val="nil"/>
              <w:bottom w:val="nil"/>
              <w:right w:val="nil"/>
            </w:tcBorders>
            <w:shd w:val="clear" w:color="auto" w:fill="auto"/>
            <w:noWrap/>
            <w:vAlign w:val="center"/>
            <w:hideMark/>
          </w:tcPr>
          <w:p w14:paraId="2A2AE842"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4B1D051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754,46</w:t>
            </w:r>
          </w:p>
        </w:tc>
        <w:tc>
          <w:tcPr>
            <w:tcW w:w="1020" w:type="dxa"/>
            <w:tcBorders>
              <w:top w:val="nil"/>
              <w:left w:val="nil"/>
              <w:bottom w:val="nil"/>
              <w:right w:val="nil"/>
            </w:tcBorders>
          </w:tcPr>
          <w:p w14:paraId="38F11D6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E40271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92AC7FB" w14:textId="7E27F018" w:rsidTr="00701335">
        <w:trPr>
          <w:trHeight w:val="300"/>
        </w:trPr>
        <w:tc>
          <w:tcPr>
            <w:tcW w:w="580" w:type="dxa"/>
            <w:tcBorders>
              <w:top w:val="nil"/>
              <w:left w:val="nil"/>
              <w:bottom w:val="nil"/>
              <w:right w:val="nil"/>
            </w:tcBorders>
            <w:shd w:val="clear" w:color="D9D9D9" w:fill="D9D9D9"/>
            <w:noWrap/>
            <w:vAlign w:val="bottom"/>
            <w:hideMark/>
          </w:tcPr>
          <w:p w14:paraId="5A18481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143</w:t>
            </w:r>
          </w:p>
        </w:tc>
        <w:tc>
          <w:tcPr>
            <w:tcW w:w="5386" w:type="dxa"/>
            <w:tcBorders>
              <w:top w:val="nil"/>
              <w:left w:val="nil"/>
              <w:bottom w:val="nil"/>
              <w:right w:val="nil"/>
            </w:tcBorders>
            <w:shd w:val="clear" w:color="D9D9D9" w:fill="D9D9D9"/>
            <w:noWrap/>
            <w:vAlign w:val="bottom"/>
            <w:hideMark/>
          </w:tcPr>
          <w:p w14:paraId="70917EA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PINTURA ANTICORROSIVA</w:t>
            </w:r>
          </w:p>
        </w:tc>
        <w:tc>
          <w:tcPr>
            <w:tcW w:w="850" w:type="dxa"/>
            <w:tcBorders>
              <w:top w:val="nil"/>
              <w:left w:val="nil"/>
              <w:bottom w:val="nil"/>
              <w:right w:val="nil"/>
            </w:tcBorders>
            <w:shd w:val="clear" w:color="D9D9D9" w:fill="D9D9D9"/>
            <w:noWrap/>
            <w:vAlign w:val="center"/>
            <w:hideMark/>
          </w:tcPr>
          <w:p w14:paraId="18B4BBA4"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gal</w:t>
            </w:r>
          </w:p>
        </w:tc>
        <w:tc>
          <w:tcPr>
            <w:tcW w:w="1020" w:type="dxa"/>
            <w:tcBorders>
              <w:top w:val="nil"/>
              <w:left w:val="nil"/>
              <w:bottom w:val="nil"/>
              <w:right w:val="nil"/>
            </w:tcBorders>
            <w:shd w:val="clear" w:color="D9D9D9" w:fill="D9D9D9"/>
            <w:noWrap/>
            <w:vAlign w:val="bottom"/>
            <w:hideMark/>
          </w:tcPr>
          <w:p w14:paraId="688F368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12,00</w:t>
            </w:r>
          </w:p>
        </w:tc>
        <w:tc>
          <w:tcPr>
            <w:tcW w:w="1020" w:type="dxa"/>
            <w:tcBorders>
              <w:top w:val="nil"/>
              <w:left w:val="nil"/>
              <w:bottom w:val="nil"/>
              <w:right w:val="nil"/>
            </w:tcBorders>
            <w:shd w:val="clear" w:color="D9D9D9" w:fill="D9D9D9"/>
          </w:tcPr>
          <w:p w14:paraId="07FF19B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D32D40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D7D308A" w14:textId="01FC4458" w:rsidTr="00701335">
        <w:trPr>
          <w:trHeight w:val="300"/>
        </w:trPr>
        <w:tc>
          <w:tcPr>
            <w:tcW w:w="580" w:type="dxa"/>
            <w:tcBorders>
              <w:top w:val="nil"/>
              <w:left w:val="nil"/>
              <w:bottom w:val="nil"/>
              <w:right w:val="nil"/>
            </w:tcBorders>
            <w:shd w:val="clear" w:color="auto" w:fill="auto"/>
            <w:noWrap/>
            <w:vAlign w:val="bottom"/>
            <w:hideMark/>
          </w:tcPr>
          <w:p w14:paraId="5946CF3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144</w:t>
            </w:r>
          </w:p>
        </w:tc>
        <w:tc>
          <w:tcPr>
            <w:tcW w:w="5386" w:type="dxa"/>
            <w:tcBorders>
              <w:top w:val="nil"/>
              <w:left w:val="nil"/>
              <w:bottom w:val="nil"/>
              <w:right w:val="nil"/>
            </w:tcBorders>
            <w:shd w:val="clear" w:color="auto" w:fill="auto"/>
            <w:noWrap/>
            <w:vAlign w:val="bottom"/>
            <w:hideMark/>
          </w:tcPr>
          <w:p w14:paraId="0C881B1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PINTURA EN MURAL CON DISEÑO</w:t>
            </w:r>
          </w:p>
        </w:tc>
        <w:tc>
          <w:tcPr>
            <w:tcW w:w="850" w:type="dxa"/>
            <w:tcBorders>
              <w:top w:val="nil"/>
              <w:left w:val="nil"/>
              <w:bottom w:val="nil"/>
              <w:right w:val="nil"/>
            </w:tcBorders>
            <w:shd w:val="clear" w:color="auto" w:fill="auto"/>
            <w:noWrap/>
            <w:vAlign w:val="center"/>
            <w:hideMark/>
          </w:tcPr>
          <w:p w14:paraId="5C841E5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538CD96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22,85</w:t>
            </w:r>
          </w:p>
        </w:tc>
        <w:tc>
          <w:tcPr>
            <w:tcW w:w="1020" w:type="dxa"/>
            <w:tcBorders>
              <w:top w:val="nil"/>
              <w:left w:val="nil"/>
              <w:bottom w:val="nil"/>
              <w:right w:val="nil"/>
            </w:tcBorders>
          </w:tcPr>
          <w:p w14:paraId="0825649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5D6A1D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0BD3548" w14:textId="560C501C" w:rsidTr="00701335">
        <w:trPr>
          <w:trHeight w:val="300"/>
        </w:trPr>
        <w:tc>
          <w:tcPr>
            <w:tcW w:w="580" w:type="dxa"/>
            <w:tcBorders>
              <w:top w:val="nil"/>
              <w:left w:val="nil"/>
              <w:bottom w:val="nil"/>
              <w:right w:val="nil"/>
            </w:tcBorders>
            <w:shd w:val="clear" w:color="D9D9D9" w:fill="D9D9D9"/>
            <w:noWrap/>
            <w:vAlign w:val="bottom"/>
            <w:hideMark/>
          </w:tcPr>
          <w:p w14:paraId="26BBFC1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145</w:t>
            </w:r>
          </w:p>
        </w:tc>
        <w:tc>
          <w:tcPr>
            <w:tcW w:w="5386" w:type="dxa"/>
            <w:tcBorders>
              <w:top w:val="nil"/>
              <w:left w:val="nil"/>
              <w:bottom w:val="nil"/>
              <w:right w:val="nil"/>
            </w:tcBorders>
            <w:shd w:val="clear" w:color="D9D9D9" w:fill="D9D9D9"/>
            <w:noWrap/>
            <w:vAlign w:val="bottom"/>
            <w:hideMark/>
          </w:tcPr>
          <w:p w14:paraId="14C2F60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PINTURA EPOXICA</w:t>
            </w:r>
          </w:p>
        </w:tc>
        <w:tc>
          <w:tcPr>
            <w:tcW w:w="850" w:type="dxa"/>
            <w:tcBorders>
              <w:top w:val="nil"/>
              <w:left w:val="nil"/>
              <w:bottom w:val="nil"/>
              <w:right w:val="nil"/>
            </w:tcBorders>
            <w:shd w:val="clear" w:color="D9D9D9" w:fill="D9D9D9"/>
            <w:noWrap/>
            <w:vAlign w:val="center"/>
            <w:hideMark/>
          </w:tcPr>
          <w:p w14:paraId="1664D45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gal</w:t>
            </w:r>
          </w:p>
        </w:tc>
        <w:tc>
          <w:tcPr>
            <w:tcW w:w="1020" w:type="dxa"/>
            <w:tcBorders>
              <w:top w:val="nil"/>
              <w:left w:val="nil"/>
              <w:bottom w:val="nil"/>
              <w:right w:val="nil"/>
            </w:tcBorders>
            <w:shd w:val="clear" w:color="D9D9D9" w:fill="D9D9D9"/>
            <w:noWrap/>
            <w:vAlign w:val="bottom"/>
            <w:hideMark/>
          </w:tcPr>
          <w:p w14:paraId="3533D69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18,00</w:t>
            </w:r>
          </w:p>
        </w:tc>
        <w:tc>
          <w:tcPr>
            <w:tcW w:w="1020" w:type="dxa"/>
            <w:tcBorders>
              <w:top w:val="nil"/>
              <w:left w:val="nil"/>
              <w:bottom w:val="nil"/>
              <w:right w:val="nil"/>
            </w:tcBorders>
            <w:shd w:val="clear" w:color="D9D9D9" w:fill="D9D9D9"/>
          </w:tcPr>
          <w:p w14:paraId="516B787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16A353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ACE2F67" w14:textId="5287454F" w:rsidTr="00701335">
        <w:trPr>
          <w:trHeight w:val="300"/>
        </w:trPr>
        <w:tc>
          <w:tcPr>
            <w:tcW w:w="580" w:type="dxa"/>
            <w:tcBorders>
              <w:top w:val="nil"/>
              <w:left w:val="nil"/>
              <w:bottom w:val="nil"/>
              <w:right w:val="nil"/>
            </w:tcBorders>
            <w:shd w:val="clear" w:color="auto" w:fill="auto"/>
            <w:noWrap/>
            <w:vAlign w:val="bottom"/>
            <w:hideMark/>
          </w:tcPr>
          <w:p w14:paraId="15B1C26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146</w:t>
            </w:r>
          </w:p>
        </w:tc>
        <w:tc>
          <w:tcPr>
            <w:tcW w:w="5386" w:type="dxa"/>
            <w:tcBorders>
              <w:top w:val="nil"/>
              <w:left w:val="nil"/>
              <w:bottom w:val="nil"/>
              <w:right w:val="nil"/>
            </w:tcBorders>
            <w:shd w:val="clear" w:color="auto" w:fill="auto"/>
            <w:noWrap/>
            <w:vAlign w:val="bottom"/>
            <w:hideMark/>
          </w:tcPr>
          <w:p w14:paraId="5F7AD80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PINTURA EXTERIOR LATEX</w:t>
            </w:r>
          </w:p>
        </w:tc>
        <w:tc>
          <w:tcPr>
            <w:tcW w:w="850" w:type="dxa"/>
            <w:tcBorders>
              <w:top w:val="nil"/>
              <w:left w:val="nil"/>
              <w:bottom w:val="nil"/>
              <w:right w:val="nil"/>
            </w:tcBorders>
            <w:shd w:val="clear" w:color="auto" w:fill="auto"/>
            <w:noWrap/>
            <w:vAlign w:val="center"/>
            <w:hideMark/>
          </w:tcPr>
          <w:p w14:paraId="06BF829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7C022EE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655,68</w:t>
            </w:r>
          </w:p>
        </w:tc>
        <w:tc>
          <w:tcPr>
            <w:tcW w:w="1020" w:type="dxa"/>
            <w:tcBorders>
              <w:top w:val="nil"/>
              <w:left w:val="nil"/>
              <w:bottom w:val="nil"/>
              <w:right w:val="nil"/>
            </w:tcBorders>
          </w:tcPr>
          <w:p w14:paraId="76193A3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A7ABD7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669B11F" w14:textId="41C463CA" w:rsidTr="00701335">
        <w:trPr>
          <w:trHeight w:val="300"/>
        </w:trPr>
        <w:tc>
          <w:tcPr>
            <w:tcW w:w="580" w:type="dxa"/>
            <w:tcBorders>
              <w:top w:val="nil"/>
              <w:left w:val="nil"/>
              <w:bottom w:val="nil"/>
              <w:right w:val="nil"/>
            </w:tcBorders>
            <w:shd w:val="clear" w:color="D9D9D9" w:fill="D9D9D9"/>
            <w:noWrap/>
            <w:vAlign w:val="bottom"/>
            <w:hideMark/>
          </w:tcPr>
          <w:p w14:paraId="52FD7A6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147</w:t>
            </w:r>
          </w:p>
        </w:tc>
        <w:tc>
          <w:tcPr>
            <w:tcW w:w="5386" w:type="dxa"/>
            <w:tcBorders>
              <w:top w:val="nil"/>
              <w:left w:val="nil"/>
              <w:bottom w:val="nil"/>
              <w:right w:val="nil"/>
            </w:tcBorders>
            <w:shd w:val="clear" w:color="D9D9D9" w:fill="D9D9D9"/>
            <w:noWrap/>
            <w:vAlign w:val="bottom"/>
            <w:hideMark/>
          </w:tcPr>
          <w:p w14:paraId="614CADB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PISO DE BALDOSA DE CONCRETO PREFABRICADA</w:t>
            </w:r>
          </w:p>
        </w:tc>
        <w:tc>
          <w:tcPr>
            <w:tcW w:w="850" w:type="dxa"/>
            <w:tcBorders>
              <w:top w:val="nil"/>
              <w:left w:val="nil"/>
              <w:bottom w:val="nil"/>
              <w:right w:val="nil"/>
            </w:tcBorders>
            <w:shd w:val="clear" w:color="D9D9D9" w:fill="D9D9D9"/>
            <w:noWrap/>
            <w:vAlign w:val="center"/>
            <w:hideMark/>
          </w:tcPr>
          <w:p w14:paraId="55B1DE9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23B5F44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7.775,15</w:t>
            </w:r>
          </w:p>
        </w:tc>
        <w:tc>
          <w:tcPr>
            <w:tcW w:w="1020" w:type="dxa"/>
            <w:tcBorders>
              <w:top w:val="nil"/>
              <w:left w:val="nil"/>
              <w:bottom w:val="nil"/>
              <w:right w:val="nil"/>
            </w:tcBorders>
            <w:shd w:val="clear" w:color="D9D9D9" w:fill="D9D9D9"/>
          </w:tcPr>
          <w:p w14:paraId="38AE4C1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6350E2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4758DD0" w14:textId="5C6BE858" w:rsidTr="00701335">
        <w:trPr>
          <w:trHeight w:val="300"/>
        </w:trPr>
        <w:tc>
          <w:tcPr>
            <w:tcW w:w="580" w:type="dxa"/>
            <w:tcBorders>
              <w:top w:val="nil"/>
              <w:left w:val="nil"/>
              <w:bottom w:val="nil"/>
              <w:right w:val="nil"/>
            </w:tcBorders>
            <w:shd w:val="clear" w:color="auto" w:fill="auto"/>
            <w:noWrap/>
            <w:vAlign w:val="bottom"/>
            <w:hideMark/>
          </w:tcPr>
          <w:p w14:paraId="6FBCBDD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148</w:t>
            </w:r>
          </w:p>
        </w:tc>
        <w:tc>
          <w:tcPr>
            <w:tcW w:w="5386" w:type="dxa"/>
            <w:tcBorders>
              <w:top w:val="nil"/>
              <w:left w:val="nil"/>
              <w:bottom w:val="nil"/>
              <w:right w:val="nil"/>
            </w:tcBorders>
            <w:shd w:val="clear" w:color="auto" w:fill="auto"/>
            <w:noWrap/>
            <w:vAlign w:val="bottom"/>
            <w:hideMark/>
          </w:tcPr>
          <w:p w14:paraId="36CCABB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PISO DE BALDOSA DE CONCRETO PREFABRICADA (TIPO PODOTACTIL)</w:t>
            </w:r>
          </w:p>
        </w:tc>
        <w:tc>
          <w:tcPr>
            <w:tcW w:w="850" w:type="dxa"/>
            <w:tcBorders>
              <w:top w:val="nil"/>
              <w:left w:val="nil"/>
              <w:bottom w:val="nil"/>
              <w:right w:val="nil"/>
            </w:tcBorders>
            <w:shd w:val="clear" w:color="auto" w:fill="auto"/>
            <w:noWrap/>
            <w:vAlign w:val="center"/>
            <w:hideMark/>
          </w:tcPr>
          <w:p w14:paraId="64E3680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031C019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1.689,61</w:t>
            </w:r>
          </w:p>
        </w:tc>
        <w:tc>
          <w:tcPr>
            <w:tcW w:w="1020" w:type="dxa"/>
            <w:tcBorders>
              <w:top w:val="nil"/>
              <w:left w:val="nil"/>
              <w:bottom w:val="nil"/>
              <w:right w:val="nil"/>
            </w:tcBorders>
          </w:tcPr>
          <w:p w14:paraId="4C55158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2BD687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07DD94B" w14:textId="275C5CD1" w:rsidTr="00701335">
        <w:trPr>
          <w:trHeight w:val="300"/>
        </w:trPr>
        <w:tc>
          <w:tcPr>
            <w:tcW w:w="580" w:type="dxa"/>
            <w:tcBorders>
              <w:top w:val="nil"/>
              <w:left w:val="nil"/>
              <w:bottom w:val="nil"/>
              <w:right w:val="nil"/>
            </w:tcBorders>
            <w:shd w:val="clear" w:color="D9D9D9" w:fill="D9D9D9"/>
            <w:noWrap/>
            <w:vAlign w:val="bottom"/>
            <w:hideMark/>
          </w:tcPr>
          <w:p w14:paraId="0CCE58D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149</w:t>
            </w:r>
          </w:p>
        </w:tc>
        <w:tc>
          <w:tcPr>
            <w:tcW w:w="5386" w:type="dxa"/>
            <w:tcBorders>
              <w:top w:val="nil"/>
              <w:left w:val="nil"/>
              <w:bottom w:val="nil"/>
              <w:right w:val="nil"/>
            </w:tcBorders>
            <w:shd w:val="clear" w:color="D9D9D9" w:fill="D9D9D9"/>
            <w:noWrap/>
            <w:vAlign w:val="bottom"/>
            <w:hideMark/>
          </w:tcPr>
          <w:p w14:paraId="6333907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PISO DE CEMENTO + EMPEDRADO</w:t>
            </w:r>
          </w:p>
        </w:tc>
        <w:tc>
          <w:tcPr>
            <w:tcW w:w="850" w:type="dxa"/>
            <w:tcBorders>
              <w:top w:val="nil"/>
              <w:left w:val="nil"/>
              <w:bottom w:val="nil"/>
              <w:right w:val="nil"/>
            </w:tcBorders>
            <w:shd w:val="clear" w:color="D9D9D9" w:fill="D9D9D9"/>
            <w:noWrap/>
            <w:vAlign w:val="center"/>
            <w:hideMark/>
          </w:tcPr>
          <w:p w14:paraId="4C391272"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44857F9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151,39</w:t>
            </w:r>
          </w:p>
        </w:tc>
        <w:tc>
          <w:tcPr>
            <w:tcW w:w="1020" w:type="dxa"/>
            <w:tcBorders>
              <w:top w:val="nil"/>
              <w:left w:val="nil"/>
              <w:bottom w:val="nil"/>
              <w:right w:val="nil"/>
            </w:tcBorders>
            <w:shd w:val="clear" w:color="D9D9D9" w:fill="D9D9D9"/>
          </w:tcPr>
          <w:p w14:paraId="5039030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D61866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8097CB8" w14:textId="416D29E1" w:rsidTr="00701335">
        <w:trPr>
          <w:trHeight w:val="300"/>
        </w:trPr>
        <w:tc>
          <w:tcPr>
            <w:tcW w:w="580" w:type="dxa"/>
            <w:tcBorders>
              <w:top w:val="nil"/>
              <w:left w:val="nil"/>
              <w:bottom w:val="nil"/>
              <w:right w:val="nil"/>
            </w:tcBorders>
            <w:shd w:val="clear" w:color="auto" w:fill="auto"/>
            <w:noWrap/>
            <w:vAlign w:val="bottom"/>
            <w:hideMark/>
          </w:tcPr>
          <w:p w14:paraId="0705E69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150</w:t>
            </w:r>
          </w:p>
        </w:tc>
        <w:tc>
          <w:tcPr>
            <w:tcW w:w="5386" w:type="dxa"/>
            <w:tcBorders>
              <w:top w:val="nil"/>
              <w:left w:val="nil"/>
              <w:bottom w:val="nil"/>
              <w:right w:val="nil"/>
            </w:tcBorders>
            <w:shd w:val="clear" w:color="auto" w:fill="auto"/>
            <w:noWrap/>
            <w:vAlign w:val="bottom"/>
            <w:hideMark/>
          </w:tcPr>
          <w:p w14:paraId="086D031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PISO DE CERAMICA EXTERIOR</w:t>
            </w:r>
          </w:p>
        </w:tc>
        <w:tc>
          <w:tcPr>
            <w:tcW w:w="850" w:type="dxa"/>
            <w:tcBorders>
              <w:top w:val="nil"/>
              <w:left w:val="nil"/>
              <w:bottom w:val="nil"/>
              <w:right w:val="nil"/>
            </w:tcBorders>
            <w:shd w:val="clear" w:color="auto" w:fill="auto"/>
            <w:noWrap/>
            <w:vAlign w:val="center"/>
            <w:hideMark/>
          </w:tcPr>
          <w:p w14:paraId="591CF621"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471B293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723,27</w:t>
            </w:r>
          </w:p>
        </w:tc>
        <w:tc>
          <w:tcPr>
            <w:tcW w:w="1020" w:type="dxa"/>
            <w:tcBorders>
              <w:top w:val="nil"/>
              <w:left w:val="nil"/>
              <w:bottom w:val="nil"/>
              <w:right w:val="nil"/>
            </w:tcBorders>
          </w:tcPr>
          <w:p w14:paraId="6F7D82B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3EC732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540ACFF" w14:textId="7109A362" w:rsidTr="00701335">
        <w:trPr>
          <w:trHeight w:val="300"/>
        </w:trPr>
        <w:tc>
          <w:tcPr>
            <w:tcW w:w="580" w:type="dxa"/>
            <w:tcBorders>
              <w:top w:val="nil"/>
              <w:left w:val="nil"/>
              <w:bottom w:val="nil"/>
              <w:right w:val="nil"/>
            </w:tcBorders>
            <w:shd w:val="clear" w:color="D9D9D9" w:fill="D9D9D9"/>
            <w:noWrap/>
            <w:vAlign w:val="bottom"/>
            <w:hideMark/>
          </w:tcPr>
          <w:p w14:paraId="1F02993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151</w:t>
            </w:r>
          </w:p>
        </w:tc>
        <w:tc>
          <w:tcPr>
            <w:tcW w:w="5386" w:type="dxa"/>
            <w:tcBorders>
              <w:top w:val="nil"/>
              <w:left w:val="nil"/>
              <w:bottom w:val="nil"/>
              <w:right w:val="nil"/>
            </w:tcBorders>
            <w:shd w:val="clear" w:color="D9D9D9" w:fill="D9D9D9"/>
            <w:noWrap/>
            <w:vAlign w:val="bottom"/>
            <w:hideMark/>
          </w:tcPr>
          <w:p w14:paraId="41BC2B3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PISO DE CERAMICA INTERIOR</w:t>
            </w:r>
          </w:p>
        </w:tc>
        <w:tc>
          <w:tcPr>
            <w:tcW w:w="850" w:type="dxa"/>
            <w:tcBorders>
              <w:top w:val="nil"/>
              <w:left w:val="nil"/>
              <w:bottom w:val="nil"/>
              <w:right w:val="nil"/>
            </w:tcBorders>
            <w:shd w:val="clear" w:color="D9D9D9" w:fill="D9D9D9"/>
            <w:noWrap/>
            <w:vAlign w:val="center"/>
            <w:hideMark/>
          </w:tcPr>
          <w:p w14:paraId="6AD1E5B1"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1165B0E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81,70</w:t>
            </w:r>
          </w:p>
        </w:tc>
        <w:tc>
          <w:tcPr>
            <w:tcW w:w="1020" w:type="dxa"/>
            <w:tcBorders>
              <w:top w:val="nil"/>
              <w:left w:val="nil"/>
              <w:bottom w:val="nil"/>
              <w:right w:val="nil"/>
            </w:tcBorders>
            <w:shd w:val="clear" w:color="D9D9D9" w:fill="D9D9D9"/>
          </w:tcPr>
          <w:p w14:paraId="53ACB24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9CDE41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F23F929" w14:textId="0AB4C33E" w:rsidTr="00701335">
        <w:trPr>
          <w:trHeight w:val="300"/>
        </w:trPr>
        <w:tc>
          <w:tcPr>
            <w:tcW w:w="580" w:type="dxa"/>
            <w:tcBorders>
              <w:top w:val="nil"/>
              <w:left w:val="nil"/>
              <w:bottom w:val="nil"/>
              <w:right w:val="nil"/>
            </w:tcBorders>
            <w:shd w:val="clear" w:color="auto" w:fill="auto"/>
            <w:noWrap/>
            <w:vAlign w:val="bottom"/>
            <w:hideMark/>
          </w:tcPr>
          <w:p w14:paraId="1D3957A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152</w:t>
            </w:r>
          </w:p>
        </w:tc>
        <w:tc>
          <w:tcPr>
            <w:tcW w:w="5386" w:type="dxa"/>
            <w:tcBorders>
              <w:top w:val="nil"/>
              <w:left w:val="nil"/>
              <w:bottom w:val="nil"/>
              <w:right w:val="nil"/>
            </w:tcBorders>
            <w:shd w:val="clear" w:color="auto" w:fill="auto"/>
            <w:noWrap/>
            <w:vAlign w:val="bottom"/>
            <w:hideMark/>
          </w:tcPr>
          <w:p w14:paraId="3BE4712B"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PISO DE CERAMICA TIPO PAVIC 20X10X6.5 CM (CICLOVIA)</w:t>
            </w:r>
          </w:p>
        </w:tc>
        <w:tc>
          <w:tcPr>
            <w:tcW w:w="850" w:type="dxa"/>
            <w:tcBorders>
              <w:top w:val="nil"/>
              <w:left w:val="nil"/>
              <w:bottom w:val="nil"/>
              <w:right w:val="nil"/>
            </w:tcBorders>
            <w:shd w:val="clear" w:color="auto" w:fill="auto"/>
            <w:noWrap/>
            <w:vAlign w:val="center"/>
            <w:hideMark/>
          </w:tcPr>
          <w:p w14:paraId="45D64DB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49716B0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8.212,72</w:t>
            </w:r>
          </w:p>
        </w:tc>
        <w:tc>
          <w:tcPr>
            <w:tcW w:w="1020" w:type="dxa"/>
            <w:tcBorders>
              <w:top w:val="nil"/>
              <w:left w:val="nil"/>
              <w:bottom w:val="nil"/>
              <w:right w:val="nil"/>
            </w:tcBorders>
          </w:tcPr>
          <w:p w14:paraId="72CC7A8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3B2D66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D104114" w14:textId="0ED8D038" w:rsidTr="00701335">
        <w:trPr>
          <w:trHeight w:val="300"/>
        </w:trPr>
        <w:tc>
          <w:tcPr>
            <w:tcW w:w="580" w:type="dxa"/>
            <w:tcBorders>
              <w:top w:val="nil"/>
              <w:left w:val="nil"/>
              <w:bottom w:val="nil"/>
              <w:right w:val="nil"/>
            </w:tcBorders>
            <w:shd w:val="clear" w:color="D9D9D9" w:fill="D9D9D9"/>
            <w:noWrap/>
            <w:vAlign w:val="bottom"/>
            <w:hideMark/>
          </w:tcPr>
          <w:p w14:paraId="421A58E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153</w:t>
            </w:r>
          </w:p>
        </w:tc>
        <w:tc>
          <w:tcPr>
            <w:tcW w:w="5386" w:type="dxa"/>
            <w:tcBorders>
              <w:top w:val="nil"/>
              <w:left w:val="nil"/>
              <w:bottom w:val="nil"/>
              <w:right w:val="nil"/>
            </w:tcBorders>
            <w:shd w:val="clear" w:color="D9D9D9" w:fill="D9D9D9"/>
            <w:noWrap/>
            <w:vAlign w:val="bottom"/>
            <w:hideMark/>
          </w:tcPr>
          <w:p w14:paraId="07D1B345"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PLACA DE ACERO GALVANIZADO PERFORADAS A PLASMA E=3MM</w:t>
            </w:r>
          </w:p>
        </w:tc>
        <w:tc>
          <w:tcPr>
            <w:tcW w:w="850" w:type="dxa"/>
            <w:tcBorders>
              <w:top w:val="nil"/>
              <w:left w:val="nil"/>
              <w:bottom w:val="nil"/>
              <w:right w:val="nil"/>
            </w:tcBorders>
            <w:shd w:val="clear" w:color="D9D9D9" w:fill="D9D9D9"/>
            <w:noWrap/>
            <w:vAlign w:val="center"/>
            <w:hideMark/>
          </w:tcPr>
          <w:p w14:paraId="12D722A1"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625835A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92,00</w:t>
            </w:r>
          </w:p>
        </w:tc>
        <w:tc>
          <w:tcPr>
            <w:tcW w:w="1020" w:type="dxa"/>
            <w:tcBorders>
              <w:top w:val="nil"/>
              <w:left w:val="nil"/>
              <w:bottom w:val="nil"/>
              <w:right w:val="nil"/>
            </w:tcBorders>
            <w:shd w:val="clear" w:color="D9D9D9" w:fill="D9D9D9"/>
          </w:tcPr>
          <w:p w14:paraId="7D69E23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EB8A5C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67A4518" w14:textId="7CBD5873" w:rsidTr="00701335">
        <w:trPr>
          <w:trHeight w:val="300"/>
        </w:trPr>
        <w:tc>
          <w:tcPr>
            <w:tcW w:w="580" w:type="dxa"/>
            <w:tcBorders>
              <w:top w:val="nil"/>
              <w:left w:val="nil"/>
              <w:bottom w:val="nil"/>
              <w:right w:val="nil"/>
            </w:tcBorders>
            <w:shd w:val="clear" w:color="auto" w:fill="auto"/>
            <w:noWrap/>
            <w:vAlign w:val="bottom"/>
            <w:hideMark/>
          </w:tcPr>
          <w:p w14:paraId="239D998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154</w:t>
            </w:r>
          </w:p>
        </w:tc>
        <w:tc>
          <w:tcPr>
            <w:tcW w:w="5386" w:type="dxa"/>
            <w:tcBorders>
              <w:top w:val="nil"/>
              <w:left w:val="nil"/>
              <w:bottom w:val="nil"/>
              <w:right w:val="nil"/>
            </w:tcBorders>
            <w:shd w:val="clear" w:color="auto" w:fill="auto"/>
            <w:noWrap/>
            <w:vAlign w:val="bottom"/>
            <w:hideMark/>
          </w:tcPr>
          <w:p w14:paraId="70185E4F"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PLACA DE ACRILICO DE COLORES TRANSPARENTE E=10MM</w:t>
            </w:r>
          </w:p>
        </w:tc>
        <w:tc>
          <w:tcPr>
            <w:tcW w:w="850" w:type="dxa"/>
            <w:tcBorders>
              <w:top w:val="nil"/>
              <w:left w:val="nil"/>
              <w:bottom w:val="nil"/>
              <w:right w:val="nil"/>
            </w:tcBorders>
            <w:shd w:val="clear" w:color="auto" w:fill="auto"/>
            <w:noWrap/>
            <w:vAlign w:val="center"/>
            <w:hideMark/>
          </w:tcPr>
          <w:p w14:paraId="71E6DD5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40C6D23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47,90</w:t>
            </w:r>
          </w:p>
        </w:tc>
        <w:tc>
          <w:tcPr>
            <w:tcW w:w="1020" w:type="dxa"/>
            <w:tcBorders>
              <w:top w:val="nil"/>
              <w:left w:val="nil"/>
              <w:bottom w:val="nil"/>
              <w:right w:val="nil"/>
            </w:tcBorders>
          </w:tcPr>
          <w:p w14:paraId="32254B4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6F72FB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A369805" w14:textId="53EE1D60" w:rsidTr="00701335">
        <w:trPr>
          <w:trHeight w:val="300"/>
        </w:trPr>
        <w:tc>
          <w:tcPr>
            <w:tcW w:w="580" w:type="dxa"/>
            <w:tcBorders>
              <w:top w:val="nil"/>
              <w:left w:val="nil"/>
              <w:bottom w:val="nil"/>
              <w:right w:val="nil"/>
            </w:tcBorders>
            <w:shd w:val="clear" w:color="D9D9D9" w:fill="D9D9D9"/>
            <w:noWrap/>
            <w:vAlign w:val="bottom"/>
            <w:hideMark/>
          </w:tcPr>
          <w:p w14:paraId="3BB9726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155</w:t>
            </w:r>
          </w:p>
        </w:tc>
        <w:tc>
          <w:tcPr>
            <w:tcW w:w="5386" w:type="dxa"/>
            <w:tcBorders>
              <w:top w:val="nil"/>
              <w:left w:val="nil"/>
              <w:bottom w:val="nil"/>
              <w:right w:val="nil"/>
            </w:tcBorders>
            <w:shd w:val="clear" w:color="D9D9D9" w:fill="D9D9D9"/>
            <w:noWrap/>
            <w:vAlign w:val="bottom"/>
            <w:hideMark/>
          </w:tcPr>
          <w:p w14:paraId="5466943C"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PLACA DE ALUMINIO COMPUESTO E=4MM</w:t>
            </w:r>
          </w:p>
        </w:tc>
        <w:tc>
          <w:tcPr>
            <w:tcW w:w="850" w:type="dxa"/>
            <w:tcBorders>
              <w:top w:val="nil"/>
              <w:left w:val="nil"/>
              <w:bottom w:val="nil"/>
              <w:right w:val="nil"/>
            </w:tcBorders>
            <w:shd w:val="clear" w:color="D9D9D9" w:fill="D9D9D9"/>
            <w:noWrap/>
            <w:vAlign w:val="center"/>
            <w:hideMark/>
          </w:tcPr>
          <w:p w14:paraId="7E51B23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1F2DC6F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107,45</w:t>
            </w:r>
          </w:p>
        </w:tc>
        <w:tc>
          <w:tcPr>
            <w:tcW w:w="1020" w:type="dxa"/>
            <w:tcBorders>
              <w:top w:val="nil"/>
              <w:left w:val="nil"/>
              <w:bottom w:val="nil"/>
              <w:right w:val="nil"/>
            </w:tcBorders>
            <w:shd w:val="clear" w:color="D9D9D9" w:fill="D9D9D9"/>
          </w:tcPr>
          <w:p w14:paraId="29A60ED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0E9D7E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BFDD389" w14:textId="560D4FBA" w:rsidTr="00701335">
        <w:trPr>
          <w:trHeight w:val="300"/>
        </w:trPr>
        <w:tc>
          <w:tcPr>
            <w:tcW w:w="580" w:type="dxa"/>
            <w:tcBorders>
              <w:top w:val="nil"/>
              <w:left w:val="nil"/>
              <w:bottom w:val="nil"/>
              <w:right w:val="nil"/>
            </w:tcBorders>
            <w:shd w:val="clear" w:color="auto" w:fill="auto"/>
            <w:noWrap/>
            <w:vAlign w:val="bottom"/>
            <w:hideMark/>
          </w:tcPr>
          <w:p w14:paraId="5B72CAB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156</w:t>
            </w:r>
          </w:p>
        </w:tc>
        <w:tc>
          <w:tcPr>
            <w:tcW w:w="5386" w:type="dxa"/>
            <w:tcBorders>
              <w:top w:val="nil"/>
              <w:left w:val="nil"/>
              <w:bottom w:val="nil"/>
              <w:right w:val="nil"/>
            </w:tcBorders>
            <w:shd w:val="clear" w:color="auto" w:fill="auto"/>
            <w:noWrap/>
            <w:vAlign w:val="bottom"/>
            <w:hideMark/>
          </w:tcPr>
          <w:p w14:paraId="5DD697B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POSTE DE GRAN ALTURA  DE 20 M (CON BASE Y CANASTILLO)</w:t>
            </w:r>
          </w:p>
        </w:tc>
        <w:tc>
          <w:tcPr>
            <w:tcW w:w="850" w:type="dxa"/>
            <w:tcBorders>
              <w:top w:val="nil"/>
              <w:left w:val="nil"/>
              <w:bottom w:val="nil"/>
              <w:right w:val="nil"/>
            </w:tcBorders>
            <w:shd w:val="clear" w:color="auto" w:fill="auto"/>
            <w:noWrap/>
            <w:vAlign w:val="center"/>
            <w:hideMark/>
          </w:tcPr>
          <w:p w14:paraId="0C87B9F4"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DF5710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tcPr>
          <w:p w14:paraId="6607408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7B8681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30C0B5E" w14:textId="587D1151" w:rsidTr="00701335">
        <w:trPr>
          <w:trHeight w:val="300"/>
        </w:trPr>
        <w:tc>
          <w:tcPr>
            <w:tcW w:w="580" w:type="dxa"/>
            <w:tcBorders>
              <w:top w:val="nil"/>
              <w:left w:val="nil"/>
              <w:bottom w:val="nil"/>
              <w:right w:val="nil"/>
            </w:tcBorders>
            <w:shd w:val="clear" w:color="D9D9D9" w:fill="D9D9D9"/>
            <w:noWrap/>
            <w:vAlign w:val="bottom"/>
            <w:hideMark/>
          </w:tcPr>
          <w:p w14:paraId="33A91F3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157</w:t>
            </w:r>
          </w:p>
        </w:tc>
        <w:tc>
          <w:tcPr>
            <w:tcW w:w="5386" w:type="dxa"/>
            <w:tcBorders>
              <w:top w:val="nil"/>
              <w:left w:val="nil"/>
              <w:bottom w:val="nil"/>
              <w:right w:val="nil"/>
            </w:tcBorders>
            <w:shd w:val="clear" w:color="D9D9D9" w:fill="D9D9D9"/>
            <w:noWrap/>
            <w:vAlign w:val="bottom"/>
            <w:hideMark/>
          </w:tcPr>
          <w:p w14:paraId="7A20334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POSTE METALICO DE 4 M (CON BASE Y CANASTILLO)</w:t>
            </w:r>
          </w:p>
        </w:tc>
        <w:tc>
          <w:tcPr>
            <w:tcW w:w="850" w:type="dxa"/>
            <w:tcBorders>
              <w:top w:val="nil"/>
              <w:left w:val="nil"/>
              <w:bottom w:val="nil"/>
              <w:right w:val="nil"/>
            </w:tcBorders>
            <w:shd w:val="clear" w:color="D9D9D9" w:fill="D9D9D9"/>
            <w:noWrap/>
            <w:vAlign w:val="center"/>
            <w:hideMark/>
          </w:tcPr>
          <w:p w14:paraId="405C665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3CEE3F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95,00</w:t>
            </w:r>
          </w:p>
        </w:tc>
        <w:tc>
          <w:tcPr>
            <w:tcW w:w="1020" w:type="dxa"/>
            <w:tcBorders>
              <w:top w:val="nil"/>
              <w:left w:val="nil"/>
              <w:bottom w:val="nil"/>
              <w:right w:val="nil"/>
            </w:tcBorders>
            <w:shd w:val="clear" w:color="D9D9D9" w:fill="D9D9D9"/>
          </w:tcPr>
          <w:p w14:paraId="181BB13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10E32A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CD82094" w14:textId="28BA35E4" w:rsidTr="00701335">
        <w:trPr>
          <w:trHeight w:val="300"/>
        </w:trPr>
        <w:tc>
          <w:tcPr>
            <w:tcW w:w="580" w:type="dxa"/>
            <w:tcBorders>
              <w:top w:val="nil"/>
              <w:left w:val="nil"/>
              <w:bottom w:val="nil"/>
              <w:right w:val="nil"/>
            </w:tcBorders>
            <w:shd w:val="clear" w:color="auto" w:fill="auto"/>
            <w:noWrap/>
            <w:vAlign w:val="bottom"/>
            <w:hideMark/>
          </w:tcPr>
          <w:p w14:paraId="201CD51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158</w:t>
            </w:r>
          </w:p>
        </w:tc>
        <w:tc>
          <w:tcPr>
            <w:tcW w:w="5386" w:type="dxa"/>
            <w:tcBorders>
              <w:top w:val="nil"/>
              <w:left w:val="nil"/>
              <w:bottom w:val="nil"/>
              <w:right w:val="nil"/>
            </w:tcBorders>
            <w:shd w:val="clear" w:color="auto" w:fill="auto"/>
            <w:noWrap/>
            <w:vAlign w:val="bottom"/>
            <w:hideMark/>
          </w:tcPr>
          <w:p w14:paraId="0D269E5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POSTE METALICO DE 8 M (CON BASE Y CANASTILLO)</w:t>
            </w:r>
          </w:p>
        </w:tc>
        <w:tc>
          <w:tcPr>
            <w:tcW w:w="850" w:type="dxa"/>
            <w:tcBorders>
              <w:top w:val="nil"/>
              <w:left w:val="nil"/>
              <w:bottom w:val="nil"/>
              <w:right w:val="nil"/>
            </w:tcBorders>
            <w:shd w:val="clear" w:color="auto" w:fill="auto"/>
            <w:noWrap/>
            <w:vAlign w:val="center"/>
            <w:hideMark/>
          </w:tcPr>
          <w:p w14:paraId="1D94DC5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2D6286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134,00</w:t>
            </w:r>
          </w:p>
        </w:tc>
        <w:tc>
          <w:tcPr>
            <w:tcW w:w="1020" w:type="dxa"/>
            <w:tcBorders>
              <w:top w:val="nil"/>
              <w:left w:val="nil"/>
              <w:bottom w:val="nil"/>
              <w:right w:val="nil"/>
            </w:tcBorders>
          </w:tcPr>
          <w:p w14:paraId="2BAC1A2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AB2440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152B916" w14:textId="73E845A3" w:rsidTr="00701335">
        <w:trPr>
          <w:trHeight w:val="300"/>
        </w:trPr>
        <w:tc>
          <w:tcPr>
            <w:tcW w:w="580" w:type="dxa"/>
            <w:tcBorders>
              <w:top w:val="nil"/>
              <w:left w:val="nil"/>
              <w:bottom w:val="nil"/>
              <w:right w:val="nil"/>
            </w:tcBorders>
            <w:shd w:val="clear" w:color="D9D9D9" w:fill="D9D9D9"/>
            <w:noWrap/>
            <w:vAlign w:val="bottom"/>
            <w:hideMark/>
          </w:tcPr>
          <w:p w14:paraId="2A6693A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159</w:t>
            </w:r>
          </w:p>
        </w:tc>
        <w:tc>
          <w:tcPr>
            <w:tcW w:w="5386" w:type="dxa"/>
            <w:tcBorders>
              <w:top w:val="nil"/>
              <w:left w:val="nil"/>
              <w:bottom w:val="nil"/>
              <w:right w:val="nil"/>
            </w:tcBorders>
            <w:shd w:val="clear" w:color="D9D9D9" w:fill="D9D9D9"/>
            <w:noWrap/>
            <w:vAlign w:val="bottom"/>
            <w:hideMark/>
          </w:tcPr>
          <w:p w14:paraId="3C3C196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 Y TENDIDO DE GEOTEXTIL</w:t>
            </w:r>
          </w:p>
        </w:tc>
        <w:tc>
          <w:tcPr>
            <w:tcW w:w="850" w:type="dxa"/>
            <w:tcBorders>
              <w:top w:val="nil"/>
              <w:left w:val="nil"/>
              <w:bottom w:val="nil"/>
              <w:right w:val="nil"/>
            </w:tcBorders>
            <w:shd w:val="clear" w:color="D9D9D9" w:fill="D9D9D9"/>
            <w:noWrap/>
            <w:vAlign w:val="center"/>
            <w:hideMark/>
          </w:tcPr>
          <w:p w14:paraId="68A68DA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589543B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2.632,87</w:t>
            </w:r>
          </w:p>
        </w:tc>
        <w:tc>
          <w:tcPr>
            <w:tcW w:w="1020" w:type="dxa"/>
            <w:tcBorders>
              <w:top w:val="nil"/>
              <w:left w:val="nil"/>
              <w:bottom w:val="nil"/>
              <w:right w:val="nil"/>
            </w:tcBorders>
            <w:shd w:val="clear" w:color="D9D9D9" w:fill="D9D9D9"/>
          </w:tcPr>
          <w:p w14:paraId="774E2A1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0C4658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E4E7CA3" w14:textId="79784B8D" w:rsidTr="00701335">
        <w:trPr>
          <w:trHeight w:val="300"/>
        </w:trPr>
        <w:tc>
          <w:tcPr>
            <w:tcW w:w="580" w:type="dxa"/>
            <w:tcBorders>
              <w:top w:val="nil"/>
              <w:left w:val="nil"/>
              <w:bottom w:val="nil"/>
              <w:right w:val="nil"/>
            </w:tcBorders>
            <w:shd w:val="clear" w:color="auto" w:fill="auto"/>
            <w:noWrap/>
            <w:vAlign w:val="bottom"/>
            <w:hideMark/>
          </w:tcPr>
          <w:p w14:paraId="0D936E6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w:t>
            </w:r>
          </w:p>
        </w:tc>
        <w:tc>
          <w:tcPr>
            <w:tcW w:w="5386" w:type="dxa"/>
            <w:tcBorders>
              <w:top w:val="nil"/>
              <w:left w:val="nil"/>
              <w:bottom w:val="nil"/>
              <w:right w:val="nil"/>
            </w:tcBorders>
            <w:shd w:val="clear" w:color="auto" w:fill="auto"/>
            <w:noWrap/>
            <w:vAlign w:val="bottom"/>
            <w:hideMark/>
          </w:tcPr>
          <w:p w14:paraId="6BFEAD4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 Y COLOCADO DE POLITUBO 1''</w:t>
            </w:r>
          </w:p>
        </w:tc>
        <w:tc>
          <w:tcPr>
            <w:tcW w:w="850" w:type="dxa"/>
            <w:tcBorders>
              <w:top w:val="nil"/>
              <w:left w:val="nil"/>
              <w:bottom w:val="nil"/>
              <w:right w:val="nil"/>
            </w:tcBorders>
            <w:shd w:val="clear" w:color="auto" w:fill="auto"/>
            <w:noWrap/>
            <w:vAlign w:val="center"/>
            <w:hideMark/>
          </w:tcPr>
          <w:p w14:paraId="244B1494"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6F612ED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2.540,00</w:t>
            </w:r>
          </w:p>
        </w:tc>
        <w:tc>
          <w:tcPr>
            <w:tcW w:w="1020" w:type="dxa"/>
            <w:tcBorders>
              <w:top w:val="nil"/>
              <w:left w:val="nil"/>
              <w:bottom w:val="nil"/>
              <w:right w:val="nil"/>
            </w:tcBorders>
          </w:tcPr>
          <w:p w14:paraId="414D8CB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6F75A0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6B61E03" w14:textId="2A46B26A" w:rsidTr="00701335">
        <w:trPr>
          <w:trHeight w:val="300"/>
        </w:trPr>
        <w:tc>
          <w:tcPr>
            <w:tcW w:w="580" w:type="dxa"/>
            <w:tcBorders>
              <w:top w:val="nil"/>
              <w:left w:val="nil"/>
              <w:bottom w:val="nil"/>
              <w:right w:val="nil"/>
            </w:tcBorders>
            <w:shd w:val="clear" w:color="D9D9D9" w:fill="D9D9D9"/>
            <w:noWrap/>
            <w:vAlign w:val="bottom"/>
            <w:hideMark/>
          </w:tcPr>
          <w:p w14:paraId="241082B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161</w:t>
            </w:r>
          </w:p>
        </w:tc>
        <w:tc>
          <w:tcPr>
            <w:tcW w:w="5386" w:type="dxa"/>
            <w:tcBorders>
              <w:top w:val="nil"/>
              <w:left w:val="nil"/>
              <w:bottom w:val="nil"/>
              <w:right w:val="nil"/>
            </w:tcBorders>
            <w:shd w:val="clear" w:color="D9D9D9" w:fill="D9D9D9"/>
            <w:noWrap/>
            <w:vAlign w:val="bottom"/>
            <w:hideMark/>
          </w:tcPr>
          <w:p w14:paraId="28733F9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 Y COLOCADO DE POLITUBO 1 1/2"</w:t>
            </w:r>
          </w:p>
        </w:tc>
        <w:tc>
          <w:tcPr>
            <w:tcW w:w="850" w:type="dxa"/>
            <w:tcBorders>
              <w:top w:val="nil"/>
              <w:left w:val="nil"/>
              <w:bottom w:val="nil"/>
              <w:right w:val="nil"/>
            </w:tcBorders>
            <w:shd w:val="clear" w:color="D9D9D9" w:fill="D9D9D9"/>
            <w:noWrap/>
            <w:vAlign w:val="center"/>
            <w:hideMark/>
          </w:tcPr>
          <w:p w14:paraId="685B0B32"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07C975B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19.674,04</w:t>
            </w:r>
          </w:p>
        </w:tc>
        <w:tc>
          <w:tcPr>
            <w:tcW w:w="1020" w:type="dxa"/>
            <w:tcBorders>
              <w:top w:val="nil"/>
              <w:left w:val="nil"/>
              <w:bottom w:val="nil"/>
              <w:right w:val="nil"/>
            </w:tcBorders>
            <w:shd w:val="clear" w:color="D9D9D9" w:fill="D9D9D9"/>
          </w:tcPr>
          <w:p w14:paraId="4A85E6C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537527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3EE16AC" w14:textId="66647846" w:rsidTr="00701335">
        <w:trPr>
          <w:trHeight w:val="300"/>
        </w:trPr>
        <w:tc>
          <w:tcPr>
            <w:tcW w:w="580" w:type="dxa"/>
            <w:tcBorders>
              <w:top w:val="nil"/>
              <w:left w:val="nil"/>
              <w:bottom w:val="nil"/>
              <w:right w:val="nil"/>
            </w:tcBorders>
            <w:shd w:val="clear" w:color="auto" w:fill="auto"/>
            <w:noWrap/>
            <w:vAlign w:val="bottom"/>
            <w:hideMark/>
          </w:tcPr>
          <w:p w14:paraId="23AA30D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162</w:t>
            </w:r>
          </w:p>
        </w:tc>
        <w:tc>
          <w:tcPr>
            <w:tcW w:w="5386" w:type="dxa"/>
            <w:tcBorders>
              <w:top w:val="nil"/>
              <w:left w:val="nil"/>
              <w:bottom w:val="nil"/>
              <w:right w:val="nil"/>
            </w:tcBorders>
            <w:shd w:val="clear" w:color="auto" w:fill="auto"/>
            <w:noWrap/>
            <w:vAlign w:val="bottom"/>
            <w:hideMark/>
          </w:tcPr>
          <w:p w14:paraId="532029C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DE TRANSFORMADOR MONOFASICO DE 6,9/0,23 15 KVA</w:t>
            </w:r>
          </w:p>
        </w:tc>
        <w:tc>
          <w:tcPr>
            <w:tcW w:w="850" w:type="dxa"/>
            <w:tcBorders>
              <w:top w:val="nil"/>
              <w:left w:val="nil"/>
              <w:bottom w:val="nil"/>
              <w:right w:val="nil"/>
            </w:tcBorders>
            <w:shd w:val="clear" w:color="auto" w:fill="auto"/>
            <w:noWrap/>
            <w:vAlign w:val="center"/>
            <w:hideMark/>
          </w:tcPr>
          <w:p w14:paraId="13EEAAC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61B649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tcPr>
          <w:p w14:paraId="2C1FD20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76700C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96C8F78" w14:textId="05969D7B" w:rsidTr="00701335">
        <w:trPr>
          <w:trHeight w:val="300"/>
        </w:trPr>
        <w:tc>
          <w:tcPr>
            <w:tcW w:w="580" w:type="dxa"/>
            <w:tcBorders>
              <w:top w:val="nil"/>
              <w:left w:val="nil"/>
              <w:bottom w:val="nil"/>
              <w:right w:val="nil"/>
            </w:tcBorders>
            <w:shd w:val="clear" w:color="D9D9D9" w:fill="D9D9D9"/>
            <w:noWrap/>
            <w:vAlign w:val="bottom"/>
            <w:hideMark/>
          </w:tcPr>
          <w:p w14:paraId="7FE891F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163</w:t>
            </w:r>
          </w:p>
        </w:tc>
        <w:tc>
          <w:tcPr>
            <w:tcW w:w="5386" w:type="dxa"/>
            <w:tcBorders>
              <w:top w:val="nil"/>
              <w:left w:val="nil"/>
              <w:bottom w:val="nil"/>
              <w:right w:val="nil"/>
            </w:tcBorders>
            <w:shd w:val="clear" w:color="D9D9D9" w:fill="D9D9D9"/>
            <w:noWrap/>
            <w:vAlign w:val="bottom"/>
            <w:hideMark/>
          </w:tcPr>
          <w:p w14:paraId="18345D2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COLOCACION DE BOLARDO TIPO 1</w:t>
            </w:r>
          </w:p>
        </w:tc>
        <w:tc>
          <w:tcPr>
            <w:tcW w:w="850" w:type="dxa"/>
            <w:tcBorders>
              <w:top w:val="nil"/>
              <w:left w:val="nil"/>
              <w:bottom w:val="nil"/>
              <w:right w:val="nil"/>
            </w:tcBorders>
            <w:shd w:val="clear" w:color="D9D9D9" w:fill="D9D9D9"/>
            <w:noWrap/>
            <w:vAlign w:val="center"/>
            <w:hideMark/>
          </w:tcPr>
          <w:p w14:paraId="2BE6E32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53A559A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132,00</w:t>
            </w:r>
          </w:p>
        </w:tc>
        <w:tc>
          <w:tcPr>
            <w:tcW w:w="1020" w:type="dxa"/>
            <w:tcBorders>
              <w:top w:val="nil"/>
              <w:left w:val="nil"/>
              <w:bottom w:val="nil"/>
              <w:right w:val="nil"/>
            </w:tcBorders>
            <w:shd w:val="clear" w:color="D9D9D9" w:fill="D9D9D9"/>
          </w:tcPr>
          <w:p w14:paraId="41D2F83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E24257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5EACDC1" w14:textId="4BBE1F65" w:rsidTr="00701335">
        <w:trPr>
          <w:trHeight w:val="300"/>
        </w:trPr>
        <w:tc>
          <w:tcPr>
            <w:tcW w:w="580" w:type="dxa"/>
            <w:tcBorders>
              <w:top w:val="nil"/>
              <w:left w:val="nil"/>
              <w:bottom w:val="nil"/>
              <w:right w:val="nil"/>
            </w:tcBorders>
            <w:shd w:val="clear" w:color="auto" w:fill="auto"/>
            <w:noWrap/>
            <w:vAlign w:val="bottom"/>
            <w:hideMark/>
          </w:tcPr>
          <w:p w14:paraId="24C8AC7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164</w:t>
            </w:r>
          </w:p>
        </w:tc>
        <w:tc>
          <w:tcPr>
            <w:tcW w:w="5386" w:type="dxa"/>
            <w:tcBorders>
              <w:top w:val="nil"/>
              <w:left w:val="nil"/>
              <w:bottom w:val="nil"/>
              <w:right w:val="nil"/>
            </w:tcBorders>
            <w:shd w:val="clear" w:color="auto" w:fill="auto"/>
            <w:noWrap/>
            <w:vAlign w:val="bottom"/>
            <w:hideMark/>
          </w:tcPr>
          <w:p w14:paraId="418DEC3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COLOCACION DE CARRUSEL</w:t>
            </w:r>
          </w:p>
        </w:tc>
        <w:tc>
          <w:tcPr>
            <w:tcW w:w="850" w:type="dxa"/>
            <w:tcBorders>
              <w:top w:val="nil"/>
              <w:left w:val="nil"/>
              <w:bottom w:val="nil"/>
              <w:right w:val="nil"/>
            </w:tcBorders>
            <w:shd w:val="clear" w:color="auto" w:fill="auto"/>
            <w:noWrap/>
            <w:vAlign w:val="center"/>
            <w:hideMark/>
          </w:tcPr>
          <w:p w14:paraId="7CAC95C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3FC022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tcPr>
          <w:p w14:paraId="25D547B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7C7458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1ED10F0" w14:textId="12C30BBC" w:rsidTr="00701335">
        <w:trPr>
          <w:trHeight w:val="300"/>
        </w:trPr>
        <w:tc>
          <w:tcPr>
            <w:tcW w:w="580" w:type="dxa"/>
            <w:tcBorders>
              <w:top w:val="nil"/>
              <w:left w:val="nil"/>
              <w:bottom w:val="nil"/>
              <w:right w:val="nil"/>
            </w:tcBorders>
            <w:shd w:val="clear" w:color="D9D9D9" w:fill="D9D9D9"/>
            <w:noWrap/>
            <w:vAlign w:val="bottom"/>
            <w:hideMark/>
          </w:tcPr>
          <w:p w14:paraId="4BE46B8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165</w:t>
            </w:r>
          </w:p>
        </w:tc>
        <w:tc>
          <w:tcPr>
            <w:tcW w:w="5386" w:type="dxa"/>
            <w:tcBorders>
              <w:top w:val="nil"/>
              <w:left w:val="nil"/>
              <w:bottom w:val="nil"/>
              <w:right w:val="nil"/>
            </w:tcBorders>
            <w:shd w:val="clear" w:color="D9D9D9" w:fill="D9D9D9"/>
            <w:noWrap/>
            <w:vAlign w:val="bottom"/>
            <w:hideMark/>
          </w:tcPr>
          <w:p w14:paraId="14FE3B8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 xml:space="preserve">PROVISION Y COLOCACION DE RESBALIN GRANDE H= 4 </w:t>
            </w:r>
            <w:proofErr w:type="spellStart"/>
            <w:r w:rsidRPr="00701335">
              <w:rPr>
                <w:rFonts w:asciiTheme="minorHAnsi" w:hAnsiTheme="minorHAnsi" w:cstheme="minorHAnsi"/>
                <w:color w:val="000000"/>
                <w:sz w:val="20"/>
                <w:szCs w:val="20"/>
                <w:lang w:val="es-BO" w:eastAsia="es-BO"/>
              </w:rPr>
              <w:t>Mts</w:t>
            </w:r>
            <w:proofErr w:type="spellEnd"/>
            <w:r w:rsidRPr="00701335">
              <w:rPr>
                <w:rFonts w:asciiTheme="minorHAnsi" w:hAnsiTheme="minorHAnsi" w:cstheme="minorHAnsi"/>
                <w:color w:val="000000"/>
                <w:sz w:val="20"/>
                <w:szCs w:val="20"/>
                <w:lang w:val="es-BO" w:eastAsia="es-BO"/>
              </w:rPr>
              <w:t xml:space="preserve"> L=5.5 m</w:t>
            </w:r>
          </w:p>
        </w:tc>
        <w:tc>
          <w:tcPr>
            <w:tcW w:w="850" w:type="dxa"/>
            <w:tcBorders>
              <w:top w:val="nil"/>
              <w:left w:val="nil"/>
              <w:bottom w:val="nil"/>
              <w:right w:val="nil"/>
            </w:tcBorders>
            <w:shd w:val="clear" w:color="D9D9D9" w:fill="D9D9D9"/>
            <w:noWrap/>
            <w:vAlign w:val="center"/>
            <w:hideMark/>
          </w:tcPr>
          <w:p w14:paraId="783DFB23"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7CD852C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3F0E4F8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FA5EDE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90B16B5" w14:textId="7BA4C979" w:rsidTr="00701335">
        <w:trPr>
          <w:trHeight w:val="300"/>
        </w:trPr>
        <w:tc>
          <w:tcPr>
            <w:tcW w:w="580" w:type="dxa"/>
            <w:tcBorders>
              <w:top w:val="nil"/>
              <w:left w:val="nil"/>
              <w:bottom w:val="nil"/>
              <w:right w:val="nil"/>
            </w:tcBorders>
            <w:shd w:val="clear" w:color="auto" w:fill="auto"/>
            <w:noWrap/>
            <w:vAlign w:val="bottom"/>
            <w:hideMark/>
          </w:tcPr>
          <w:p w14:paraId="4EAF7CE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166</w:t>
            </w:r>
          </w:p>
        </w:tc>
        <w:tc>
          <w:tcPr>
            <w:tcW w:w="5386" w:type="dxa"/>
            <w:tcBorders>
              <w:top w:val="nil"/>
              <w:left w:val="nil"/>
              <w:bottom w:val="nil"/>
              <w:right w:val="nil"/>
            </w:tcBorders>
            <w:shd w:val="clear" w:color="auto" w:fill="auto"/>
            <w:noWrap/>
            <w:vAlign w:val="bottom"/>
            <w:hideMark/>
          </w:tcPr>
          <w:p w14:paraId="3D57D98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COLOCACION DE SUBE Y BAJA H=48 L=3.5M 4 ASIENTOS</w:t>
            </w:r>
          </w:p>
        </w:tc>
        <w:tc>
          <w:tcPr>
            <w:tcW w:w="850" w:type="dxa"/>
            <w:tcBorders>
              <w:top w:val="nil"/>
              <w:left w:val="nil"/>
              <w:bottom w:val="nil"/>
              <w:right w:val="nil"/>
            </w:tcBorders>
            <w:shd w:val="clear" w:color="auto" w:fill="auto"/>
            <w:noWrap/>
            <w:vAlign w:val="center"/>
            <w:hideMark/>
          </w:tcPr>
          <w:p w14:paraId="6E41C711"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6C7ED70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tcPr>
          <w:p w14:paraId="52526EB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BD2323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49F7D21" w14:textId="49DE8E80" w:rsidTr="00701335">
        <w:trPr>
          <w:trHeight w:val="300"/>
        </w:trPr>
        <w:tc>
          <w:tcPr>
            <w:tcW w:w="580" w:type="dxa"/>
            <w:tcBorders>
              <w:top w:val="nil"/>
              <w:left w:val="nil"/>
              <w:bottom w:val="nil"/>
              <w:right w:val="nil"/>
            </w:tcBorders>
            <w:shd w:val="clear" w:color="D9D9D9" w:fill="D9D9D9"/>
            <w:noWrap/>
            <w:vAlign w:val="bottom"/>
            <w:hideMark/>
          </w:tcPr>
          <w:p w14:paraId="1972F36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167</w:t>
            </w:r>
          </w:p>
        </w:tc>
        <w:tc>
          <w:tcPr>
            <w:tcW w:w="5386" w:type="dxa"/>
            <w:tcBorders>
              <w:top w:val="nil"/>
              <w:left w:val="nil"/>
              <w:bottom w:val="nil"/>
              <w:right w:val="nil"/>
            </w:tcBorders>
            <w:shd w:val="clear" w:color="D9D9D9" w:fill="D9D9D9"/>
            <w:noWrap/>
            <w:vAlign w:val="bottom"/>
            <w:hideMark/>
          </w:tcPr>
          <w:p w14:paraId="69F05B2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PROVISIÓN Y COLOCADO DE BALDOSAS AMORTIGUANTE DE CAUCHO RECICLADO</w:t>
            </w:r>
          </w:p>
        </w:tc>
        <w:tc>
          <w:tcPr>
            <w:tcW w:w="850" w:type="dxa"/>
            <w:tcBorders>
              <w:top w:val="nil"/>
              <w:left w:val="nil"/>
              <w:bottom w:val="nil"/>
              <w:right w:val="nil"/>
            </w:tcBorders>
            <w:shd w:val="clear" w:color="D9D9D9" w:fill="D9D9D9"/>
            <w:noWrap/>
            <w:vAlign w:val="center"/>
            <w:hideMark/>
          </w:tcPr>
          <w:p w14:paraId="44E5015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2071463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174,04</w:t>
            </w:r>
          </w:p>
        </w:tc>
        <w:tc>
          <w:tcPr>
            <w:tcW w:w="1020" w:type="dxa"/>
            <w:tcBorders>
              <w:top w:val="nil"/>
              <w:left w:val="nil"/>
              <w:bottom w:val="nil"/>
              <w:right w:val="nil"/>
            </w:tcBorders>
            <w:shd w:val="clear" w:color="D9D9D9" w:fill="D9D9D9"/>
          </w:tcPr>
          <w:p w14:paraId="0CCBF73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A0DA8D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3B6BF46" w14:textId="7912AF2B" w:rsidTr="00701335">
        <w:trPr>
          <w:trHeight w:val="300"/>
        </w:trPr>
        <w:tc>
          <w:tcPr>
            <w:tcW w:w="580" w:type="dxa"/>
            <w:tcBorders>
              <w:top w:val="nil"/>
              <w:left w:val="nil"/>
              <w:bottom w:val="nil"/>
              <w:right w:val="nil"/>
            </w:tcBorders>
            <w:shd w:val="clear" w:color="auto" w:fill="auto"/>
            <w:noWrap/>
            <w:vAlign w:val="bottom"/>
            <w:hideMark/>
          </w:tcPr>
          <w:p w14:paraId="659029F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168</w:t>
            </w:r>
          </w:p>
        </w:tc>
        <w:tc>
          <w:tcPr>
            <w:tcW w:w="5386" w:type="dxa"/>
            <w:tcBorders>
              <w:top w:val="nil"/>
              <w:left w:val="nil"/>
              <w:bottom w:val="nil"/>
              <w:right w:val="nil"/>
            </w:tcBorders>
            <w:shd w:val="clear" w:color="auto" w:fill="auto"/>
            <w:noWrap/>
            <w:vAlign w:val="bottom"/>
            <w:hideMark/>
          </w:tcPr>
          <w:p w14:paraId="66A6AD7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COLOCADO DE GRAVA 1 1/2" PARA DRENAJE</w:t>
            </w:r>
          </w:p>
        </w:tc>
        <w:tc>
          <w:tcPr>
            <w:tcW w:w="850" w:type="dxa"/>
            <w:tcBorders>
              <w:top w:val="nil"/>
              <w:left w:val="nil"/>
              <w:bottom w:val="nil"/>
              <w:right w:val="nil"/>
            </w:tcBorders>
            <w:shd w:val="clear" w:color="auto" w:fill="auto"/>
            <w:noWrap/>
            <w:vAlign w:val="center"/>
            <w:hideMark/>
          </w:tcPr>
          <w:p w14:paraId="2358912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17C6765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438,36</w:t>
            </w:r>
          </w:p>
        </w:tc>
        <w:tc>
          <w:tcPr>
            <w:tcW w:w="1020" w:type="dxa"/>
            <w:tcBorders>
              <w:top w:val="nil"/>
              <w:left w:val="nil"/>
              <w:bottom w:val="nil"/>
              <w:right w:val="nil"/>
            </w:tcBorders>
          </w:tcPr>
          <w:p w14:paraId="70CA693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CD7030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D860F21" w14:textId="3F9BE781" w:rsidTr="00701335">
        <w:trPr>
          <w:trHeight w:val="300"/>
        </w:trPr>
        <w:tc>
          <w:tcPr>
            <w:tcW w:w="580" w:type="dxa"/>
            <w:tcBorders>
              <w:top w:val="nil"/>
              <w:left w:val="nil"/>
              <w:bottom w:val="nil"/>
              <w:right w:val="nil"/>
            </w:tcBorders>
            <w:shd w:val="clear" w:color="D9D9D9" w:fill="D9D9D9"/>
            <w:noWrap/>
            <w:vAlign w:val="bottom"/>
            <w:hideMark/>
          </w:tcPr>
          <w:p w14:paraId="04D4A7D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169</w:t>
            </w:r>
          </w:p>
        </w:tc>
        <w:tc>
          <w:tcPr>
            <w:tcW w:w="5386" w:type="dxa"/>
            <w:tcBorders>
              <w:top w:val="nil"/>
              <w:left w:val="nil"/>
              <w:bottom w:val="nil"/>
              <w:right w:val="nil"/>
            </w:tcBorders>
            <w:shd w:val="clear" w:color="D9D9D9" w:fill="D9D9D9"/>
            <w:noWrap/>
            <w:vAlign w:val="bottom"/>
            <w:hideMark/>
          </w:tcPr>
          <w:p w14:paraId="6D379A8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COLOCADO DE GRAVA 3/4"</w:t>
            </w:r>
          </w:p>
        </w:tc>
        <w:tc>
          <w:tcPr>
            <w:tcW w:w="850" w:type="dxa"/>
            <w:tcBorders>
              <w:top w:val="nil"/>
              <w:left w:val="nil"/>
              <w:bottom w:val="nil"/>
              <w:right w:val="nil"/>
            </w:tcBorders>
            <w:shd w:val="clear" w:color="D9D9D9" w:fill="D9D9D9"/>
            <w:noWrap/>
            <w:vAlign w:val="center"/>
            <w:hideMark/>
          </w:tcPr>
          <w:p w14:paraId="0930FCF3"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3764B52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430,00</w:t>
            </w:r>
          </w:p>
        </w:tc>
        <w:tc>
          <w:tcPr>
            <w:tcW w:w="1020" w:type="dxa"/>
            <w:tcBorders>
              <w:top w:val="nil"/>
              <w:left w:val="nil"/>
              <w:bottom w:val="nil"/>
              <w:right w:val="nil"/>
            </w:tcBorders>
            <w:shd w:val="clear" w:color="D9D9D9" w:fill="D9D9D9"/>
          </w:tcPr>
          <w:p w14:paraId="572CDFC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B0D100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02E6384" w14:textId="1F2D10BF" w:rsidTr="00701335">
        <w:trPr>
          <w:trHeight w:val="300"/>
        </w:trPr>
        <w:tc>
          <w:tcPr>
            <w:tcW w:w="580" w:type="dxa"/>
            <w:tcBorders>
              <w:top w:val="nil"/>
              <w:left w:val="nil"/>
              <w:bottom w:val="nil"/>
              <w:right w:val="nil"/>
            </w:tcBorders>
            <w:shd w:val="clear" w:color="auto" w:fill="auto"/>
            <w:noWrap/>
            <w:vAlign w:val="bottom"/>
            <w:hideMark/>
          </w:tcPr>
          <w:p w14:paraId="0AFF31C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170</w:t>
            </w:r>
          </w:p>
        </w:tc>
        <w:tc>
          <w:tcPr>
            <w:tcW w:w="5386" w:type="dxa"/>
            <w:tcBorders>
              <w:top w:val="nil"/>
              <w:left w:val="nil"/>
              <w:bottom w:val="nil"/>
              <w:right w:val="nil"/>
            </w:tcBorders>
            <w:shd w:val="clear" w:color="auto" w:fill="auto"/>
            <w:noWrap/>
            <w:vAlign w:val="bottom"/>
            <w:hideMark/>
          </w:tcPr>
          <w:p w14:paraId="7B25F33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COLOCADO DE LETRERO DE OBRAS</w:t>
            </w:r>
          </w:p>
        </w:tc>
        <w:tc>
          <w:tcPr>
            <w:tcW w:w="850" w:type="dxa"/>
            <w:tcBorders>
              <w:top w:val="nil"/>
              <w:left w:val="nil"/>
              <w:bottom w:val="nil"/>
              <w:right w:val="nil"/>
            </w:tcBorders>
            <w:shd w:val="clear" w:color="auto" w:fill="auto"/>
            <w:noWrap/>
            <w:vAlign w:val="center"/>
            <w:hideMark/>
          </w:tcPr>
          <w:p w14:paraId="79EF6C5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11C928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tcPr>
          <w:p w14:paraId="4D05294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EE8434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E32D1D9" w14:textId="4F6AF1F5" w:rsidTr="00701335">
        <w:trPr>
          <w:trHeight w:val="300"/>
        </w:trPr>
        <w:tc>
          <w:tcPr>
            <w:tcW w:w="580" w:type="dxa"/>
            <w:tcBorders>
              <w:top w:val="nil"/>
              <w:left w:val="nil"/>
              <w:bottom w:val="nil"/>
              <w:right w:val="nil"/>
            </w:tcBorders>
            <w:shd w:val="clear" w:color="D9D9D9" w:fill="D9D9D9"/>
            <w:noWrap/>
            <w:vAlign w:val="bottom"/>
            <w:hideMark/>
          </w:tcPr>
          <w:p w14:paraId="3EAC9F6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171</w:t>
            </w:r>
          </w:p>
        </w:tc>
        <w:tc>
          <w:tcPr>
            <w:tcW w:w="5386" w:type="dxa"/>
            <w:tcBorders>
              <w:top w:val="nil"/>
              <w:left w:val="nil"/>
              <w:bottom w:val="nil"/>
              <w:right w:val="nil"/>
            </w:tcBorders>
            <w:shd w:val="clear" w:color="D9D9D9" w:fill="D9D9D9"/>
            <w:noWrap/>
            <w:vAlign w:val="bottom"/>
            <w:hideMark/>
          </w:tcPr>
          <w:p w14:paraId="7F6B6A1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COLOCADO DE ROCA DE MONTAÑA</w:t>
            </w:r>
          </w:p>
        </w:tc>
        <w:tc>
          <w:tcPr>
            <w:tcW w:w="850" w:type="dxa"/>
            <w:tcBorders>
              <w:top w:val="nil"/>
              <w:left w:val="nil"/>
              <w:bottom w:val="nil"/>
              <w:right w:val="nil"/>
            </w:tcBorders>
            <w:shd w:val="clear" w:color="D9D9D9" w:fill="D9D9D9"/>
            <w:noWrap/>
            <w:vAlign w:val="center"/>
            <w:hideMark/>
          </w:tcPr>
          <w:p w14:paraId="56D2A98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6ABDCB7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65,00</w:t>
            </w:r>
          </w:p>
        </w:tc>
        <w:tc>
          <w:tcPr>
            <w:tcW w:w="1020" w:type="dxa"/>
            <w:tcBorders>
              <w:top w:val="nil"/>
              <w:left w:val="nil"/>
              <w:bottom w:val="nil"/>
              <w:right w:val="nil"/>
            </w:tcBorders>
            <w:shd w:val="clear" w:color="D9D9D9" w:fill="D9D9D9"/>
          </w:tcPr>
          <w:p w14:paraId="4DAD7C9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4D1300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12B27E5" w14:textId="782D39B6" w:rsidTr="00701335">
        <w:trPr>
          <w:trHeight w:val="300"/>
        </w:trPr>
        <w:tc>
          <w:tcPr>
            <w:tcW w:w="580" w:type="dxa"/>
            <w:tcBorders>
              <w:top w:val="nil"/>
              <w:left w:val="nil"/>
              <w:bottom w:val="nil"/>
              <w:right w:val="nil"/>
            </w:tcBorders>
            <w:shd w:val="clear" w:color="auto" w:fill="auto"/>
            <w:noWrap/>
            <w:vAlign w:val="bottom"/>
            <w:hideMark/>
          </w:tcPr>
          <w:p w14:paraId="4EA927D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172</w:t>
            </w:r>
          </w:p>
        </w:tc>
        <w:tc>
          <w:tcPr>
            <w:tcW w:w="5386" w:type="dxa"/>
            <w:tcBorders>
              <w:top w:val="nil"/>
              <w:left w:val="nil"/>
              <w:bottom w:val="nil"/>
              <w:right w:val="nil"/>
            </w:tcBorders>
            <w:shd w:val="clear" w:color="auto" w:fill="auto"/>
            <w:noWrap/>
            <w:vAlign w:val="bottom"/>
            <w:hideMark/>
          </w:tcPr>
          <w:p w14:paraId="4A6AD4F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ACACIA DEALBATA</w:t>
            </w:r>
          </w:p>
        </w:tc>
        <w:tc>
          <w:tcPr>
            <w:tcW w:w="850" w:type="dxa"/>
            <w:tcBorders>
              <w:top w:val="nil"/>
              <w:left w:val="nil"/>
              <w:bottom w:val="nil"/>
              <w:right w:val="nil"/>
            </w:tcBorders>
            <w:shd w:val="clear" w:color="auto" w:fill="auto"/>
            <w:noWrap/>
            <w:vAlign w:val="center"/>
            <w:hideMark/>
          </w:tcPr>
          <w:p w14:paraId="7F793B2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68E0550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84,00</w:t>
            </w:r>
          </w:p>
        </w:tc>
        <w:tc>
          <w:tcPr>
            <w:tcW w:w="1020" w:type="dxa"/>
            <w:tcBorders>
              <w:top w:val="nil"/>
              <w:left w:val="nil"/>
              <w:bottom w:val="nil"/>
              <w:right w:val="nil"/>
            </w:tcBorders>
          </w:tcPr>
          <w:p w14:paraId="6FC448F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A0BF6E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A213F48" w14:textId="380BB218" w:rsidTr="00701335">
        <w:trPr>
          <w:trHeight w:val="300"/>
        </w:trPr>
        <w:tc>
          <w:tcPr>
            <w:tcW w:w="580" w:type="dxa"/>
            <w:tcBorders>
              <w:top w:val="nil"/>
              <w:left w:val="nil"/>
              <w:bottom w:val="nil"/>
              <w:right w:val="nil"/>
            </w:tcBorders>
            <w:shd w:val="clear" w:color="D9D9D9" w:fill="D9D9D9"/>
            <w:noWrap/>
            <w:vAlign w:val="bottom"/>
            <w:hideMark/>
          </w:tcPr>
          <w:p w14:paraId="6FA625B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173</w:t>
            </w:r>
          </w:p>
        </w:tc>
        <w:tc>
          <w:tcPr>
            <w:tcW w:w="5386" w:type="dxa"/>
            <w:tcBorders>
              <w:top w:val="nil"/>
              <w:left w:val="nil"/>
              <w:bottom w:val="nil"/>
              <w:right w:val="nil"/>
            </w:tcBorders>
            <w:shd w:val="clear" w:color="D9D9D9" w:fill="D9D9D9"/>
            <w:noWrap/>
            <w:vAlign w:val="bottom"/>
            <w:hideMark/>
          </w:tcPr>
          <w:p w14:paraId="540135F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ACACIA FLORIBUNDA</w:t>
            </w:r>
          </w:p>
        </w:tc>
        <w:tc>
          <w:tcPr>
            <w:tcW w:w="850" w:type="dxa"/>
            <w:tcBorders>
              <w:top w:val="nil"/>
              <w:left w:val="nil"/>
              <w:bottom w:val="nil"/>
              <w:right w:val="nil"/>
            </w:tcBorders>
            <w:shd w:val="clear" w:color="D9D9D9" w:fill="D9D9D9"/>
            <w:noWrap/>
            <w:vAlign w:val="center"/>
            <w:hideMark/>
          </w:tcPr>
          <w:p w14:paraId="4D81414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72B2A2E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91,00</w:t>
            </w:r>
          </w:p>
        </w:tc>
        <w:tc>
          <w:tcPr>
            <w:tcW w:w="1020" w:type="dxa"/>
            <w:tcBorders>
              <w:top w:val="nil"/>
              <w:left w:val="nil"/>
              <w:bottom w:val="nil"/>
              <w:right w:val="nil"/>
            </w:tcBorders>
            <w:shd w:val="clear" w:color="D9D9D9" w:fill="D9D9D9"/>
          </w:tcPr>
          <w:p w14:paraId="2D22DA5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3BC02C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6177265" w14:textId="4EC3981C" w:rsidTr="00701335">
        <w:trPr>
          <w:trHeight w:val="300"/>
        </w:trPr>
        <w:tc>
          <w:tcPr>
            <w:tcW w:w="580" w:type="dxa"/>
            <w:tcBorders>
              <w:top w:val="nil"/>
              <w:left w:val="nil"/>
              <w:bottom w:val="nil"/>
              <w:right w:val="nil"/>
            </w:tcBorders>
            <w:shd w:val="clear" w:color="auto" w:fill="auto"/>
            <w:noWrap/>
            <w:vAlign w:val="bottom"/>
            <w:hideMark/>
          </w:tcPr>
          <w:p w14:paraId="7885774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174</w:t>
            </w:r>
          </w:p>
        </w:tc>
        <w:tc>
          <w:tcPr>
            <w:tcW w:w="5386" w:type="dxa"/>
            <w:tcBorders>
              <w:top w:val="nil"/>
              <w:left w:val="nil"/>
              <w:bottom w:val="nil"/>
              <w:right w:val="nil"/>
            </w:tcBorders>
            <w:shd w:val="clear" w:color="auto" w:fill="auto"/>
            <w:noWrap/>
            <w:vAlign w:val="bottom"/>
            <w:hideMark/>
          </w:tcPr>
          <w:p w14:paraId="333D117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ACACIA MELANOXYLON</w:t>
            </w:r>
          </w:p>
        </w:tc>
        <w:tc>
          <w:tcPr>
            <w:tcW w:w="850" w:type="dxa"/>
            <w:tcBorders>
              <w:top w:val="nil"/>
              <w:left w:val="nil"/>
              <w:bottom w:val="nil"/>
              <w:right w:val="nil"/>
            </w:tcBorders>
            <w:shd w:val="clear" w:color="auto" w:fill="auto"/>
            <w:noWrap/>
            <w:vAlign w:val="center"/>
            <w:hideMark/>
          </w:tcPr>
          <w:p w14:paraId="48D3F10D"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05D34C0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w:t>
            </w:r>
          </w:p>
        </w:tc>
        <w:tc>
          <w:tcPr>
            <w:tcW w:w="1020" w:type="dxa"/>
            <w:tcBorders>
              <w:top w:val="nil"/>
              <w:left w:val="nil"/>
              <w:bottom w:val="nil"/>
              <w:right w:val="nil"/>
            </w:tcBorders>
          </w:tcPr>
          <w:p w14:paraId="30F8FC9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0AF41C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85FEB5A" w14:textId="1E7ABCA5" w:rsidTr="00701335">
        <w:trPr>
          <w:trHeight w:val="300"/>
        </w:trPr>
        <w:tc>
          <w:tcPr>
            <w:tcW w:w="580" w:type="dxa"/>
            <w:tcBorders>
              <w:top w:val="nil"/>
              <w:left w:val="nil"/>
              <w:bottom w:val="nil"/>
              <w:right w:val="nil"/>
            </w:tcBorders>
            <w:shd w:val="clear" w:color="D9D9D9" w:fill="D9D9D9"/>
            <w:noWrap/>
            <w:vAlign w:val="bottom"/>
            <w:hideMark/>
          </w:tcPr>
          <w:p w14:paraId="1C8C50B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175</w:t>
            </w:r>
          </w:p>
        </w:tc>
        <w:tc>
          <w:tcPr>
            <w:tcW w:w="5386" w:type="dxa"/>
            <w:tcBorders>
              <w:top w:val="nil"/>
              <w:left w:val="nil"/>
              <w:bottom w:val="nil"/>
              <w:right w:val="nil"/>
            </w:tcBorders>
            <w:shd w:val="clear" w:color="D9D9D9" w:fill="D9D9D9"/>
            <w:noWrap/>
            <w:vAlign w:val="bottom"/>
            <w:hideMark/>
          </w:tcPr>
          <w:p w14:paraId="4E01C6B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ÁLAMO (POPULUS PIRAMIDAL)</w:t>
            </w:r>
          </w:p>
        </w:tc>
        <w:tc>
          <w:tcPr>
            <w:tcW w:w="850" w:type="dxa"/>
            <w:tcBorders>
              <w:top w:val="nil"/>
              <w:left w:val="nil"/>
              <w:bottom w:val="nil"/>
              <w:right w:val="nil"/>
            </w:tcBorders>
            <w:shd w:val="clear" w:color="D9D9D9" w:fill="D9D9D9"/>
            <w:noWrap/>
            <w:vAlign w:val="center"/>
            <w:hideMark/>
          </w:tcPr>
          <w:p w14:paraId="3531177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375E514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22,00</w:t>
            </w:r>
          </w:p>
        </w:tc>
        <w:tc>
          <w:tcPr>
            <w:tcW w:w="1020" w:type="dxa"/>
            <w:tcBorders>
              <w:top w:val="nil"/>
              <w:left w:val="nil"/>
              <w:bottom w:val="nil"/>
              <w:right w:val="nil"/>
            </w:tcBorders>
            <w:shd w:val="clear" w:color="D9D9D9" w:fill="D9D9D9"/>
          </w:tcPr>
          <w:p w14:paraId="7B56381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5A3C18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E8BB6BD" w14:textId="56438193" w:rsidTr="00701335">
        <w:trPr>
          <w:trHeight w:val="300"/>
        </w:trPr>
        <w:tc>
          <w:tcPr>
            <w:tcW w:w="580" w:type="dxa"/>
            <w:tcBorders>
              <w:top w:val="nil"/>
              <w:left w:val="nil"/>
              <w:bottom w:val="nil"/>
              <w:right w:val="nil"/>
            </w:tcBorders>
            <w:shd w:val="clear" w:color="auto" w:fill="auto"/>
            <w:noWrap/>
            <w:vAlign w:val="bottom"/>
            <w:hideMark/>
          </w:tcPr>
          <w:p w14:paraId="52D4B32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176</w:t>
            </w:r>
          </w:p>
        </w:tc>
        <w:tc>
          <w:tcPr>
            <w:tcW w:w="5386" w:type="dxa"/>
            <w:tcBorders>
              <w:top w:val="nil"/>
              <w:left w:val="nil"/>
              <w:bottom w:val="nil"/>
              <w:right w:val="nil"/>
            </w:tcBorders>
            <w:shd w:val="clear" w:color="auto" w:fill="auto"/>
            <w:noWrap/>
            <w:vAlign w:val="bottom"/>
            <w:hideMark/>
          </w:tcPr>
          <w:p w14:paraId="44E91E9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CHACATEA MORADA (DODONEA PURPUREA)</w:t>
            </w:r>
          </w:p>
        </w:tc>
        <w:tc>
          <w:tcPr>
            <w:tcW w:w="850" w:type="dxa"/>
            <w:tcBorders>
              <w:top w:val="nil"/>
              <w:left w:val="nil"/>
              <w:bottom w:val="nil"/>
              <w:right w:val="nil"/>
            </w:tcBorders>
            <w:shd w:val="clear" w:color="auto" w:fill="auto"/>
            <w:noWrap/>
            <w:vAlign w:val="center"/>
            <w:hideMark/>
          </w:tcPr>
          <w:p w14:paraId="3E46FDF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4488C8C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42,00</w:t>
            </w:r>
          </w:p>
        </w:tc>
        <w:tc>
          <w:tcPr>
            <w:tcW w:w="1020" w:type="dxa"/>
            <w:tcBorders>
              <w:top w:val="nil"/>
              <w:left w:val="nil"/>
              <w:bottom w:val="nil"/>
              <w:right w:val="nil"/>
            </w:tcBorders>
          </w:tcPr>
          <w:p w14:paraId="7BC8742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6CECD1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4EDC15B" w14:textId="769E4896" w:rsidTr="00701335">
        <w:trPr>
          <w:trHeight w:val="300"/>
        </w:trPr>
        <w:tc>
          <w:tcPr>
            <w:tcW w:w="580" w:type="dxa"/>
            <w:tcBorders>
              <w:top w:val="nil"/>
              <w:left w:val="nil"/>
              <w:bottom w:val="nil"/>
              <w:right w:val="nil"/>
            </w:tcBorders>
            <w:shd w:val="clear" w:color="D9D9D9" w:fill="D9D9D9"/>
            <w:noWrap/>
            <w:vAlign w:val="bottom"/>
            <w:hideMark/>
          </w:tcPr>
          <w:p w14:paraId="60EE43D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177</w:t>
            </w:r>
          </w:p>
        </w:tc>
        <w:tc>
          <w:tcPr>
            <w:tcW w:w="5386" w:type="dxa"/>
            <w:tcBorders>
              <w:top w:val="nil"/>
              <w:left w:val="nil"/>
              <w:bottom w:val="nil"/>
              <w:right w:val="nil"/>
            </w:tcBorders>
            <w:shd w:val="clear" w:color="D9D9D9" w:fill="D9D9D9"/>
            <w:noWrap/>
            <w:vAlign w:val="bottom"/>
            <w:hideMark/>
          </w:tcPr>
          <w:p w14:paraId="2FAD0DA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CHACATEA VERDE (DODONEA SP)</w:t>
            </w:r>
          </w:p>
        </w:tc>
        <w:tc>
          <w:tcPr>
            <w:tcW w:w="850" w:type="dxa"/>
            <w:tcBorders>
              <w:top w:val="nil"/>
              <w:left w:val="nil"/>
              <w:bottom w:val="nil"/>
              <w:right w:val="nil"/>
            </w:tcBorders>
            <w:shd w:val="clear" w:color="D9D9D9" w:fill="D9D9D9"/>
            <w:noWrap/>
            <w:vAlign w:val="center"/>
            <w:hideMark/>
          </w:tcPr>
          <w:p w14:paraId="1CF2BB1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2700CE0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w:t>
            </w:r>
          </w:p>
        </w:tc>
        <w:tc>
          <w:tcPr>
            <w:tcW w:w="1020" w:type="dxa"/>
            <w:tcBorders>
              <w:top w:val="nil"/>
              <w:left w:val="nil"/>
              <w:bottom w:val="nil"/>
              <w:right w:val="nil"/>
            </w:tcBorders>
            <w:shd w:val="clear" w:color="D9D9D9" w:fill="D9D9D9"/>
          </w:tcPr>
          <w:p w14:paraId="0E9C2AE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15397E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ACA9F04" w14:textId="6EF76B08" w:rsidTr="00701335">
        <w:trPr>
          <w:trHeight w:val="300"/>
        </w:trPr>
        <w:tc>
          <w:tcPr>
            <w:tcW w:w="580" w:type="dxa"/>
            <w:tcBorders>
              <w:top w:val="nil"/>
              <w:left w:val="nil"/>
              <w:bottom w:val="nil"/>
              <w:right w:val="nil"/>
            </w:tcBorders>
            <w:shd w:val="clear" w:color="auto" w:fill="auto"/>
            <w:noWrap/>
            <w:vAlign w:val="bottom"/>
            <w:hideMark/>
          </w:tcPr>
          <w:p w14:paraId="101FAAD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178</w:t>
            </w:r>
          </w:p>
        </w:tc>
        <w:tc>
          <w:tcPr>
            <w:tcW w:w="5386" w:type="dxa"/>
            <w:tcBorders>
              <w:top w:val="nil"/>
              <w:left w:val="nil"/>
              <w:bottom w:val="nil"/>
              <w:right w:val="nil"/>
            </w:tcBorders>
            <w:shd w:val="clear" w:color="auto" w:fill="auto"/>
            <w:noWrap/>
            <w:vAlign w:val="bottom"/>
            <w:hideMark/>
          </w:tcPr>
          <w:p w14:paraId="29E9810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CIPRÉS (CUPRESSUS MACROCARPA)</w:t>
            </w:r>
          </w:p>
        </w:tc>
        <w:tc>
          <w:tcPr>
            <w:tcW w:w="850" w:type="dxa"/>
            <w:tcBorders>
              <w:top w:val="nil"/>
              <w:left w:val="nil"/>
              <w:bottom w:val="nil"/>
              <w:right w:val="nil"/>
            </w:tcBorders>
            <w:shd w:val="clear" w:color="auto" w:fill="auto"/>
            <w:noWrap/>
            <w:vAlign w:val="center"/>
            <w:hideMark/>
          </w:tcPr>
          <w:p w14:paraId="7E06ABB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60F7BAE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37,00</w:t>
            </w:r>
          </w:p>
        </w:tc>
        <w:tc>
          <w:tcPr>
            <w:tcW w:w="1020" w:type="dxa"/>
            <w:tcBorders>
              <w:top w:val="nil"/>
              <w:left w:val="nil"/>
              <w:bottom w:val="nil"/>
              <w:right w:val="nil"/>
            </w:tcBorders>
          </w:tcPr>
          <w:p w14:paraId="7D77CED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4D2044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926133D" w14:textId="27F9C5EC" w:rsidTr="00701335">
        <w:trPr>
          <w:trHeight w:val="300"/>
        </w:trPr>
        <w:tc>
          <w:tcPr>
            <w:tcW w:w="580" w:type="dxa"/>
            <w:tcBorders>
              <w:top w:val="nil"/>
              <w:left w:val="nil"/>
              <w:bottom w:val="nil"/>
              <w:right w:val="nil"/>
            </w:tcBorders>
            <w:shd w:val="clear" w:color="D9D9D9" w:fill="D9D9D9"/>
            <w:noWrap/>
            <w:vAlign w:val="bottom"/>
            <w:hideMark/>
          </w:tcPr>
          <w:p w14:paraId="6A43278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179</w:t>
            </w:r>
          </w:p>
        </w:tc>
        <w:tc>
          <w:tcPr>
            <w:tcW w:w="5386" w:type="dxa"/>
            <w:tcBorders>
              <w:top w:val="nil"/>
              <w:left w:val="nil"/>
              <w:bottom w:val="nil"/>
              <w:right w:val="nil"/>
            </w:tcBorders>
            <w:shd w:val="clear" w:color="D9D9D9" w:fill="D9D9D9"/>
            <w:noWrap/>
            <w:vAlign w:val="bottom"/>
            <w:hideMark/>
          </w:tcPr>
          <w:p w14:paraId="2D50666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GERANEO (GERANIUM)</w:t>
            </w:r>
          </w:p>
        </w:tc>
        <w:tc>
          <w:tcPr>
            <w:tcW w:w="850" w:type="dxa"/>
            <w:tcBorders>
              <w:top w:val="nil"/>
              <w:left w:val="nil"/>
              <w:bottom w:val="nil"/>
              <w:right w:val="nil"/>
            </w:tcBorders>
            <w:shd w:val="clear" w:color="D9D9D9" w:fill="D9D9D9"/>
            <w:noWrap/>
            <w:vAlign w:val="center"/>
            <w:hideMark/>
          </w:tcPr>
          <w:p w14:paraId="0075104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25FF2B1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362,00</w:t>
            </w:r>
          </w:p>
        </w:tc>
        <w:tc>
          <w:tcPr>
            <w:tcW w:w="1020" w:type="dxa"/>
            <w:tcBorders>
              <w:top w:val="nil"/>
              <w:left w:val="nil"/>
              <w:bottom w:val="nil"/>
              <w:right w:val="nil"/>
            </w:tcBorders>
            <w:shd w:val="clear" w:color="D9D9D9" w:fill="D9D9D9"/>
          </w:tcPr>
          <w:p w14:paraId="58D1A04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42AAAD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C9B30C1" w14:textId="63E8546A" w:rsidTr="00701335">
        <w:trPr>
          <w:trHeight w:val="300"/>
        </w:trPr>
        <w:tc>
          <w:tcPr>
            <w:tcW w:w="580" w:type="dxa"/>
            <w:tcBorders>
              <w:top w:val="nil"/>
              <w:left w:val="nil"/>
              <w:bottom w:val="nil"/>
              <w:right w:val="nil"/>
            </w:tcBorders>
            <w:shd w:val="clear" w:color="auto" w:fill="auto"/>
            <w:noWrap/>
            <w:vAlign w:val="bottom"/>
            <w:hideMark/>
          </w:tcPr>
          <w:p w14:paraId="54BCDB5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180</w:t>
            </w:r>
          </w:p>
        </w:tc>
        <w:tc>
          <w:tcPr>
            <w:tcW w:w="5386" w:type="dxa"/>
            <w:tcBorders>
              <w:top w:val="nil"/>
              <w:left w:val="nil"/>
              <w:bottom w:val="nil"/>
              <w:right w:val="nil"/>
            </w:tcBorders>
            <w:shd w:val="clear" w:color="auto" w:fill="auto"/>
            <w:noWrap/>
            <w:vAlign w:val="bottom"/>
            <w:hideMark/>
          </w:tcPr>
          <w:p w14:paraId="6C38A35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GRAMA GRUESA</w:t>
            </w:r>
          </w:p>
        </w:tc>
        <w:tc>
          <w:tcPr>
            <w:tcW w:w="850" w:type="dxa"/>
            <w:tcBorders>
              <w:top w:val="nil"/>
              <w:left w:val="nil"/>
              <w:bottom w:val="nil"/>
              <w:right w:val="nil"/>
            </w:tcBorders>
            <w:shd w:val="clear" w:color="auto" w:fill="auto"/>
            <w:noWrap/>
            <w:vAlign w:val="center"/>
            <w:hideMark/>
          </w:tcPr>
          <w:p w14:paraId="53DEA2D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1F1AA79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5.272,37</w:t>
            </w:r>
          </w:p>
        </w:tc>
        <w:tc>
          <w:tcPr>
            <w:tcW w:w="1020" w:type="dxa"/>
            <w:tcBorders>
              <w:top w:val="nil"/>
              <w:left w:val="nil"/>
              <w:bottom w:val="nil"/>
              <w:right w:val="nil"/>
            </w:tcBorders>
          </w:tcPr>
          <w:p w14:paraId="006567F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2FB58B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4C135CB" w14:textId="5F869DF9" w:rsidTr="00701335">
        <w:trPr>
          <w:trHeight w:val="300"/>
        </w:trPr>
        <w:tc>
          <w:tcPr>
            <w:tcW w:w="580" w:type="dxa"/>
            <w:tcBorders>
              <w:top w:val="nil"/>
              <w:left w:val="nil"/>
              <w:bottom w:val="nil"/>
              <w:right w:val="nil"/>
            </w:tcBorders>
            <w:shd w:val="clear" w:color="D9D9D9" w:fill="D9D9D9"/>
            <w:noWrap/>
            <w:vAlign w:val="bottom"/>
            <w:hideMark/>
          </w:tcPr>
          <w:p w14:paraId="48AA361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181</w:t>
            </w:r>
          </w:p>
        </w:tc>
        <w:tc>
          <w:tcPr>
            <w:tcW w:w="5386" w:type="dxa"/>
            <w:tcBorders>
              <w:top w:val="nil"/>
              <w:left w:val="nil"/>
              <w:bottom w:val="nil"/>
              <w:right w:val="nil"/>
            </w:tcBorders>
            <w:shd w:val="clear" w:color="D9D9D9" w:fill="D9D9D9"/>
            <w:noWrap/>
            <w:vAlign w:val="bottom"/>
            <w:hideMark/>
          </w:tcPr>
          <w:p w14:paraId="44EA630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KISWARA (BUDDEJA CORIÁCEA)</w:t>
            </w:r>
          </w:p>
        </w:tc>
        <w:tc>
          <w:tcPr>
            <w:tcW w:w="850" w:type="dxa"/>
            <w:tcBorders>
              <w:top w:val="nil"/>
              <w:left w:val="nil"/>
              <w:bottom w:val="nil"/>
              <w:right w:val="nil"/>
            </w:tcBorders>
            <w:shd w:val="clear" w:color="D9D9D9" w:fill="D9D9D9"/>
            <w:noWrap/>
            <w:vAlign w:val="center"/>
            <w:hideMark/>
          </w:tcPr>
          <w:p w14:paraId="6EE6E13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2A5B89C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27,00</w:t>
            </w:r>
          </w:p>
        </w:tc>
        <w:tc>
          <w:tcPr>
            <w:tcW w:w="1020" w:type="dxa"/>
            <w:tcBorders>
              <w:top w:val="nil"/>
              <w:left w:val="nil"/>
              <w:bottom w:val="nil"/>
              <w:right w:val="nil"/>
            </w:tcBorders>
            <w:shd w:val="clear" w:color="D9D9D9" w:fill="D9D9D9"/>
          </w:tcPr>
          <w:p w14:paraId="73AC5C7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A67363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E43AB95" w14:textId="7497D73C" w:rsidTr="00701335">
        <w:trPr>
          <w:trHeight w:val="300"/>
        </w:trPr>
        <w:tc>
          <w:tcPr>
            <w:tcW w:w="580" w:type="dxa"/>
            <w:tcBorders>
              <w:top w:val="nil"/>
              <w:left w:val="nil"/>
              <w:bottom w:val="nil"/>
              <w:right w:val="nil"/>
            </w:tcBorders>
            <w:shd w:val="clear" w:color="auto" w:fill="auto"/>
            <w:noWrap/>
            <w:vAlign w:val="bottom"/>
            <w:hideMark/>
          </w:tcPr>
          <w:p w14:paraId="53395D7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182</w:t>
            </w:r>
          </w:p>
        </w:tc>
        <w:tc>
          <w:tcPr>
            <w:tcW w:w="5386" w:type="dxa"/>
            <w:tcBorders>
              <w:top w:val="nil"/>
              <w:left w:val="nil"/>
              <w:bottom w:val="nil"/>
              <w:right w:val="nil"/>
            </w:tcBorders>
            <w:shd w:val="clear" w:color="auto" w:fill="auto"/>
            <w:noWrap/>
            <w:vAlign w:val="bottom"/>
            <w:hideMark/>
          </w:tcPr>
          <w:p w14:paraId="5AC2E12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KOA (MINTHOSTACHIS GLABRECENS)</w:t>
            </w:r>
          </w:p>
        </w:tc>
        <w:tc>
          <w:tcPr>
            <w:tcW w:w="850" w:type="dxa"/>
            <w:tcBorders>
              <w:top w:val="nil"/>
              <w:left w:val="nil"/>
              <w:bottom w:val="nil"/>
              <w:right w:val="nil"/>
            </w:tcBorders>
            <w:shd w:val="clear" w:color="auto" w:fill="auto"/>
            <w:noWrap/>
            <w:vAlign w:val="center"/>
            <w:hideMark/>
          </w:tcPr>
          <w:p w14:paraId="0144E0AD"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4A6C0D3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24,00</w:t>
            </w:r>
          </w:p>
        </w:tc>
        <w:tc>
          <w:tcPr>
            <w:tcW w:w="1020" w:type="dxa"/>
            <w:tcBorders>
              <w:top w:val="nil"/>
              <w:left w:val="nil"/>
              <w:bottom w:val="nil"/>
              <w:right w:val="nil"/>
            </w:tcBorders>
          </w:tcPr>
          <w:p w14:paraId="5EEA639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029114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619BC44" w14:textId="4288D3FE" w:rsidTr="00701335">
        <w:trPr>
          <w:trHeight w:val="300"/>
        </w:trPr>
        <w:tc>
          <w:tcPr>
            <w:tcW w:w="580" w:type="dxa"/>
            <w:tcBorders>
              <w:top w:val="nil"/>
              <w:left w:val="nil"/>
              <w:bottom w:val="nil"/>
              <w:right w:val="nil"/>
            </w:tcBorders>
            <w:shd w:val="clear" w:color="D9D9D9" w:fill="D9D9D9"/>
            <w:noWrap/>
            <w:vAlign w:val="bottom"/>
            <w:hideMark/>
          </w:tcPr>
          <w:p w14:paraId="751A45B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183</w:t>
            </w:r>
          </w:p>
        </w:tc>
        <w:tc>
          <w:tcPr>
            <w:tcW w:w="5386" w:type="dxa"/>
            <w:tcBorders>
              <w:top w:val="nil"/>
              <w:left w:val="nil"/>
              <w:bottom w:val="nil"/>
              <w:right w:val="nil"/>
            </w:tcBorders>
            <w:shd w:val="clear" w:color="D9D9D9" w:fill="D9D9D9"/>
            <w:noWrap/>
            <w:vAlign w:val="bottom"/>
            <w:hideMark/>
          </w:tcPr>
          <w:p w14:paraId="0BF0C45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LAVANDA (LAVANDULA)</w:t>
            </w:r>
          </w:p>
        </w:tc>
        <w:tc>
          <w:tcPr>
            <w:tcW w:w="850" w:type="dxa"/>
            <w:tcBorders>
              <w:top w:val="nil"/>
              <w:left w:val="nil"/>
              <w:bottom w:val="nil"/>
              <w:right w:val="nil"/>
            </w:tcBorders>
            <w:shd w:val="clear" w:color="D9D9D9" w:fill="D9D9D9"/>
            <w:noWrap/>
            <w:vAlign w:val="center"/>
            <w:hideMark/>
          </w:tcPr>
          <w:p w14:paraId="2EA7F44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7C52F8A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38,00</w:t>
            </w:r>
          </w:p>
        </w:tc>
        <w:tc>
          <w:tcPr>
            <w:tcW w:w="1020" w:type="dxa"/>
            <w:tcBorders>
              <w:top w:val="nil"/>
              <w:left w:val="nil"/>
              <w:bottom w:val="nil"/>
              <w:right w:val="nil"/>
            </w:tcBorders>
            <w:shd w:val="clear" w:color="D9D9D9" w:fill="D9D9D9"/>
          </w:tcPr>
          <w:p w14:paraId="327201A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639932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248E799" w14:textId="39CE821A" w:rsidTr="00701335">
        <w:trPr>
          <w:trHeight w:val="300"/>
        </w:trPr>
        <w:tc>
          <w:tcPr>
            <w:tcW w:w="580" w:type="dxa"/>
            <w:tcBorders>
              <w:top w:val="nil"/>
              <w:left w:val="nil"/>
              <w:bottom w:val="nil"/>
              <w:right w:val="nil"/>
            </w:tcBorders>
            <w:shd w:val="clear" w:color="auto" w:fill="auto"/>
            <w:noWrap/>
            <w:vAlign w:val="bottom"/>
            <w:hideMark/>
          </w:tcPr>
          <w:p w14:paraId="74584CF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184</w:t>
            </w:r>
          </w:p>
        </w:tc>
        <w:tc>
          <w:tcPr>
            <w:tcW w:w="5386" w:type="dxa"/>
            <w:tcBorders>
              <w:top w:val="nil"/>
              <w:left w:val="nil"/>
              <w:bottom w:val="nil"/>
              <w:right w:val="nil"/>
            </w:tcBorders>
            <w:shd w:val="clear" w:color="auto" w:fill="auto"/>
            <w:noWrap/>
            <w:vAlign w:val="bottom"/>
            <w:hideMark/>
          </w:tcPr>
          <w:p w14:paraId="7A8CF4B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LIGUSTRO AUREA (LIGUSTRUM SP.)</w:t>
            </w:r>
          </w:p>
        </w:tc>
        <w:tc>
          <w:tcPr>
            <w:tcW w:w="850" w:type="dxa"/>
            <w:tcBorders>
              <w:top w:val="nil"/>
              <w:left w:val="nil"/>
              <w:bottom w:val="nil"/>
              <w:right w:val="nil"/>
            </w:tcBorders>
            <w:shd w:val="clear" w:color="auto" w:fill="auto"/>
            <w:noWrap/>
            <w:vAlign w:val="center"/>
            <w:hideMark/>
          </w:tcPr>
          <w:p w14:paraId="0C952D2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51F22A2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221,00</w:t>
            </w:r>
          </w:p>
        </w:tc>
        <w:tc>
          <w:tcPr>
            <w:tcW w:w="1020" w:type="dxa"/>
            <w:tcBorders>
              <w:top w:val="nil"/>
              <w:left w:val="nil"/>
              <w:bottom w:val="nil"/>
              <w:right w:val="nil"/>
            </w:tcBorders>
          </w:tcPr>
          <w:p w14:paraId="402B79B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261F7D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729FBB2" w14:textId="436E99A6" w:rsidTr="00701335">
        <w:trPr>
          <w:trHeight w:val="300"/>
        </w:trPr>
        <w:tc>
          <w:tcPr>
            <w:tcW w:w="580" w:type="dxa"/>
            <w:tcBorders>
              <w:top w:val="nil"/>
              <w:left w:val="nil"/>
              <w:bottom w:val="nil"/>
              <w:right w:val="nil"/>
            </w:tcBorders>
            <w:shd w:val="clear" w:color="D9D9D9" w:fill="D9D9D9"/>
            <w:noWrap/>
            <w:vAlign w:val="bottom"/>
            <w:hideMark/>
          </w:tcPr>
          <w:p w14:paraId="51E9BDF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185</w:t>
            </w:r>
          </w:p>
        </w:tc>
        <w:tc>
          <w:tcPr>
            <w:tcW w:w="5386" w:type="dxa"/>
            <w:tcBorders>
              <w:top w:val="nil"/>
              <w:left w:val="nil"/>
              <w:bottom w:val="nil"/>
              <w:right w:val="nil"/>
            </w:tcBorders>
            <w:shd w:val="clear" w:color="D9D9D9" w:fill="D9D9D9"/>
            <w:noWrap/>
            <w:vAlign w:val="bottom"/>
            <w:hideMark/>
          </w:tcPr>
          <w:p w14:paraId="0F2956F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LIGUSTRO VERDE (LIGUSTRUM SP.)</w:t>
            </w:r>
          </w:p>
        </w:tc>
        <w:tc>
          <w:tcPr>
            <w:tcW w:w="850" w:type="dxa"/>
            <w:tcBorders>
              <w:top w:val="nil"/>
              <w:left w:val="nil"/>
              <w:bottom w:val="nil"/>
              <w:right w:val="nil"/>
            </w:tcBorders>
            <w:shd w:val="clear" w:color="D9D9D9" w:fill="D9D9D9"/>
            <w:noWrap/>
            <w:vAlign w:val="center"/>
            <w:hideMark/>
          </w:tcPr>
          <w:p w14:paraId="3FFB12D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1E0E56F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148,00</w:t>
            </w:r>
          </w:p>
        </w:tc>
        <w:tc>
          <w:tcPr>
            <w:tcW w:w="1020" w:type="dxa"/>
            <w:tcBorders>
              <w:top w:val="nil"/>
              <w:left w:val="nil"/>
              <w:bottom w:val="nil"/>
              <w:right w:val="nil"/>
            </w:tcBorders>
            <w:shd w:val="clear" w:color="D9D9D9" w:fill="D9D9D9"/>
          </w:tcPr>
          <w:p w14:paraId="54FA755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509504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90794A1" w14:textId="51592E2C" w:rsidTr="00701335">
        <w:trPr>
          <w:trHeight w:val="300"/>
        </w:trPr>
        <w:tc>
          <w:tcPr>
            <w:tcW w:w="580" w:type="dxa"/>
            <w:tcBorders>
              <w:top w:val="nil"/>
              <w:left w:val="nil"/>
              <w:bottom w:val="nil"/>
              <w:right w:val="nil"/>
            </w:tcBorders>
            <w:shd w:val="clear" w:color="auto" w:fill="auto"/>
            <w:noWrap/>
            <w:vAlign w:val="bottom"/>
            <w:hideMark/>
          </w:tcPr>
          <w:p w14:paraId="10A9B29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186</w:t>
            </w:r>
          </w:p>
        </w:tc>
        <w:tc>
          <w:tcPr>
            <w:tcW w:w="5386" w:type="dxa"/>
            <w:tcBorders>
              <w:top w:val="nil"/>
              <w:left w:val="nil"/>
              <w:bottom w:val="nil"/>
              <w:right w:val="nil"/>
            </w:tcBorders>
            <w:shd w:val="clear" w:color="auto" w:fill="auto"/>
            <w:noWrap/>
            <w:vAlign w:val="bottom"/>
            <w:hideMark/>
          </w:tcPr>
          <w:p w14:paraId="5934CC9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MARGARITA (CRISANTEMOS SP.)</w:t>
            </w:r>
          </w:p>
        </w:tc>
        <w:tc>
          <w:tcPr>
            <w:tcW w:w="850" w:type="dxa"/>
            <w:tcBorders>
              <w:top w:val="nil"/>
              <w:left w:val="nil"/>
              <w:bottom w:val="nil"/>
              <w:right w:val="nil"/>
            </w:tcBorders>
            <w:shd w:val="clear" w:color="auto" w:fill="auto"/>
            <w:noWrap/>
            <w:vAlign w:val="center"/>
            <w:hideMark/>
          </w:tcPr>
          <w:p w14:paraId="59992A6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63FD573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1.079,00</w:t>
            </w:r>
          </w:p>
        </w:tc>
        <w:tc>
          <w:tcPr>
            <w:tcW w:w="1020" w:type="dxa"/>
            <w:tcBorders>
              <w:top w:val="nil"/>
              <w:left w:val="nil"/>
              <w:bottom w:val="nil"/>
              <w:right w:val="nil"/>
            </w:tcBorders>
          </w:tcPr>
          <w:p w14:paraId="4EAD4D2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54D364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8018272" w14:textId="5E28625D" w:rsidTr="00701335">
        <w:trPr>
          <w:trHeight w:val="300"/>
        </w:trPr>
        <w:tc>
          <w:tcPr>
            <w:tcW w:w="580" w:type="dxa"/>
            <w:tcBorders>
              <w:top w:val="nil"/>
              <w:left w:val="nil"/>
              <w:bottom w:val="nil"/>
              <w:right w:val="nil"/>
            </w:tcBorders>
            <w:shd w:val="clear" w:color="D9D9D9" w:fill="D9D9D9"/>
            <w:noWrap/>
            <w:vAlign w:val="bottom"/>
            <w:hideMark/>
          </w:tcPr>
          <w:p w14:paraId="02DD881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187</w:t>
            </w:r>
          </w:p>
        </w:tc>
        <w:tc>
          <w:tcPr>
            <w:tcW w:w="5386" w:type="dxa"/>
            <w:tcBorders>
              <w:top w:val="nil"/>
              <w:left w:val="nil"/>
              <w:bottom w:val="nil"/>
              <w:right w:val="nil"/>
            </w:tcBorders>
            <w:shd w:val="clear" w:color="D9D9D9" w:fill="D9D9D9"/>
            <w:noWrap/>
            <w:vAlign w:val="bottom"/>
            <w:hideMark/>
          </w:tcPr>
          <w:p w14:paraId="07BA4BD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MESEMBRIANTEMO (MESEMBRYANTHEMUM ROSEUM)</w:t>
            </w:r>
          </w:p>
        </w:tc>
        <w:tc>
          <w:tcPr>
            <w:tcW w:w="850" w:type="dxa"/>
            <w:tcBorders>
              <w:top w:val="nil"/>
              <w:left w:val="nil"/>
              <w:bottom w:val="nil"/>
              <w:right w:val="nil"/>
            </w:tcBorders>
            <w:shd w:val="clear" w:color="D9D9D9" w:fill="D9D9D9"/>
            <w:noWrap/>
            <w:vAlign w:val="center"/>
            <w:hideMark/>
          </w:tcPr>
          <w:p w14:paraId="10FB87F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1C9CD76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373,00</w:t>
            </w:r>
          </w:p>
        </w:tc>
        <w:tc>
          <w:tcPr>
            <w:tcW w:w="1020" w:type="dxa"/>
            <w:tcBorders>
              <w:top w:val="nil"/>
              <w:left w:val="nil"/>
              <w:bottom w:val="nil"/>
              <w:right w:val="nil"/>
            </w:tcBorders>
            <w:shd w:val="clear" w:color="D9D9D9" w:fill="D9D9D9"/>
          </w:tcPr>
          <w:p w14:paraId="0F04190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E526D7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64A5328" w14:textId="4B3D51DB" w:rsidTr="00701335">
        <w:trPr>
          <w:trHeight w:val="300"/>
        </w:trPr>
        <w:tc>
          <w:tcPr>
            <w:tcW w:w="580" w:type="dxa"/>
            <w:tcBorders>
              <w:top w:val="nil"/>
              <w:left w:val="nil"/>
              <w:bottom w:val="nil"/>
              <w:right w:val="nil"/>
            </w:tcBorders>
            <w:shd w:val="clear" w:color="auto" w:fill="auto"/>
            <w:noWrap/>
            <w:vAlign w:val="bottom"/>
            <w:hideMark/>
          </w:tcPr>
          <w:p w14:paraId="7CF62BA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188</w:t>
            </w:r>
          </w:p>
        </w:tc>
        <w:tc>
          <w:tcPr>
            <w:tcW w:w="5386" w:type="dxa"/>
            <w:tcBorders>
              <w:top w:val="nil"/>
              <w:left w:val="nil"/>
              <w:bottom w:val="nil"/>
              <w:right w:val="nil"/>
            </w:tcBorders>
            <w:shd w:val="clear" w:color="auto" w:fill="auto"/>
            <w:noWrap/>
            <w:vAlign w:val="bottom"/>
            <w:hideMark/>
          </w:tcPr>
          <w:p w14:paraId="0AF6E00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OLMO (ULMUS SP)</w:t>
            </w:r>
          </w:p>
        </w:tc>
        <w:tc>
          <w:tcPr>
            <w:tcW w:w="850" w:type="dxa"/>
            <w:tcBorders>
              <w:top w:val="nil"/>
              <w:left w:val="nil"/>
              <w:bottom w:val="nil"/>
              <w:right w:val="nil"/>
            </w:tcBorders>
            <w:shd w:val="clear" w:color="auto" w:fill="auto"/>
            <w:noWrap/>
            <w:vAlign w:val="center"/>
            <w:hideMark/>
          </w:tcPr>
          <w:p w14:paraId="3BFDEF6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17D6CB8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tcPr>
          <w:p w14:paraId="4F081C4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A7A152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B9313F7" w14:textId="088B384B" w:rsidTr="00701335">
        <w:trPr>
          <w:trHeight w:val="300"/>
        </w:trPr>
        <w:tc>
          <w:tcPr>
            <w:tcW w:w="580" w:type="dxa"/>
            <w:tcBorders>
              <w:top w:val="nil"/>
              <w:left w:val="nil"/>
              <w:bottom w:val="nil"/>
              <w:right w:val="nil"/>
            </w:tcBorders>
            <w:shd w:val="clear" w:color="D9D9D9" w:fill="D9D9D9"/>
            <w:noWrap/>
            <w:vAlign w:val="bottom"/>
            <w:hideMark/>
          </w:tcPr>
          <w:p w14:paraId="0C64F4F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189</w:t>
            </w:r>
          </w:p>
        </w:tc>
        <w:tc>
          <w:tcPr>
            <w:tcW w:w="5386" w:type="dxa"/>
            <w:tcBorders>
              <w:top w:val="nil"/>
              <w:left w:val="nil"/>
              <w:bottom w:val="nil"/>
              <w:right w:val="nil"/>
            </w:tcBorders>
            <w:shd w:val="clear" w:color="D9D9D9" w:fill="D9D9D9"/>
            <w:noWrap/>
            <w:vAlign w:val="bottom"/>
            <w:hideMark/>
          </w:tcPr>
          <w:p w14:paraId="1816232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PINO (PINUS RADIATA)</w:t>
            </w:r>
          </w:p>
        </w:tc>
        <w:tc>
          <w:tcPr>
            <w:tcW w:w="850" w:type="dxa"/>
            <w:tcBorders>
              <w:top w:val="nil"/>
              <w:left w:val="nil"/>
              <w:bottom w:val="nil"/>
              <w:right w:val="nil"/>
            </w:tcBorders>
            <w:shd w:val="clear" w:color="D9D9D9" w:fill="D9D9D9"/>
            <w:noWrap/>
            <w:vAlign w:val="center"/>
            <w:hideMark/>
          </w:tcPr>
          <w:p w14:paraId="244FB2A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2085E44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w:t>
            </w:r>
          </w:p>
        </w:tc>
        <w:tc>
          <w:tcPr>
            <w:tcW w:w="1020" w:type="dxa"/>
            <w:tcBorders>
              <w:top w:val="nil"/>
              <w:left w:val="nil"/>
              <w:bottom w:val="nil"/>
              <w:right w:val="nil"/>
            </w:tcBorders>
            <w:shd w:val="clear" w:color="D9D9D9" w:fill="D9D9D9"/>
          </w:tcPr>
          <w:p w14:paraId="6946534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FFB39A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20F47D9" w14:textId="43DFECE0" w:rsidTr="00701335">
        <w:trPr>
          <w:trHeight w:val="300"/>
        </w:trPr>
        <w:tc>
          <w:tcPr>
            <w:tcW w:w="580" w:type="dxa"/>
            <w:tcBorders>
              <w:top w:val="nil"/>
              <w:left w:val="nil"/>
              <w:bottom w:val="nil"/>
              <w:right w:val="nil"/>
            </w:tcBorders>
            <w:shd w:val="clear" w:color="auto" w:fill="auto"/>
            <w:noWrap/>
            <w:vAlign w:val="bottom"/>
            <w:hideMark/>
          </w:tcPr>
          <w:p w14:paraId="6471CFF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190</w:t>
            </w:r>
          </w:p>
        </w:tc>
        <w:tc>
          <w:tcPr>
            <w:tcW w:w="5386" w:type="dxa"/>
            <w:tcBorders>
              <w:top w:val="nil"/>
              <w:left w:val="nil"/>
              <w:bottom w:val="nil"/>
              <w:right w:val="nil"/>
            </w:tcBorders>
            <w:shd w:val="clear" w:color="auto" w:fill="auto"/>
            <w:noWrap/>
            <w:vAlign w:val="bottom"/>
            <w:hideMark/>
          </w:tcPr>
          <w:p w14:paraId="7D43D30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QUEÑUA (POLYLEPIS BESSERI)</w:t>
            </w:r>
          </w:p>
        </w:tc>
        <w:tc>
          <w:tcPr>
            <w:tcW w:w="850" w:type="dxa"/>
            <w:tcBorders>
              <w:top w:val="nil"/>
              <w:left w:val="nil"/>
              <w:bottom w:val="nil"/>
              <w:right w:val="nil"/>
            </w:tcBorders>
            <w:shd w:val="clear" w:color="auto" w:fill="auto"/>
            <w:noWrap/>
            <w:vAlign w:val="center"/>
            <w:hideMark/>
          </w:tcPr>
          <w:p w14:paraId="2E048CE4"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7F9DC15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17,00</w:t>
            </w:r>
          </w:p>
        </w:tc>
        <w:tc>
          <w:tcPr>
            <w:tcW w:w="1020" w:type="dxa"/>
            <w:tcBorders>
              <w:top w:val="nil"/>
              <w:left w:val="nil"/>
              <w:bottom w:val="nil"/>
              <w:right w:val="nil"/>
            </w:tcBorders>
          </w:tcPr>
          <w:p w14:paraId="6ADD048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08F171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A4DDC1C" w14:textId="0C763676" w:rsidTr="00701335">
        <w:trPr>
          <w:trHeight w:val="300"/>
        </w:trPr>
        <w:tc>
          <w:tcPr>
            <w:tcW w:w="580" w:type="dxa"/>
            <w:tcBorders>
              <w:top w:val="nil"/>
              <w:left w:val="nil"/>
              <w:bottom w:val="nil"/>
              <w:right w:val="nil"/>
            </w:tcBorders>
            <w:shd w:val="clear" w:color="D9D9D9" w:fill="D9D9D9"/>
            <w:noWrap/>
            <w:vAlign w:val="bottom"/>
            <w:hideMark/>
          </w:tcPr>
          <w:p w14:paraId="7F444BD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191</w:t>
            </w:r>
          </w:p>
        </w:tc>
        <w:tc>
          <w:tcPr>
            <w:tcW w:w="5386" w:type="dxa"/>
            <w:tcBorders>
              <w:top w:val="nil"/>
              <w:left w:val="nil"/>
              <w:bottom w:val="nil"/>
              <w:right w:val="nil"/>
            </w:tcBorders>
            <w:shd w:val="clear" w:color="D9D9D9" w:fill="D9D9D9"/>
            <w:noWrap/>
            <w:vAlign w:val="bottom"/>
            <w:hideMark/>
          </w:tcPr>
          <w:p w14:paraId="7A1E422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ROMERO (SALVIA ROSMARINUS)</w:t>
            </w:r>
          </w:p>
        </w:tc>
        <w:tc>
          <w:tcPr>
            <w:tcW w:w="850" w:type="dxa"/>
            <w:tcBorders>
              <w:top w:val="nil"/>
              <w:left w:val="nil"/>
              <w:bottom w:val="nil"/>
              <w:right w:val="nil"/>
            </w:tcBorders>
            <w:shd w:val="clear" w:color="D9D9D9" w:fill="D9D9D9"/>
            <w:noWrap/>
            <w:vAlign w:val="center"/>
            <w:hideMark/>
          </w:tcPr>
          <w:p w14:paraId="75DDDF3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5BC9083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141,00</w:t>
            </w:r>
          </w:p>
        </w:tc>
        <w:tc>
          <w:tcPr>
            <w:tcW w:w="1020" w:type="dxa"/>
            <w:tcBorders>
              <w:top w:val="nil"/>
              <w:left w:val="nil"/>
              <w:bottom w:val="nil"/>
              <w:right w:val="nil"/>
            </w:tcBorders>
            <w:shd w:val="clear" w:color="D9D9D9" w:fill="D9D9D9"/>
          </w:tcPr>
          <w:p w14:paraId="660A5AF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E14039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BA7635A" w14:textId="50D9A795" w:rsidTr="00701335">
        <w:trPr>
          <w:trHeight w:val="300"/>
        </w:trPr>
        <w:tc>
          <w:tcPr>
            <w:tcW w:w="580" w:type="dxa"/>
            <w:tcBorders>
              <w:top w:val="nil"/>
              <w:left w:val="nil"/>
              <w:bottom w:val="nil"/>
              <w:right w:val="nil"/>
            </w:tcBorders>
            <w:shd w:val="clear" w:color="auto" w:fill="auto"/>
            <w:noWrap/>
            <w:vAlign w:val="bottom"/>
            <w:hideMark/>
          </w:tcPr>
          <w:p w14:paraId="2801F0B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192</w:t>
            </w:r>
          </w:p>
        </w:tc>
        <w:tc>
          <w:tcPr>
            <w:tcW w:w="5386" w:type="dxa"/>
            <w:tcBorders>
              <w:top w:val="nil"/>
              <w:left w:val="nil"/>
              <w:bottom w:val="nil"/>
              <w:right w:val="nil"/>
            </w:tcBorders>
            <w:shd w:val="clear" w:color="auto" w:fill="auto"/>
            <w:noWrap/>
            <w:vAlign w:val="bottom"/>
            <w:hideMark/>
          </w:tcPr>
          <w:p w14:paraId="6D7D894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SEDUM</w:t>
            </w:r>
          </w:p>
        </w:tc>
        <w:tc>
          <w:tcPr>
            <w:tcW w:w="850" w:type="dxa"/>
            <w:tcBorders>
              <w:top w:val="nil"/>
              <w:left w:val="nil"/>
              <w:bottom w:val="nil"/>
              <w:right w:val="nil"/>
            </w:tcBorders>
            <w:shd w:val="clear" w:color="auto" w:fill="auto"/>
            <w:noWrap/>
            <w:vAlign w:val="center"/>
            <w:hideMark/>
          </w:tcPr>
          <w:p w14:paraId="04095ED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768807F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50,87</w:t>
            </w:r>
          </w:p>
        </w:tc>
        <w:tc>
          <w:tcPr>
            <w:tcW w:w="1020" w:type="dxa"/>
            <w:tcBorders>
              <w:top w:val="nil"/>
              <w:left w:val="nil"/>
              <w:bottom w:val="nil"/>
              <w:right w:val="nil"/>
            </w:tcBorders>
          </w:tcPr>
          <w:p w14:paraId="4DD12C7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8FECF6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EB06AC4" w14:textId="7267F437" w:rsidTr="00701335">
        <w:trPr>
          <w:trHeight w:val="300"/>
        </w:trPr>
        <w:tc>
          <w:tcPr>
            <w:tcW w:w="580" w:type="dxa"/>
            <w:tcBorders>
              <w:top w:val="nil"/>
              <w:left w:val="nil"/>
              <w:bottom w:val="nil"/>
              <w:right w:val="nil"/>
            </w:tcBorders>
            <w:shd w:val="clear" w:color="D9D9D9" w:fill="D9D9D9"/>
            <w:noWrap/>
            <w:vAlign w:val="bottom"/>
            <w:hideMark/>
          </w:tcPr>
          <w:p w14:paraId="3F9B6A0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193</w:t>
            </w:r>
          </w:p>
        </w:tc>
        <w:tc>
          <w:tcPr>
            <w:tcW w:w="5386" w:type="dxa"/>
            <w:tcBorders>
              <w:top w:val="nil"/>
              <w:left w:val="nil"/>
              <w:bottom w:val="nil"/>
              <w:right w:val="nil"/>
            </w:tcBorders>
            <w:shd w:val="clear" w:color="D9D9D9" w:fill="D9D9D9"/>
            <w:noWrap/>
            <w:vAlign w:val="bottom"/>
            <w:hideMark/>
          </w:tcPr>
          <w:p w14:paraId="483EA14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SUCULENTA</w:t>
            </w:r>
          </w:p>
        </w:tc>
        <w:tc>
          <w:tcPr>
            <w:tcW w:w="850" w:type="dxa"/>
            <w:tcBorders>
              <w:top w:val="nil"/>
              <w:left w:val="nil"/>
              <w:bottom w:val="nil"/>
              <w:right w:val="nil"/>
            </w:tcBorders>
            <w:shd w:val="clear" w:color="D9D9D9" w:fill="D9D9D9"/>
            <w:noWrap/>
            <w:vAlign w:val="center"/>
            <w:hideMark/>
          </w:tcPr>
          <w:p w14:paraId="25BEC0E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21FAD45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141,18</w:t>
            </w:r>
          </w:p>
        </w:tc>
        <w:tc>
          <w:tcPr>
            <w:tcW w:w="1020" w:type="dxa"/>
            <w:tcBorders>
              <w:top w:val="nil"/>
              <w:left w:val="nil"/>
              <w:bottom w:val="nil"/>
              <w:right w:val="nil"/>
            </w:tcBorders>
            <w:shd w:val="clear" w:color="D9D9D9" w:fill="D9D9D9"/>
          </w:tcPr>
          <w:p w14:paraId="066130F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910D29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9E30D3A" w14:textId="356C11B9" w:rsidTr="00701335">
        <w:trPr>
          <w:trHeight w:val="300"/>
        </w:trPr>
        <w:tc>
          <w:tcPr>
            <w:tcW w:w="580" w:type="dxa"/>
            <w:tcBorders>
              <w:top w:val="nil"/>
              <w:left w:val="nil"/>
              <w:bottom w:val="nil"/>
              <w:right w:val="nil"/>
            </w:tcBorders>
            <w:shd w:val="clear" w:color="auto" w:fill="auto"/>
            <w:noWrap/>
            <w:vAlign w:val="bottom"/>
            <w:hideMark/>
          </w:tcPr>
          <w:p w14:paraId="40FCA94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194</w:t>
            </w:r>
          </w:p>
        </w:tc>
        <w:tc>
          <w:tcPr>
            <w:tcW w:w="5386" w:type="dxa"/>
            <w:tcBorders>
              <w:top w:val="nil"/>
              <w:left w:val="nil"/>
              <w:bottom w:val="nil"/>
              <w:right w:val="nil"/>
            </w:tcBorders>
            <w:shd w:val="clear" w:color="auto" w:fill="auto"/>
            <w:noWrap/>
            <w:vAlign w:val="bottom"/>
            <w:hideMark/>
          </w:tcPr>
          <w:p w14:paraId="37F7255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TEUCRIO (TEUCRUM)</w:t>
            </w:r>
          </w:p>
        </w:tc>
        <w:tc>
          <w:tcPr>
            <w:tcW w:w="850" w:type="dxa"/>
            <w:tcBorders>
              <w:top w:val="nil"/>
              <w:left w:val="nil"/>
              <w:bottom w:val="nil"/>
              <w:right w:val="nil"/>
            </w:tcBorders>
            <w:shd w:val="clear" w:color="auto" w:fill="auto"/>
            <w:noWrap/>
            <w:vAlign w:val="center"/>
            <w:hideMark/>
          </w:tcPr>
          <w:p w14:paraId="1F5F7F6D"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2DA83AC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100,00</w:t>
            </w:r>
          </w:p>
        </w:tc>
        <w:tc>
          <w:tcPr>
            <w:tcW w:w="1020" w:type="dxa"/>
            <w:tcBorders>
              <w:top w:val="nil"/>
              <w:left w:val="nil"/>
              <w:bottom w:val="nil"/>
              <w:right w:val="nil"/>
            </w:tcBorders>
          </w:tcPr>
          <w:p w14:paraId="1C83EDC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DF0AD6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AD0E487" w14:textId="65389E3B" w:rsidTr="00701335">
        <w:trPr>
          <w:trHeight w:val="300"/>
        </w:trPr>
        <w:tc>
          <w:tcPr>
            <w:tcW w:w="580" w:type="dxa"/>
            <w:tcBorders>
              <w:top w:val="nil"/>
              <w:left w:val="nil"/>
              <w:bottom w:val="nil"/>
              <w:right w:val="nil"/>
            </w:tcBorders>
            <w:shd w:val="clear" w:color="D9D9D9" w:fill="D9D9D9"/>
            <w:noWrap/>
            <w:vAlign w:val="bottom"/>
            <w:hideMark/>
          </w:tcPr>
          <w:p w14:paraId="067F415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195</w:t>
            </w:r>
          </w:p>
        </w:tc>
        <w:tc>
          <w:tcPr>
            <w:tcW w:w="5386" w:type="dxa"/>
            <w:tcBorders>
              <w:top w:val="nil"/>
              <w:left w:val="nil"/>
              <w:bottom w:val="nil"/>
              <w:right w:val="nil"/>
            </w:tcBorders>
            <w:shd w:val="clear" w:color="D9D9D9" w:fill="D9D9D9"/>
            <w:noWrap/>
            <w:vAlign w:val="bottom"/>
            <w:hideMark/>
          </w:tcPr>
          <w:p w14:paraId="5AFB57B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THOLA (BACCHARIS DRACUNCULIFOLIA)</w:t>
            </w:r>
          </w:p>
        </w:tc>
        <w:tc>
          <w:tcPr>
            <w:tcW w:w="850" w:type="dxa"/>
            <w:tcBorders>
              <w:top w:val="nil"/>
              <w:left w:val="nil"/>
              <w:bottom w:val="nil"/>
              <w:right w:val="nil"/>
            </w:tcBorders>
            <w:shd w:val="clear" w:color="D9D9D9" w:fill="D9D9D9"/>
            <w:noWrap/>
            <w:vAlign w:val="center"/>
            <w:hideMark/>
          </w:tcPr>
          <w:p w14:paraId="7760D38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589FF04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141,00</w:t>
            </w:r>
          </w:p>
        </w:tc>
        <w:tc>
          <w:tcPr>
            <w:tcW w:w="1020" w:type="dxa"/>
            <w:tcBorders>
              <w:top w:val="nil"/>
              <w:left w:val="nil"/>
              <w:bottom w:val="nil"/>
              <w:right w:val="nil"/>
            </w:tcBorders>
            <w:shd w:val="clear" w:color="D9D9D9" w:fill="D9D9D9"/>
          </w:tcPr>
          <w:p w14:paraId="06170A9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81B338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2F3332B" w14:textId="56945958" w:rsidTr="00701335">
        <w:trPr>
          <w:trHeight w:val="300"/>
        </w:trPr>
        <w:tc>
          <w:tcPr>
            <w:tcW w:w="580" w:type="dxa"/>
            <w:tcBorders>
              <w:top w:val="nil"/>
              <w:left w:val="nil"/>
              <w:bottom w:val="nil"/>
              <w:right w:val="nil"/>
            </w:tcBorders>
            <w:shd w:val="clear" w:color="auto" w:fill="auto"/>
            <w:noWrap/>
            <w:vAlign w:val="bottom"/>
            <w:hideMark/>
          </w:tcPr>
          <w:p w14:paraId="0ADBCCA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196</w:t>
            </w:r>
          </w:p>
        </w:tc>
        <w:tc>
          <w:tcPr>
            <w:tcW w:w="5386" w:type="dxa"/>
            <w:tcBorders>
              <w:top w:val="nil"/>
              <w:left w:val="nil"/>
              <w:bottom w:val="nil"/>
              <w:right w:val="nil"/>
            </w:tcBorders>
            <w:shd w:val="clear" w:color="auto" w:fill="auto"/>
            <w:noWrap/>
            <w:vAlign w:val="bottom"/>
            <w:hideMark/>
          </w:tcPr>
          <w:p w14:paraId="2D46488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VERÓNICA PÚRPURA (VERONICA OFFICIALIS)</w:t>
            </w:r>
          </w:p>
        </w:tc>
        <w:tc>
          <w:tcPr>
            <w:tcW w:w="850" w:type="dxa"/>
            <w:tcBorders>
              <w:top w:val="nil"/>
              <w:left w:val="nil"/>
              <w:bottom w:val="nil"/>
              <w:right w:val="nil"/>
            </w:tcBorders>
            <w:shd w:val="clear" w:color="auto" w:fill="auto"/>
            <w:noWrap/>
            <w:vAlign w:val="center"/>
            <w:hideMark/>
          </w:tcPr>
          <w:p w14:paraId="7C594F8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094D3B9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318,00</w:t>
            </w:r>
          </w:p>
        </w:tc>
        <w:tc>
          <w:tcPr>
            <w:tcW w:w="1020" w:type="dxa"/>
            <w:tcBorders>
              <w:top w:val="nil"/>
              <w:left w:val="nil"/>
              <w:bottom w:val="nil"/>
              <w:right w:val="nil"/>
            </w:tcBorders>
          </w:tcPr>
          <w:p w14:paraId="7C4C229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434719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99068FF" w14:textId="3AF77C69" w:rsidTr="00701335">
        <w:trPr>
          <w:trHeight w:val="300"/>
        </w:trPr>
        <w:tc>
          <w:tcPr>
            <w:tcW w:w="580" w:type="dxa"/>
            <w:tcBorders>
              <w:top w:val="nil"/>
              <w:left w:val="nil"/>
              <w:bottom w:val="nil"/>
              <w:right w:val="nil"/>
            </w:tcBorders>
            <w:shd w:val="clear" w:color="D9D9D9" w:fill="D9D9D9"/>
            <w:noWrap/>
            <w:vAlign w:val="bottom"/>
            <w:hideMark/>
          </w:tcPr>
          <w:p w14:paraId="76FEDE5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197</w:t>
            </w:r>
          </w:p>
        </w:tc>
        <w:tc>
          <w:tcPr>
            <w:tcW w:w="5386" w:type="dxa"/>
            <w:tcBorders>
              <w:top w:val="nil"/>
              <w:left w:val="nil"/>
              <w:bottom w:val="nil"/>
              <w:right w:val="nil"/>
            </w:tcBorders>
            <w:shd w:val="clear" w:color="D9D9D9" w:fill="D9D9D9"/>
            <w:noWrap/>
            <w:vAlign w:val="bottom"/>
            <w:hideMark/>
          </w:tcPr>
          <w:p w14:paraId="2AA5D62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VERONICA VARIEGADA (VERONICA OFFICIALIS)</w:t>
            </w:r>
          </w:p>
        </w:tc>
        <w:tc>
          <w:tcPr>
            <w:tcW w:w="850" w:type="dxa"/>
            <w:tcBorders>
              <w:top w:val="nil"/>
              <w:left w:val="nil"/>
              <w:bottom w:val="nil"/>
              <w:right w:val="nil"/>
            </w:tcBorders>
            <w:shd w:val="clear" w:color="D9D9D9" w:fill="D9D9D9"/>
            <w:noWrap/>
            <w:vAlign w:val="center"/>
            <w:hideMark/>
          </w:tcPr>
          <w:p w14:paraId="37146DF4"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D9D9D9" w:fill="D9D9D9"/>
            <w:noWrap/>
            <w:vAlign w:val="bottom"/>
            <w:hideMark/>
          </w:tcPr>
          <w:p w14:paraId="25CB0BC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39,00</w:t>
            </w:r>
          </w:p>
        </w:tc>
        <w:tc>
          <w:tcPr>
            <w:tcW w:w="1020" w:type="dxa"/>
            <w:tcBorders>
              <w:top w:val="nil"/>
              <w:left w:val="nil"/>
              <w:bottom w:val="nil"/>
              <w:right w:val="nil"/>
            </w:tcBorders>
            <w:shd w:val="clear" w:color="D9D9D9" w:fill="D9D9D9"/>
          </w:tcPr>
          <w:p w14:paraId="5227A75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36CA2F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060A068" w14:textId="39B4708A" w:rsidTr="00701335">
        <w:trPr>
          <w:trHeight w:val="300"/>
        </w:trPr>
        <w:tc>
          <w:tcPr>
            <w:tcW w:w="580" w:type="dxa"/>
            <w:tcBorders>
              <w:top w:val="nil"/>
              <w:left w:val="nil"/>
              <w:bottom w:val="nil"/>
              <w:right w:val="nil"/>
            </w:tcBorders>
            <w:shd w:val="clear" w:color="auto" w:fill="auto"/>
            <w:noWrap/>
            <w:vAlign w:val="bottom"/>
            <w:hideMark/>
          </w:tcPr>
          <w:p w14:paraId="3419015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198</w:t>
            </w:r>
          </w:p>
        </w:tc>
        <w:tc>
          <w:tcPr>
            <w:tcW w:w="5386" w:type="dxa"/>
            <w:tcBorders>
              <w:top w:val="nil"/>
              <w:left w:val="nil"/>
              <w:bottom w:val="nil"/>
              <w:right w:val="nil"/>
            </w:tcBorders>
            <w:shd w:val="clear" w:color="auto" w:fill="auto"/>
            <w:noWrap/>
            <w:vAlign w:val="bottom"/>
            <w:hideMark/>
          </w:tcPr>
          <w:p w14:paraId="3E542B8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PROVISION Y PLANTACION DE VERÓNICA VERDE (VERONICA OFFICIALIS)</w:t>
            </w:r>
          </w:p>
        </w:tc>
        <w:tc>
          <w:tcPr>
            <w:tcW w:w="850" w:type="dxa"/>
            <w:tcBorders>
              <w:top w:val="nil"/>
              <w:left w:val="nil"/>
              <w:bottom w:val="nil"/>
              <w:right w:val="nil"/>
            </w:tcBorders>
            <w:shd w:val="clear" w:color="auto" w:fill="auto"/>
            <w:noWrap/>
            <w:vAlign w:val="center"/>
            <w:hideMark/>
          </w:tcPr>
          <w:p w14:paraId="3E160513"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PLT</w:t>
            </w:r>
          </w:p>
        </w:tc>
        <w:tc>
          <w:tcPr>
            <w:tcW w:w="1020" w:type="dxa"/>
            <w:tcBorders>
              <w:top w:val="nil"/>
              <w:left w:val="nil"/>
              <w:bottom w:val="nil"/>
              <w:right w:val="nil"/>
            </w:tcBorders>
            <w:shd w:val="clear" w:color="auto" w:fill="auto"/>
            <w:noWrap/>
            <w:vAlign w:val="bottom"/>
            <w:hideMark/>
          </w:tcPr>
          <w:p w14:paraId="6DCD847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42,00</w:t>
            </w:r>
          </w:p>
        </w:tc>
        <w:tc>
          <w:tcPr>
            <w:tcW w:w="1020" w:type="dxa"/>
            <w:tcBorders>
              <w:top w:val="nil"/>
              <w:left w:val="nil"/>
              <w:bottom w:val="nil"/>
              <w:right w:val="nil"/>
            </w:tcBorders>
          </w:tcPr>
          <w:p w14:paraId="0AE9561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A4E284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1B34FD9" w14:textId="036D5829" w:rsidTr="00701335">
        <w:trPr>
          <w:trHeight w:val="300"/>
        </w:trPr>
        <w:tc>
          <w:tcPr>
            <w:tcW w:w="580" w:type="dxa"/>
            <w:tcBorders>
              <w:top w:val="nil"/>
              <w:left w:val="nil"/>
              <w:bottom w:val="nil"/>
              <w:right w:val="nil"/>
            </w:tcBorders>
            <w:shd w:val="clear" w:color="D9D9D9" w:fill="D9D9D9"/>
            <w:noWrap/>
            <w:vAlign w:val="bottom"/>
            <w:hideMark/>
          </w:tcPr>
          <w:p w14:paraId="15F665F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199</w:t>
            </w:r>
          </w:p>
        </w:tc>
        <w:tc>
          <w:tcPr>
            <w:tcW w:w="5386" w:type="dxa"/>
            <w:tcBorders>
              <w:top w:val="nil"/>
              <w:left w:val="nil"/>
              <w:bottom w:val="nil"/>
              <w:right w:val="nil"/>
            </w:tcBorders>
            <w:shd w:val="clear" w:color="D9D9D9" w:fill="D9D9D9"/>
            <w:noWrap/>
            <w:vAlign w:val="bottom"/>
            <w:hideMark/>
          </w:tcPr>
          <w:p w14:paraId="28B2605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PRUEBAS Y ENERGIZACION</w:t>
            </w:r>
          </w:p>
        </w:tc>
        <w:tc>
          <w:tcPr>
            <w:tcW w:w="850" w:type="dxa"/>
            <w:tcBorders>
              <w:top w:val="nil"/>
              <w:left w:val="nil"/>
              <w:bottom w:val="nil"/>
              <w:right w:val="nil"/>
            </w:tcBorders>
            <w:shd w:val="clear" w:color="D9D9D9" w:fill="D9D9D9"/>
            <w:noWrap/>
            <w:vAlign w:val="center"/>
            <w:hideMark/>
          </w:tcPr>
          <w:p w14:paraId="5E26C6DF"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glb</w:t>
            </w:r>
            <w:proofErr w:type="spellEnd"/>
          </w:p>
        </w:tc>
        <w:tc>
          <w:tcPr>
            <w:tcW w:w="1020" w:type="dxa"/>
            <w:tcBorders>
              <w:top w:val="nil"/>
              <w:left w:val="nil"/>
              <w:bottom w:val="nil"/>
              <w:right w:val="nil"/>
            </w:tcBorders>
            <w:shd w:val="clear" w:color="D9D9D9" w:fill="D9D9D9"/>
            <w:noWrap/>
            <w:vAlign w:val="bottom"/>
            <w:hideMark/>
          </w:tcPr>
          <w:p w14:paraId="10A8403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shd w:val="clear" w:color="D9D9D9" w:fill="D9D9D9"/>
          </w:tcPr>
          <w:p w14:paraId="3EF0D4C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4DBE13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9D06EAF" w14:textId="525C6116" w:rsidTr="00701335">
        <w:trPr>
          <w:trHeight w:val="300"/>
        </w:trPr>
        <w:tc>
          <w:tcPr>
            <w:tcW w:w="580" w:type="dxa"/>
            <w:tcBorders>
              <w:top w:val="nil"/>
              <w:left w:val="nil"/>
              <w:bottom w:val="nil"/>
              <w:right w:val="nil"/>
            </w:tcBorders>
            <w:shd w:val="clear" w:color="auto" w:fill="auto"/>
            <w:noWrap/>
            <w:vAlign w:val="bottom"/>
            <w:hideMark/>
          </w:tcPr>
          <w:p w14:paraId="770B0C9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5386" w:type="dxa"/>
            <w:tcBorders>
              <w:top w:val="nil"/>
              <w:left w:val="nil"/>
              <w:bottom w:val="nil"/>
              <w:right w:val="nil"/>
            </w:tcBorders>
            <w:shd w:val="clear" w:color="auto" w:fill="auto"/>
            <w:noWrap/>
            <w:vAlign w:val="bottom"/>
            <w:hideMark/>
          </w:tcPr>
          <w:p w14:paraId="7DEE4DF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PUERTA DE MADERA 0.8X2.1 M E=5CM</w:t>
            </w:r>
          </w:p>
        </w:tc>
        <w:tc>
          <w:tcPr>
            <w:tcW w:w="850" w:type="dxa"/>
            <w:tcBorders>
              <w:top w:val="nil"/>
              <w:left w:val="nil"/>
              <w:bottom w:val="nil"/>
              <w:right w:val="nil"/>
            </w:tcBorders>
            <w:shd w:val="clear" w:color="auto" w:fill="auto"/>
            <w:noWrap/>
            <w:vAlign w:val="center"/>
            <w:hideMark/>
          </w:tcPr>
          <w:p w14:paraId="3A31488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0FB765F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tcPr>
          <w:p w14:paraId="1CFAB44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D055BD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B39DF55" w14:textId="11A20315" w:rsidTr="00701335">
        <w:trPr>
          <w:trHeight w:val="300"/>
        </w:trPr>
        <w:tc>
          <w:tcPr>
            <w:tcW w:w="580" w:type="dxa"/>
            <w:tcBorders>
              <w:top w:val="nil"/>
              <w:left w:val="nil"/>
              <w:bottom w:val="nil"/>
              <w:right w:val="nil"/>
            </w:tcBorders>
            <w:shd w:val="clear" w:color="D9D9D9" w:fill="D9D9D9"/>
            <w:noWrap/>
            <w:vAlign w:val="bottom"/>
            <w:hideMark/>
          </w:tcPr>
          <w:p w14:paraId="1C32E5E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201</w:t>
            </w:r>
          </w:p>
        </w:tc>
        <w:tc>
          <w:tcPr>
            <w:tcW w:w="5386" w:type="dxa"/>
            <w:tcBorders>
              <w:top w:val="nil"/>
              <w:left w:val="nil"/>
              <w:bottom w:val="nil"/>
              <w:right w:val="nil"/>
            </w:tcBorders>
            <w:shd w:val="clear" w:color="D9D9D9" w:fill="D9D9D9"/>
            <w:noWrap/>
            <w:vAlign w:val="bottom"/>
            <w:hideMark/>
          </w:tcPr>
          <w:p w14:paraId="67AA767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PUERTA DE MADERA 0.9X2.1 M E=5CM</w:t>
            </w:r>
          </w:p>
        </w:tc>
        <w:tc>
          <w:tcPr>
            <w:tcW w:w="850" w:type="dxa"/>
            <w:tcBorders>
              <w:top w:val="nil"/>
              <w:left w:val="nil"/>
              <w:bottom w:val="nil"/>
              <w:right w:val="nil"/>
            </w:tcBorders>
            <w:shd w:val="clear" w:color="D9D9D9" w:fill="D9D9D9"/>
            <w:noWrap/>
            <w:vAlign w:val="center"/>
            <w:hideMark/>
          </w:tcPr>
          <w:p w14:paraId="119022E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6198BA8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069A03E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F5CEF4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CB64416" w14:textId="7B546EE6" w:rsidTr="00701335">
        <w:trPr>
          <w:trHeight w:val="300"/>
        </w:trPr>
        <w:tc>
          <w:tcPr>
            <w:tcW w:w="580" w:type="dxa"/>
            <w:tcBorders>
              <w:top w:val="nil"/>
              <w:left w:val="nil"/>
              <w:bottom w:val="nil"/>
              <w:right w:val="nil"/>
            </w:tcBorders>
            <w:shd w:val="clear" w:color="auto" w:fill="auto"/>
            <w:noWrap/>
            <w:vAlign w:val="bottom"/>
            <w:hideMark/>
          </w:tcPr>
          <w:p w14:paraId="3639A27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202</w:t>
            </w:r>
          </w:p>
        </w:tc>
        <w:tc>
          <w:tcPr>
            <w:tcW w:w="5386" w:type="dxa"/>
            <w:tcBorders>
              <w:top w:val="nil"/>
              <w:left w:val="nil"/>
              <w:bottom w:val="nil"/>
              <w:right w:val="nil"/>
            </w:tcBorders>
            <w:shd w:val="clear" w:color="auto" w:fill="auto"/>
            <w:noWrap/>
            <w:vAlign w:val="bottom"/>
            <w:hideMark/>
          </w:tcPr>
          <w:p w14:paraId="5C1B4A6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PUERTA DE MELAMINA PARA BATERIA DE INODOROS 0.8X1,90 M</w:t>
            </w:r>
          </w:p>
        </w:tc>
        <w:tc>
          <w:tcPr>
            <w:tcW w:w="850" w:type="dxa"/>
            <w:tcBorders>
              <w:top w:val="nil"/>
              <w:left w:val="nil"/>
              <w:bottom w:val="nil"/>
              <w:right w:val="nil"/>
            </w:tcBorders>
            <w:shd w:val="clear" w:color="auto" w:fill="auto"/>
            <w:noWrap/>
            <w:vAlign w:val="center"/>
            <w:hideMark/>
          </w:tcPr>
          <w:p w14:paraId="1E017B8D"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39EDA3E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14,00</w:t>
            </w:r>
          </w:p>
        </w:tc>
        <w:tc>
          <w:tcPr>
            <w:tcW w:w="1020" w:type="dxa"/>
            <w:tcBorders>
              <w:top w:val="nil"/>
              <w:left w:val="nil"/>
              <w:bottom w:val="nil"/>
              <w:right w:val="nil"/>
            </w:tcBorders>
          </w:tcPr>
          <w:p w14:paraId="3433448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12F744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F2C72D9" w14:textId="448C920C" w:rsidTr="00701335">
        <w:trPr>
          <w:trHeight w:val="300"/>
        </w:trPr>
        <w:tc>
          <w:tcPr>
            <w:tcW w:w="580" w:type="dxa"/>
            <w:tcBorders>
              <w:top w:val="nil"/>
              <w:left w:val="nil"/>
              <w:bottom w:val="nil"/>
              <w:right w:val="nil"/>
            </w:tcBorders>
            <w:shd w:val="clear" w:color="D9D9D9" w:fill="D9D9D9"/>
            <w:noWrap/>
            <w:vAlign w:val="bottom"/>
            <w:hideMark/>
          </w:tcPr>
          <w:p w14:paraId="275EF86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203</w:t>
            </w:r>
          </w:p>
        </w:tc>
        <w:tc>
          <w:tcPr>
            <w:tcW w:w="5386" w:type="dxa"/>
            <w:tcBorders>
              <w:top w:val="nil"/>
              <w:left w:val="nil"/>
              <w:bottom w:val="nil"/>
              <w:right w:val="nil"/>
            </w:tcBorders>
            <w:shd w:val="clear" w:color="D9D9D9" w:fill="D9D9D9"/>
            <w:noWrap/>
            <w:vAlign w:val="bottom"/>
            <w:hideMark/>
          </w:tcPr>
          <w:p w14:paraId="016C5D5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PUERTA DE MELAMINA PARA BAULERA DE LIMPIEZA 0.55X1,90 M</w:t>
            </w:r>
          </w:p>
        </w:tc>
        <w:tc>
          <w:tcPr>
            <w:tcW w:w="850" w:type="dxa"/>
            <w:tcBorders>
              <w:top w:val="nil"/>
              <w:left w:val="nil"/>
              <w:bottom w:val="nil"/>
              <w:right w:val="nil"/>
            </w:tcBorders>
            <w:shd w:val="clear" w:color="D9D9D9" w:fill="D9D9D9"/>
            <w:noWrap/>
            <w:vAlign w:val="center"/>
            <w:hideMark/>
          </w:tcPr>
          <w:p w14:paraId="3546796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6BAB216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63680FF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FCBB07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CF87B46" w14:textId="243EE5AF" w:rsidTr="00701335">
        <w:trPr>
          <w:trHeight w:val="300"/>
        </w:trPr>
        <w:tc>
          <w:tcPr>
            <w:tcW w:w="580" w:type="dxa"/>
            <w:tcBorders>
              <w:top w:val="nil"/>
              <w:left w:val="nil"/>
              <w:bottom w:val="nil"/>
              <w:right w:val="nil"/>
            </w:tcBorders>
            <w:shd w:val="clear" w:color="auto" w:fill="auto"/>
            <w:noWrap/>
            <w:vAlign w:val="bottom"/>
            <w:hideMark/>
          </w:tcPr>
          <w:p w14:paraId="073EC09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204</w:t>
            </w:r>
          </w:p>
        </w:tc>
        <w:tc>
          <w:tcPr>
            <w:tcW w:w="5386" w:type="dxa"/>
            <w:tcBorders>
              <w:top w:val="nil"/>
              <w:left w:val="nil"/>
              <w:bottom w:val="nil"/>
              <w:right w:val="nil"/>
            </w:tcBorders>
            <w:shd w:val="clear" w:color="auto" w:fill="auto"/>
            <w:noWrap/>
            <w:vAlign w:val="bottom"/>
            <w:hideMark/>
          </w:tcPr>
          <w:p w14:paraId="0D6ECE2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PUESTO DE TRANSFORMACION Nº1 OT-106145</w:t>
            </w:r>
          </w:p>
        </w:tc>
        <w:tc>
          <w:tcPr>
            <w:tcW w:w="850" w:type="dxa"/>
            <w:tcBorders>
              <w:top w:val="nil"/>
              <w:left w:val="nil"/>
              <w:bottom w:val="nil"/>
              <w:right w:val="nil"/>
            </w:tcBorders>
            <w:shd w:val="clear" w:color="auto" w:fill="auto"/>
            <w:noWrap/>
            <w:vAlign w:val="center"/>
            <w:hideMark/>
          </w:tcPr>
          <w:p w14:paraId="6EE66BB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OT</w:t>
            </w:r>
          </w:p>
        </w:tc>
        <w:tc>
          <w:tcPr>
            <w:tcW w:w="1020" w:type="dxa"/>
            <w:tcBorders>
              <w:top w:val="nil"/>
              <w:left w:val="nil"/>
              <w:bottom w:val="nil"/>
              <w:right w:val="nil"/>
            </w:tcBorders>
            <w:shd w:val="clear" w:color="auto" w:fill="auto"/>
            <w:noWrap/>
            <w:vAlign w:val="bottom"/>
            <w:hideMark/>
          </w:tcPr>
          <w:p w14:paraId="18BFB11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tcPr>
          <w:p w14:paraId="18C2F95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BFE337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A962D51" w14:textId="0209C569" w:rsidTr="00701335">
        <w:trPr>
          <w:trHeight w:val="300"/>
        </w:trPr>
        <w:tc>
          <w:tcPr>
            <w:tcW w:w="580" w:type="dxa"/>
            <w:tcBorders>
              <w:top w:val="nil"/>
              <w:left w:val="nil"/>
              <w:bottom w:val="nil"/>
              <w:right w:val="nil"/>
            </w:tcBorders>
            <w:shd w:val="clear" w:color="D9D9D9" w:fill="D9D9D9"/>
            <w:noWrap/>
            <w:vAlign w:val="bottom"/>
            <w:hideMark/>
          </w:tcPr>
          <w:p w14:paraId="339DD25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205</w:t>
            </w:r>
          </w:p>
        </w:tc>
        <w:tc>
          <w:tcPr>
            <w:tcW w:w="5386" w:type="dxa"/>
            <w:tcBorders>
              <w:top w:val="nil"/>
              <w:left w:val="nil"/>
              <w:bottom w:val="nil"/>
              <w:right w:val="nil"/>
            </w:tcBorders>
            <w:shd w:val="clear" w:color="D9D9D9" w:fill="D9D9D9"/>
            <w:noWrap/>
            <w:vAlign w:val="bottom"/>
            <w:hideMark/>
          </w:tcPr>
          <w:p w14:paraId="489B505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PUESTO DE TRANSFORMACION Nº2 OT-106152</w:t>
            </w:r>
          </w:p>
        </w:tc>
        <w:tc>
          <w:tcPr>
            <w:tcW w:w="850" w:type="dxa"/>
            <w:tcBorders>
              <w:top w:val="nil"/>
              <w:left w:val="nil"/>
              <w:bottom w:val="nil"/>
              <w:right w:val="nil"/>
            </w:tcBorders>
            <w:shd w:val="clear" w:color="D9D9D9" w:fill="D9D9D9"/>
            <w:noWrap/>
            <w:vAlign w:val="center"/>
            <w:hideMark/>
          </w:tcPr>
          <w:p w14:paraId="0966C3D3"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OT</w:t>
            </w:r>
          </w:p>
        </w:tc>
        <w:tc>
          <w:tcPr>
            <w:tcW w:w="1020" w:type="dxa"/>
            <w:tcBorders>
              <w:top w:val="nil"/>
              <w:left w:val="nil"/>
              <w:bottom w:val="nil"/>
              <w:right w:val="nil"/>
            </w:tcBorders>
            <w:shd w:val="clear" w:color="D9D9D9" w:fill="D9D9D9"/>
            <w:noWrap/>
            <w:vAlign w:val="bottom"/>
            <w:hideMark/>
          </w:tcPr>
          <w:p w14:paraId="4673266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shd w:val="clear" w:color="D9D9D9" w:fill="D9D9D9"/>
          </w:tcPr>
          <w:p w14:paraId="1006495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BE70AC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9B6D6E8" w14:textId="799693D8" w:rsidTr="00701335">
        <w:trPr>
          <w:trHeight w:val="300"/>
        </w:trPr>
        <w:tc>
          <w:tcPr>
            <w:tcW w:w="580" w:type="dxa"/>
            <w:tcBorders>
              <w:top w:val="nil"/>
              <w:left w:val="nil"/>
              <w:bottom w:val="nil"/>
              <w:right w:val="nil"/>
            </w:tcBorders>
            <w:shd w:val="clear" w:color="auto" w:fill="auto"/>
            <w:noWrap/>
            <w:vAlign w:val="bottom"/>
            <w:hideMark/>
          </w:tcPr>
          <w:p w14:paraId="7E5550B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206</w:t>
            </w:r>
          </w:p>
        </w:tc>
        <w:tc>
          <w:tcPr>
            <w:tcW w:w="5386" w:type="dxa"/>
            <w:tcBorders>
              <w:top w:val="nil"/>
              <w:left w:val="nil"/>
              <w:bottom w:val="nil"/>
              <w:right w:val="nil"/>
            </w:tcBorders>
            <w:shd w:val="clear" w:color="auto" w:fill="auto"/>
            <w:noWrap/>
            <w:vAlign w:val="bottom"/>
            <w:hideMark/>
          </w:tcPr>
          <w:p w14:paraId="2A0689F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PUESTO DE TRANSFORMACION Nº3 OT-106617</w:t>
            </w:r>
          </w:p>
        </w:tc>
        <w:tc>
          <w:tcPr>
            <w:tcW w:w="850" w:type="dxa"/>
            <w:tcBorders>
              <w:top w:val="nil"/>
              <w:left w:val="nil"/>
              <w:bottom w:val="nil"/>
              <w:right w:val="nil"/>
            </w:tcBorders>
            <w:shd w:val="clear" w:color="auto" w:fill="auto"/>
            <w:noWrap/>
            <w:vAlign w:val="center"/>
            <w:hideMark/>
          </w:tcPr>
          <w:p w14:paraId="57E6E05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OT</w:t>
            </w:r>
          </w:p>
        </w:tc>
        <w:tc>
          <w:tcPr>
            <w:tcW w:w="1020" w:type="dxa"/>
            <w:tcBorders>
              <w:top w:val="nil"/>
              <w:left w:val="nil"/>
              <w:bottom w:val="nil"/>
              <w:right w:val="nil"/>
            </w:tcBorders>
            <w:shd w:val="clear" w:color="auto" w:fill="auto"/>
            <w:noWrap/>
            <w:vAlign w:val="bottom"/>
            <w:hideMark/>
          </w:tcPr>
          <w:p w14:paraId="4F39DBE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tcPr>
          <w:p w14:paraId="0AA45B7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0B2C4D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5AB2297" w14:textId="05368A95" w:rsidTr="00701335">
        <w:trPr>
          <w:trHeight w:val="300"/>
        </w:trPr>
        <w:tc>
          <w:tcPr>
            <w:tcW w:w="580" w:type="dxa"/>
            <w:tcBorders>
              <w:top w:val="nil"/>
              <w:left w:val="nil"/>
              <w:bottom w:val="nil"/>
              <w:right w:val="nil"/>
            </w:tcBorders>
            <w:shd w:val="clear" w:color="D9D9D9" w:fill="D9D9D9"/>
            <w:noWrap/>
            <w:vAlign w:val="bottom"/>
            <w:hideMark/>
          </w:tcPr>
          <w:p w14:paraId="765F6AE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207</w:t>
            </w:r>
          </w:p>
        </w:tc>
        <w:tc>
          <w:tcPr>
            <w:tcW w:w="5386" w:type="dxa"/>
            <w:tcBorders>
              <w:top w:val="nil"/>
              <w:left w:val="nil"/>
              <w:bottom w:val="nil"/>
              <w:right w:val="nil"/>
            </w:tcBorders>
            <w:shd w:val="clear" w:color="D9D9D9" w:fill="D9D9D9"/>
            <w:noWrap/>
            <w:vAlign w:val="bottom"/>
            <w:hideMark/>
          </w:tcPr>
          <w:p w14:paraId="4594297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RECUBRIMIENTO DE GRANITO (MESON)</w:t>
            </w:r>
          </w:p>
        </w:tc>
        <w:tc>
          <w:tcPr>
            <w:tcW w:w="850" w:type="dxa"/>
            <w:tcBorders>
              <w:top w:val="nil"/>
              <w:left w:val="nil"/>
              <w:bottom w:val="nil"/>
              <w:right w:val="nil"/>
            </w:tcBorders>
            <w:shd w:val="clear" w:color="D9D9D9" w:fill="D9D9D9"/>
            <w:noWrap/>
            <w:vAlign w:val="center"/>
            <w:hideMark/>
          </w:tcPr>
          <w:p w14:paraId="600740B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114BD80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9,30</w:t>
            </w:r>
          </w:p>
        </w:tc>
        <w:tc>
          <w:tcPr>
            <w:tcW w:w="1020" w:type="dxa"/>
            <w:tcBorders>
              <w:top w:val="nil"/>
              <w:left w:val="nil"/>
              <w:bottom w:val="nil"/>
              <w:right w:val="nil"/>
            </w:tcBorders>
            <w:shd w:val="clear" w:color="D9D9D9" w:fill="D9D9D9"/>
          </w:tcPr>
          <w:p w14:paraId="07E57F7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86F302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029BE64" w14:textId="7C9605BA" w:rsidTr="00701335">
        <w:trPr>
          <w:trHeight w:val="300"/>
        </w:trPr>
        <w:tc>
          <w:tcPr>
            <w:tcW w:w="580" w:type="dxa"/>
            <w:tcBorders>
              <w:top w:val="nil"/>
              <w:left w:val="nil"/>
              <w:bottom w:val="nil"/>
              <w:right w:val="nil"/>
            </w:tcBorders>
            <w:shd w:val="clear" w:color="auto" w:fill="auto"/>
            <w:noWrap/>
            <w:vAlign w:val="bottom"/>
            <w:hideMark/>
          </w:tcPr>
          <w:p w14:paraId="315ACE7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208</w:t>
            </w:r>
          </w:p>
        </w:tc>
        <w:tc>
          <w:tcPr>
            <w:tcW w:w="5386" w:type="dxa"/>
            <w:tcBorders>
              <w:top w:val="nil"/>
              <w:left w:val="nil"/>
              <w:bottom w:val="nil"/>
              <w:right w:val="nil"/>
            </w:tcBorders>
            <w:shd w:val="clear" w:color="auto" w:fill="auto"/>
            <w:noWrap/>
            <w:vAlign w:val="bottom"/>
            <w:hideMark/>
          </w:tcPr>
          <w:p w14:paraId="03AFED1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REDUCCION PVC D= 1 1/2" A 1/2"</w:t>
            </w:r>
          </w:p>
        </w:tc>
        <w:tc>
          <w:tcPr>
            <w:tcW w:w="850" w:type="dxa"/>
            <w:tcBorders>
              <w:top w:val="nil"/>
              <w:left w:val="nil"/>
              <w:bottom w:val="nil"/>
              <w:right w:val="nil"/>
            </w:tcBorders>
            <w:shd w:val="clear" w:color="auto" w:fill="auto"/>
            <w:noWrap/>
            <w:vAlign w:val="center"/>
            <w:hideMark/>
          </w:tcPr>
          <w:p w14:paraId="0F26A1B6"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5816723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8,00</w:t>
            </w:r>
          </w:p>
        </w:tc>
        <w:tc>
          <w:tcPr>
            <w:tcW w:w="1020" w:type="dxa"/>
            <w:tcBorders>
              <w:top w:val="nil"/>
              <w:left w:val="nil"/>
              <w:bottom w:val="nil"/>
              <w:right w:val="nil"/>
            </w:tcBorders>
          </w:tcPr>
          <w:p w14:paraId="6C9D639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266A31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3F0E468" w14:textId="568A6544" w:rsidTr="00701335">
        <w:trPr>
          <w:trHeight w:val="300"/>
        </w:trPr>
        <w:tc>
          <w:tcPr>
            <w:tcW w:w="580" w:type="dxa"/>
            <w:tcBorders>
              <w:top w:val="nil"/>
              <w:left w:val="nil"/>
              <w:bottom w:val="nil"/>
              <w:right w:val="nil"/>
            </w:tcBorders>
            <w:shd w:val="clear" w:color="D9D9D9" w:fill="D9D9D9"/>
            <w:noWrap/>
            <w:vAlign w:val="bottom"/>
            <w:hideMark/>
          </w:tcPr>
          <w:p w14:paraId="0C79E49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209</w:t>
            </w:r>
          </w:p>
        </w:tc>
        <w:tc>
          <w:tcPr>
            <w:tcW w:w="5386" w:type="dxa"/>
            <w:tcBorders>
              <w:top w:val="nil"/>
              <w:left w:val="nil"/>
              <w:bottom w:val="nil"/>
              <w:right w:val="nil"/>
            </w:tcBorders>
            <w:shd w:val="clear" w:color="D9D9D9" w:fill="D9D9D9"/>
            <w:noWrap/>
            <w:vAlign w:val="bottom"/>
            <w:hideMark/>
          </w:tcPr>
          <w:p w14:paraId="3B4220E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REDUCCION PVC D= 2 1/2" A 2"</w:t>
            </w:r>
          </w:p>
        </w:tc>
        <w:tc>
          <w:tcPr>
            <w:tcW w:w="850" w:type="dxa"/>
            <w:tcBorders>
              <w:top w:val="nil"/>
              <w:left w:val="nil"/>
              <w:bottom w:val="nil"/>
              <w:right w:val="nil"/>
            </w:tcBorders>
            <w:shd w:val="clear" w:color="D9D9D9" w:fill="D9D9D9"/>
            <w:noWrap/>
            <w:vAlign w:val="center"/>
            <w:hideMark/>
          </w:tcPr>
          <w:p w14:paraId="72F45D4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23AAA10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shd w:val="clear" w:color="D9D9D9" w:fill="D9D9D9"/>
          </w:tcPr>
          <w:p w14:paraId="11D92B1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65BD45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A5DFB9F" w14:textId="5BEE0A5C" w:rsidTr="00701335">
        <w:trPr>
          <w:trHeight w:val="300"/>
        </w:trPr>
        <w:tc>
          <w:tcPr>
            <w:tcW w:w="580" w:type="dxa"/>
            <w:tcBorders>
              <w:top w:val="nil"/>
              <w:left w:val="nil"/>
              <w:bottom w:val="nil"/>
              <w:right w:val="nil"/>
            </w:tcBorders>
            <w:shd w:val="clear" w:color="auto" w:fill="auto"/>
            <w:noWrap/>
            <w:vAlign w:val="bottom"/>
            <w:hideMark/>
          </w:tcPr>
          <w:p w14:paraId="2B77599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210</w:t>
            </w:r>
          </w:p>
        </w:tc>
        <w:tc>
          <w:tcPr>
            <w:tcW w:w="5386" w:type="dxa"/>
            <w:tcBorders>
              <w:top w:val="nil"/>
              <w:left w:val="nil"/>
              <w:bottom w:val="nil"/>
              <w:right w:val="nil"/>
            </w:tcBorders>
            <w:shd w:val="clear" w:color="auto" w:fill="auto"/>
            <w:noWrap/>
            <w:vAlign w:val="bottom"/>
            <w:hideMark/>
          </w:tcPr>
          <w:p w14:paraId="1CB4368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REDUCCION PVC D= 2" A 1 1/2"</w:t>
            </w:r>
          </w:p>
        </w:tc>
        <w:tc>
          <w:tcPr>
            <w:tcW w:w="850" w:type="dxa"/>
            <w:tcBorders>
              <w:top w:val="nil"/>
              <w:left w:val="nil"/>
              <w:bottom w:val="nil"/>
              <w:right w:val="nil"/>
            </w:tcBorders>
            <w:shd w:val="clear" w:color="auto" w:fill="auto"/>
            <w:noWrap/>
            <w:vAlign w:val="center"/>
            <w:hideMark/>
          </w:tcPr>
          <w:p w14:paraId="489D39A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52BA911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18,00</w:t>
            </w:r>
          </w:p>
        </w:tc>
        <w:tc>
          <w:tcPr>
            <w:tcW w:w="1020" w:type="dxa"/>
            <w:tcBorders>
              <w:top w:val="nil"/>
              <w:left w:val="nil"/>
              <w:bottom w:val="nil"/>
              <w:right w:val="nil"/>
            </w:tcBorders>
          </w:tcPr>
          <w:p w14:paraId="5437285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61055D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826C89C" w14:textId="4BB9306E" w:rsidTr="00701335">
        <w:trPr>
          <w:trHeight w:val="300"/>
        </w:trPr>
        <w:tc>
          <w:tcPr>
            <w:tcW w:w="580" w:type="dxa"/>
            <w:tcBorders>
              <w:top w:val="nil"/>
              <w:left w:val="nil"/>
              <w:bottom w:val="nil"/>
              <w:right w:val="nil"/>
            </w:tcBorders>
            <w:shd w:val="clear" w:color="D9D9D9" w:fill="D9D9D9"/>
            <w:noWrap/>
            <w:vAlign w:val="bottom"/>
            <w:hideMark/>
          </w:tcPr>
          <w:p w14:paraId="628AE6C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211</w:t>
            </w:r>
          </w:p>
        </w:tc>
        <w:tc>
          <w:tcPr>
            <w:tcW w:w="5386" w:type="dxa"/>
            <w:tcBorders>
              <w:top w:val="nil"/>
              <w:left w:val="nil"/>
              <w:bottom w:val="nil"/>
              <w:right w:val="nil"/>
            </w:tcBorders>
            <w:shd w:val="clear" w:color="D9D9D9" w:fill="D9D9D9"/>
            <w:noWrap/>
            <w:vAlign w:val="bottom"/>
            <w:hideMark/>
          </w:tcPr>
          <w:p w14:paraId="05C4C00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REDUCCION PVC D= 2" A 1/2"</w:t>
            </w:r>
          </w:p>
        </w:tc>
        <w:tc>
          <w:tcPr>
            <w:tcW w:w="850" w:type="dxa"/>
            <w:tcBorders>
              <w:top w:val="nil"/>
              <w:left w:val="nil"/>
              <w:bottom w:val="nil"/>
              <w:right w:val="nil"/>
            </w:tcBorders>
            <w:shd w:val="clear" w:color="D9D9D9" w:fill="D9D9D9"/>
            <w:noWrap/>
            <w:vAlign w:val="center"/>
            <w:hideMark/>
          </w:tcPr>
          <w:p w14:paraId="6807B4E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0AB4763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shd w:val="clear" w:color="D9D9D9" w:fill="D9D9D9"/>
          </w:tcPr>
          <w:p w14:paraId="76DAB67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A83CF5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3CA1C88" w14:textId="4DB52AB8" w:rsidTr="00701335">
        <w:trPr>
          <w:trHeight w:val="300"/>
        </w:trPr>
        <w:tc>
          <w:tcPr>
            <w:tcW w:w="580" w:type="dxa"/>
            <w:tcBorders>
              <w:top w:val="nil"/>
              <w:left w:val="nil"/>
              <w:bottom w:val="nil"/>
              <w:right w:val="nil"/>
            </w:tcBorders>
            <w:shd w:val="clear" w:color="auto" w:fill="auto"/>
            <w:noWrap/>
            <w:vAlign w:val="bottom"/>
            <w:hideMark/>
          </w:tcPr>
          <w:p w14:paraId="12EAD2D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212</w:t>
            </w:r>
          </w:p>
        </w:tc>
        <w:tc>
          <w:tcPr>
            <w:tcW w:w="5386" w:type="dxa"/>
            <w:tcBorders>
              <w:top w:val="nil"/>
              <w:left w:val="nil"/>
              <w:bottom w:val="nil"/>
              <w:right w:val="nil"/>
            </w:tcBorders>
            <w:shd w:val="clear" w:color="auto" w:fill="auto"/>
            <w:noWrap/>
            <w:vAlign w:val="bottom"/>
            <w:hideMark/>
          </w:tcPr>
          <w:p w14:paraId="55A7C84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REGISTRO ROSCADO 4"</w:t>
            </w:r>
          </w:p>
        </w:tc>
        <w:tc>
          <w:tcPr>
            <w:tcW w:w="850" w:type="dxa"/>
            <w:tcBorders>
              <w:top w:val="nil"/>
              <w:left w:val="nil"/>
              <w:bottom w:val="nil"/>
              <w:right w:val="nil"/>
            </w:tcBorders>
            <w:shd w:val="clear" w:color="auto" w:fill="auto"/>
            <w:noWrap/>
            <w:vAlign w:val="center"/>
            <w:hideMark/>
          </w:tcPr>
          <w:p w14:paraId="20BBA99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5A6585C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tcPr>
          <w:p w14:paraId="06F8391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A34BBF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3BEA726" w14:textId="141B0A5C" w:rsidTr="00701335">
        <w:trPr>
          <w:trHeight w:val="300"/>
        </w:trPr>
        <w:tc>
          <w:tcPr>
            <w:tcW w:w="580" w:type="dxa"/>
            <w:tcBorders>
              <w:top w:val="nil"/>
              <w:left w:val="nil"/>
              <w:bottom w:val="nil"/>
              <w:right w:val="nil"/>
            </w:tcBorders>
            <w:shd w:val="clear" w:color="D9D9D9" w:fill="D9D9D9"/>
            <w:noWrap/>
            <w:vAlign w:val="bottom"/>
            <w:hideMark/>
          </w:tcPr>
          <w:p w14:paraId="7BB53CD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213</w:t>
            </w:r>
          </w:p>
        </w:tc>
        <w:tc>
          <w:tcPr>
            <w:tcW w:w="5386" w:type="dxa"/>
            <w:tcBorders>
              <w:top w:val="nil"/>
              <w:left w:val="nil"/>
              <w:bottom w:val="nil"/>
              <w:right w:val="nil"/>
            </w:tcBorders>
            <w:shd w:val="clear" w:color="D9D9D9" w:fill="D9D9D9"/>
            <w:noWrap/>
            <w:vAlign w:val="bottom"/>
            <w:hideMark/>
          </w:tcPr>
          <w:p w14:paraId="72EBB6C1"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REJA DE JARDINERA H=0,30M</w:t>
            </w:r>
          </w:p>
        </w:tc>
        <w:tc>
          <w:tcPr>
            <w:tcW w:w="850" w:type="dxa"/>
            <w:tcBorders>
              <w:top w:val="nil"/>
              <w:left w:val="nil"/>
              <w:bottom w:val="nil"/>
              <w:right w:val="nil"/>
            </w:tcBorders>
            <w:shd w:val="clear" w:color="D9D9D9" w:fill="D9D9D9"/>
            <w:noWrap/>
            <w:vAlign w:val="center"/>
            <w:hideMark/>
          </w:tcPr>
          <w:p w14:paraId="57CF023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3B95252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1.318,01</w:t>
            </w:r>
          </w:p>
        </w:tc>
        <w:tc>
          <w:tcPr>
            <w:tcW w:w="1020" w:type="dxa"/>
            <w:tcBorders>
              <w:top w:val="nil"/>
              <w:left w:val="nil"/>
              <w:bottom w:val="nil"/>
              <w:right w:val="nil"/>
            </w:tcBorders>
            <w:shd w:val="clear" w:color="D9D9D9" w:fill="D9D9D9"/>
          </w:tcPr>
          <w:p w14:paraId="7B9AD06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C691DEC"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412D182" w14:textId="17ADD0E9" w:rsidTr="00701335">
        <w:trPr>
          <w:trHeight w:val="300"/>
        </w:trPr>
        <w:tc>
          <w:tcPr>
            <w:tcW w:w="580" w:type="dxa"/>
            <w:tcBorders>
              <w:top w:val="nil"/>
              <w:left w:val="nil"/>
              <w:bottom w:val="nil"/>
              <w:right w:val="nil"/>
            </w:tcBorders>
            <w:shd w:val="clear" w:color="auto" w:fill="auto"/>
            <w:noWrap/>
            <w:vAlign w:val="bottom"/>
            <w:hideMark/>
          </w:tcPr>
          <w:p w14:paraId="241F4B2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214</w:t>
            </w:r>
          </w:p>
        </w:tc>
        <w:tc>
          <w:tcPr>
            <w:tcW w:w="5386" w:type="dxa"/>
            <w:tcBorders>
              <w:top w:val="nil"/>
              <w:left w:val="nil"/>
              <w:bottom w:val="nil"/>
              <w:right w:val="nil"/>
            </w:tcBorders>
            <w:shd w:val="clear" w:color="auto" w:fill="auto"/>
            <w:noWrap/>
            <w:vAlign w:val="bottom"/>
            <w:hideMark/>
          </w:tcPr>
          <w:p w14:paraId="5F93C62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REJA DE JARDINERA H=0,30M (UNIONES CADA L=1.50 M)</w:t>
            </w:r>
          </w:p>
        </w:tc>
        <w:tc>
          <w:tcPr>
            <w:tcW w:w="850" w:type="dxa"/>
            <w:tcBorders>
              <w:top w:val="nil"/>
              <w:left w:val="nil"/>
              <w:bottom w:val="nil"/>
              <w:right w:val="nil"/>
            </w:tcBorders>
            <w:shd w:val="clear" w:color="auto" w:fill="auto"/>
            <w:noWrap/>
            <w:vAlign w:val="center"/>
            <w:hideMark/>
          </w:tcPr>
          <w:p w14:paraId="43269B7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3B270C6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54,27</w:t>
            </w:r>
          </w:p>
        </w:tc>
        <w:tc>
          <w:tcPr>
            <w:tcW w:w="1020" w:type="dxa"/>
            <w:tcBorders>
              <w:top w:val="nil"/>
              <w:left w:val="nil"/>
              <w:bottom w:val="nil"/>
              <w:right w:val="nil"/>
            </w:tcBorders>
          </w:tcPr>
          <w:p w14:paraId="516D41D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2343CF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CE5D581" w14:textId="29135354" w:rsidTr="00701335">
        <w:trPr>
          <w:trHeight w:val="300"/>
        </w:trPr>
        <w:tc>
          <w:tcPr>
            <w:tcW w:w="580" w:type="dxa"/>
            <w:tcBorders>
              <w:top w:val="nil"/>
              <w:left w:val="nil"/>
              <w:bottom w:val="nil"/>
              <w:right w:val="nil"/>
            </w:tcBorders>
            <w:shd w:val="clear" w:color="D9D9D9" w:fill="D9D9D9"/>
            <w:noWrap/>
            <w:vAlign w:val="bottom"/>
            <w:hideMark/>
          </w:tcPr>
          <w:p w14:paraId="40FC542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215</w:t>
            </w:r>
          </w:p>
        </w:tc>
        <w:tc>
          <w:tcPr>
            <w:tcW w:w="5386" w:type="dxa"/>
            <w:tcBorders>
              <w:top w:val="nil"/>
              <w:left w:val="nil"/>
              <w:bottom w:val="nil"/>
              <w:right w:val="nil"/>
            </w:tcBorders>
            <w:shd w:val="clear" w:color="D9D9D9" w:fill="D9D9D9"/>
            <w:noWrap/>
            <w:vAlign w:val="bottom"/>
            <w:hideMark/>
          </w:tcPr>
          <w:p w14:paraId="2B3418A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REJILLA DE PISO 2"</w:t>
            </w:r>
          </w:p>
        </w:tc>
        <w:tc>
          <w:tcPr>
            <w:tcW w:w="850" w:type="dxa"/>
            <w:tcBorders>
              <w:top w:val="nil"/>
              <w:left w:val="nil"/>
              <w:bottom w:val="nil"/>
              <w:right w:val="nil"/>
            </w:tcBorders>
            <w:shd w:val="clear" w:color="D9D9D9" w:fill="D9D9D9"/>
            <w:noWrap/>
            <w:vAlign w:val="center"/>
            <w:hideMark/>
          </w:tcPr>
          <w:p w14:paraId="08A3A8E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09924EC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8,00</w:t>
            </w:r>
          </w:p>
        </w:tc>
        <w:tc>
          <w:tcPr>
            <w:tcW w:w="1020" w:type="dxa"/>
            <w:tcBorders>
              <w:top w:val="nil"/>
              <w:left w:val="nil"/>
              <w:bottom w:val="nil"/>
              <w:right w:val="nil"/>
            </w:tcBorders>
            <w:shd w:val="clear" w:color="D9D9D9" w:fill="D9D9D9"/>
          </w:tcPr>
          <w:p w14:paraId="35591BA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65708C9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EEB2D8E" w14:textId="29CD795C" w:rsidTr="00701335">
        <w:trPr>
          <w:trHeight w:val="300"/>
        </w:trPr>
        <w:tc>
          <w:tcPr>
            <w:tcW w:w="580" w:type="dxa"/>
            <w:tcBorders>
              <w:top w:val="nil"/>
              <w:left w:val="nil"/>
              <w:bottom w:val="nil"/>
              <w:right w:val="nil"/>
            </w:tcBorders>
            <w:shd w:val="clear" w:color="auto" w:fill="auto"/>
            <w:noWrap/>
            <w:vAlign w:val="bottom"/>
            <w:hideMark/>
          </w:tcPr>
          <w:p w14:paraId="283C973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216</w:t>
            </w:r>
          </w:p>
        </w:tc>
        <w:tc>
          <w:tcPr>
            <w:tcW w:w="5386" w:type="dxa"/>
            <w:tcBorders>
              <w:top w:val="nil"/>
              <w:left w:val="nil"/>
              <w:bottom w:val="nil"/>
              <w:right w:val="nil"/>
            </w:tcBorders>
            <w:shd w:val="clear" w:color="auto" w:fill="auto"/>
            <w:noWrap/>
            <w:vAlign w:val="bottom"/>
            <w:hideMark/>
          </w:tcPr>
          <w:p w14:paraId="3781312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RELLENO Y COMPACTADO CON MATERIAL DE EXCAVACION</w:t>
            </w:r>
          </w:p>
        </w:tc>
        <w:tc>
          <w:tcPr>
            <w:tcW w:w="850" w:type="dxa"/>
            <w:tcBorders>
              <w:top w:val="nil"/>
              <w:left w:val="nil"/>
              <w:bottom w:val="nil"/>
              <w:right w:val="nil"/>
            </w:tcBorders>
            <w:shd w:val="clear" w:color="auto" w:fill="auto"/>
            <w:noWrap/>
            <w:vAlign w:val="center"/>
            <w:hideMark/>
          </w:tcPr>
          <w:p w14:paraId="7246A244"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1ACBFE6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10.525,04</w:t>
            </w:r>
          </w:p>
        </w:tc>
        <w:tc>
          <w:tcPr>
            <w:tcW w:w="1020" w:type="dxa"/>
            <w:tcBorders>
              <w:top w:val="nil"/>
              <w:left w:val="nil"/>
              <w:bottom w:val="nil"/>
              <w:right w:val="nil"/>
            </w:tcBorders>
          </w:tcPr>
          <w:p w14:paraId="6BCDB47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AB57A5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29B3F1B" w14:textId="2F24279D" w:rsidTr="00701335">
        <w:trPr>
          <w:trHeight w:val="300"/>
        </w:trPr>
        <w:tc>
          <w:tcPr>
            <w:tcW w:w="580" w:type="dxa"/>
            <w:tcBorders>
              <w:top w:val="nil"/>
              <w:left w:val="nil"/>
              <w:bottom w:val="nil"/>
              <w:right w:val="nil"/>
            </w:tcBorders>
            <w:shd w:val="clear" w:color="D9D9D9" w:fill="D9D9D9"/>
            <w:noWrap/>
            <w:vAlign w:val="bottom"/>
            <w:hideMark/>
          </w:tcPr>
          <w:p w14:paraId="3F3F514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217</w:t>
            </w:r>
          </w:p>
        </w:tc>
        <w:tc>
          <w:tcPr>
            <w:tcW w:w="5386" w:type="dxa"/>
            <w:tcBorders>
              <w:top w:val="nil"/>
              <w:left w:val="nil"/>
              <w:bottom w:val="nil"/>
              <w:right w:val="nil"/>
            </w:tcBorders>
            <w:shd w:val="clear" w:color="D9D9D9" w:fill="D9D9D9"/>
            <w:noWrap/>
            <w:vAlign w:val="bottom"/>
            <w:hideMark/>
          </w:tcPr>
          <w:p w14:paraId="7B1E604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RELLENO Y COMPACTADO CON MATERIAL SELECCIONADO</w:t>
            </w:r>
          </w:p>
        </w:tc>
        <w:tc>
          <w:tcPr>
            <w:tcW w:w="850" w:type="dxa"/>
            <w:tcBorders>
              <w:top w:val="nil"/>
              <w:left w:val="nil"/>
              <w:bottom w:val="nil"/>
              <w:right w:val="nil"/>
            </w:tcBorders>
            <w:shd w:val="clear" w:color="D9D9D9" w:fill="D9D9D9"/>
            <w:noWrap/>
            <w:vAlign w:val="center"/>
            <w:hideMark/>
          </w:tcPr>
          <w:p w14:paraId="57600F7B"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1B3EC86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154,72</w:t>
            </w:r>
          </w:p>
        </w:tc>
        <w:tc>
          <w:tcPr>
            <w:tcW w:w="1020" w:type="dxa"/>
            <w:tcBorders>
              <w:top w:val="nil"/>
              <w:left w:val="nil"/>
              <w:bottom w:val="nil"/>
              <w:right w:val="nil"/>
            </w:tcBorders>
            <w:shd w:val="clear" w:color="D9D9D9" w:fill="D9D9D9"/>
          </w:tcPr>
          <w:p w14:paraId="343B7D5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910861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3E232C5" w14:textId="29F58C02" w:rsidTr="00701335">
        <w:trPr>
          <w:trHeight w:val="300"/>
        </w:trPr>
        <w:tc>
          <w:tcPr>
            <w:tcW w:w="580" w:type="dxa"/>
            <w:tcBorders>
              <w:top w:val="nil"/>
              <w:left w:val="nil"/>
              <w:bottom w:val="nil"/>
              <w:right w:val="nil"/>
            </w:tcBorders>
            <w:shd w:val="clear" w:color="auto" w:fill="auto"/>
            <w:noWrap/>
            <w:vAlign w:val="bottom"/>
            <w:hideMark/>
          </w:tcPr>
          <w:p w14:paraId="28D0DC4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218</w:t>
            </w:r>
          </w:p>
        </w:tc>
        <w:tc>
          <w:tcPr>
            <w:tcW w:w="5386" w:type="dxa"/>
            <w:tcBorders>
              <w:top w:val="nil"/>
              <w:left w:val="nil"/>
              <w:bottom w:val="nil"/>
              <w:right w:val="nil"/>
            </w:tcBorders>
            <w:shd w:val="clear" w:color="auto" w:fill="auto"/>
            <w:noWrap/>
            <w:vAlign w:val="bottom"/>
            <w:hideMark/>
          </w:tcPr>
          <w:p w14:paraId="6F9F781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REPLANTEO DE AREA VERDE</w:t>
            </w:r>
          </w:p>
        </w:tc>
        <w:tc>
          <w:tcPr>
            <w:tcW w:w="850" w:type="dxa"/>
            <w:tcBorders>
              <w:top w:val="nil"/>
              <w:left w:val="nil"/>
              <w:bottom w:val="nil"/>
              <w:right w:val="nil"/>
            </w:tcBorders>
            <w:shd w:val="clear" w:color="auto" w:fill="auto"/>
            <w:noWrap/>
            <w:vAlign w:val="center"/>
            <w:hideMark/>
          </w:tcPr>
          <w:p w14:paraId="53CF049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47EEEC0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5.464,42</w:t>
            </w:r>
          </w:p>
        </w:tc>
        <w:tc>
          <w:tcPr>
            <w:tcW w:w="1020" w:type="dxa"/>
            <w:tcBorders>
              <w:top w:val="nil"/>
              <w:left w:val="nil"/>
              <w:bottom w:val="nil"/>
              <w:right w:val="nil"/>
            </w:tcBorders>
          </w:tcPr>
          <w:p w14:paraId="01CA22D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C08E62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2DCE271" w14:textId="0C72D75E" w:rsidTr="00701335">
        <w:trPr>
          <w:trHeight w:val="300"/>
        </w:trPr>
        <w:tc>
          <w:tcPr>
            <w:tcW w:w="580" w:type="dxa"/>
            <w:tcBorders>
              <w:top w:val="nil"/>
              <w:left w:val="nil"/>
              <w:bottom w:val="nil"/>
              <w:right w:val="nil"/>
            </w:tcBorders>
            <w:shd w:val="clear" w:color="D9D9D9" w:fill="D9D9D9"/>
            <w:noWrap/>
            <w:vAlign w:val="bottom"/>
            <w:hideMark/>
          </w:tcPr>
          <w:p w14:paraId="07C2821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219</w:t>
            </w:r>
          </w:p>
        </w:tc>
        <w:tc>
          <w:tcPr>
            <w:tcW w:w="5386" w:type="dxa"/>
            <w:tcBorders>
              <w:top w:val="nil"/>
              <w:left w:val="nil"/>
              <w:bottom w:val="nil"/>
              <w:right w:val="nil"/>
            </w:tcBorders>
            <w:shd w:val="clear" w:color="D9D9D9" w:fill="D9D9D9"/>
            <w:noWrap/>
            <w:vAlign w:val="bottom"/>
            <w:hideMark/>
          </w:tcPr>
          <w:p w14:paraId="4C04792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REPLANTEO DE SUPERFICIES Y ESTRUCTURAS</w:t>
            </w:r>
          </w:p>
        </w:tc>
        <w:tc>
          <w:tcPr>
            <w:tcW w:w="850" w:type="dxa"/>
            <w:tcBorders>
              <w:top w:val="nil"/>
              <w:left w:val="nil"/>
              <w:bottom w:val="nil"/>
              <w:right w:val="nil"/>
            </w:tcBorders>
            <w:shd w:val="clear" w:color="D9D9D9" w:fill="D9D9D9"/>
            <w:noWrap/>
            <w:vAlign w:val="center"/>
            <w:hideMark/>
          </w:tcPr>
          <w:p w14:paraId="62A7AE3E"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55D476C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34.202,30</w:t>
            </w:r>
          </w:p>
        </w:tc>
        <w:tc>
          <w:tcPr>
            <w:tcW w:w="1020" w:type="dxa"/>
            <w:tcBorders>
              <w:top w:val="nil"/>
              <w:left w:val="nil"/>
              <w:bottom w:val="nil"/>
              <w:right w:val="nil"/>
            </w:tcBorders>
            <w:shd w:val="clear" w:color="D9D9D9" w:fill="D9D9D9"/>
          </w:tcPr>
          <w:p w14:paraId="01597E9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CBCD92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B4B4FC2" w14:textId="63E3D395" w:rsidTr="00701335">
        <w:trPr>
          <w:trHeight w:val="300"/>
        </w:trPr>
        <w:tc>
          <w:tcPr>
            <w:tcW w:w="580" w:type="dxa"/>
            <w:tcBorders>
              <w:top w:val="nil"/>
              <w:left w:val="nil"/>
              <w:bottom w:val="nil"/>
              <w:right w:val="nil"/>
            </w:tcBorders>
            <w:shd w:val="clear" w:color="auto" w:fill="auto"/>
            <w:noWrap/>
            <w:vAlign w:val="bottom"/>
            <w:hideMark/>
          </w:tcPr>
          <w:p w14:paraId="7EE7ED7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220</w:t>
            </w:r>
          </w:p>
        </w:tc>
        <w:tc>
          <w:tcPr>
            <w:tcW w:w="5386" w:type="dxa"/>
            <w:tcBorders>
              <w:top w:val="nil"/>
              <w:left w:val="nil"/>
              <w:bottom w:val="nil"/>
              <w:right w:val="nil"/>
            </w:tcBorders>
            <w:shd w:val="clear" w:color="auto" w:fill="auto"/>
            <w:noWrap/>
            <w:vAlign w:val="bottom"/>
            <w:hideMark/>
          </w:tcPr>
          <w:p w14:paraId="228D644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REPLANTEO PARA PLANTAS</w:t>
            </w:r>
          </w:p>
        </w:tc>
        <w:tc>
          <w:tcPr>
            <w:tcW w:w="850" w:type="dxa"/>
            <w:tcBorders>
              <w:top w:val="nil"/>
              <w:left w:val="nil"/>
              <w:bottom w:val="nil"/>
              <w:right w:val="nil"/>
            </w:tcBorders>
            <w:shd w:val="clear" w:color="auto" w:fill="auto"/>
            <w:noWrap/>
            <w:vAlign w:val="center"/>
            <w:hideMark/>
          </w:tcPr>
          <w:p w14:paraId="254C588D"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und</w:t>
            </w:r>
            <w:proofErr w:type="spellEnd"/>
          </w:p>
        </w:tc>
        <w:tc>
          <w:tcPr>
            <w:tcW w:w="1020" w:type="dxa"/>
            <w:tcBorders>
              <w:top w:val="nil"/>
              <w:left w:val="nil"/>
              <w:bottom w:val="nil"/>
              <w:right w:val="nil"/>
            </w:tcBorders>
            <w:shd w:val="clear" w:color="auto" w:fill="auto"/>
            <w:noWrap/>
            <w:vAlign w:val="bottom"/>
            <w:hideMark/>
          </w:tcPr>
          <w:p w14:paraId="7CEDD68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3.379,00</w:t>
            </w:r>
          </w:p>
        </w:tc>
        <w:tc>
          <w:tcPr>
            <w:tcW w:w="1020" w:type="dxa"/>
            <w:tcBorders>
              <w:top w:val="nil"/>
              <w:left w:val="nil"/>
              <w:bottom w:val="nil"/>
              <w:right w:val="nil"/>
            </w:tcBorders>
          </w:tcPr>
          <w:p w14:paraId="7330CF5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638E53A"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49BA155" w14:textId="3FBEC3B4" w:rsidTr="00701335">
        <w:trPr>
          <w:trHeight w:val="300"/>
        </w:trPr>
        <w:tc>
          <w:tcPr>
            <w:tcW w:w="580" w:type="dxa"/>
            <w:tcBorders>
              <w:top w:val="nil"/>
              <w:left w:val="nil"/>
              <w:bottom w:val="nil"/>
              <w:right w:val="nil"/>
            </w:tcBorders>
            <w:shd w:val="clear" w:color="D9D9D9" w:fill="D9D9D9"/>
            <w:noWrap/>
            <w:vAlign w:val="bottom"/>
            <w:hideMark/>
          </w:tcPr>
          <w:p w14:paraId="233F9C2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221</w:t>
            </w:r>
          </w:p>
        </w:tc>
        <w:tc>
          <w:tcPr>
            <w:tcW w:w="5386" w:type="dxa"/>
            <w:tcBorders>
              <w:top w:val="nil"/>
              <w:left w:val="nil"/>
              <w:bottom w:val="nil"/>
              <w:right w:val="nil"/>
            </w:tcBorders>
            <w:shd w:val="clear" w:color="D9D9D9" w:fill="D9D9D9"/>
            <w:noWrap/>
            <w:vAlign w:val="bottom"/>
            <w:hideMark/>
          </w:tcPr>
          <w:p w14:paraId="5A56FD8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REPLANTEO PARA TENDIDO ELECTRICO</w:t>
            </w:r>
          </w:p>
        </w:tc>
        <w:tc>
          <w:tcPr>
            <w:tcW w:w="850" w:type="dxa"/>
            <w:tcBorders>
              <w:top w:val="nil"/>
              <w:left w:val="nil"/>
              <w:bottom w:val="nil"/>
              <w:right w:val="nil"/>
            </w:tcBorders>
            <w:shd w:val="clear" w:color="D9D9D9" w:fill="D9D9D9"/>
            <w:noWrap/>
            <w:vAlign w:val="center"/>
            <w:hideMark/>
          </w:tcPr>
          <w:p w14:paraId="5649111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km</w:t>
            </w:r>
          </w:p>
        </w:tc>
        <w:tc>
          <w:tcPr>
            <w:tcW w:w="1020" w:type="dxa"/>
            <w:tcBorders>
              <w:top w:val="nil"/>
              <w:left w:val="nil"/>
              <w:bottom w:val="nil"/>
              <w:right w:val="nil"/>
            </w:tcBorders>
            <w:shd w:val="clear" w:color="D9D9D9" w:fill="D9D9D9"/>
            <w:noWrap/>
            <w:vAlign w:val="bottom"/>
            <w:hideMark/>
          </w:tcPr>
          <w:p w14:paraId="4C2077A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3,55</w:t>
            </w:r>
          </w:p>
        </w:tc>
        <w:tc>
          <w:tcPr>
            <w:tcW w:w="1020" w:type="dxa"/>
            <w:tcBorders>
              <w:top w:val="nil"/>
              <w:left w:val="nil"/>
              <w:bottom w:val="nil"/>
              <w:right w:val="nil"/>
            </w:tcBorders>
            <w:shd w:val="clear" w:color="D9D9D9" w:fill="D9D9D9"/>
          </w:tcPr>
          <w:p w14:paraId="3ACC522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4669DD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6F86B01" w14:textId="3FC32072" w:rsidTr="00701335">
        <w:trPr>
          <w:trHeight w:val="300"/>
        </w:trPr>
        <w:tc>
          <w:tcPr>
            <w:tcW w:w="580" w:type="dxa"/>
            <w:tcBorders>
              <w:top w:val="nil"/>
              <w:left w:val="nil"/>
              <w:bottom w:val="nil"/>
              <w:right w:val="nil"/>
            </w:tcBorders>
            <w:shd w:val="clear" w:color="auto" w:fill="auto"/>
            <w:noWrap/>
            <w:vAlign w:val="bottom"/>
            <w:hideMark/>
          </w:tcPr>
          <w:p w14:paraId="3188F4E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222</w:t>
            </w:r>
          </w:p>
        </w:tc>
        <w:tc>
          <w:tcPr>
            <w:tcW w:w="5386" w:type="dxa"/>
            <w:tcBorders>
              <w:top w:val="nil"/>
              <w:left w:val="nil"/>
              <w:bottom w:val="nil"/>
              <w:right w:val="nil"/>
            </w:tcBorders>
            <w:shd w:val="clear" w:color="auto" w:fill="auto"/>
            <w:noWrap/>
            <w:vAlign w:val="bottom"/>
            <w:hideMark/>
          </w:tcPr>
          <w:p w14:paraId="6E28E0A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REPLANTEO Y CONTROL LINEAL</w:t>
            </w:r>
          </w:p>
        </w:tc>
        <w:tc>
          <w:tcPr>
            <w:tcW w:w="850" w:type="dxa"/>
            <w:tcBorders>
              <w:top w:val="nil"/>
              <w:left w:val="nil"/>
              <w:bottom w:val="nil"/>
              <w:right w:val="nil"/>
            </w:tcBorders>
            <w:shd w:val="clear" w:color="auto" w:fill="auto"/>
            <w:noWrap/>
            <w:vAlign w:val="center"/>
            <w:hideMark/>
          </w:tcPr>
          <w:p w14:paraId="313FDF4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7A659B0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69,12</w:t>
            </w:r>
          </w:p>
        </w:tc>
        <w:tc>
          <w:tcPr>
            <w:tcW w:w="1020" w:type="dxa"/>
            <w:tcBorders>
              <w:top w:val="nil"/>
              <w:left w:val="nil"/>
              <w:bottom w:val="nil"/>
              <w:right w:val="nil"/>
            </w:tcBorders>
          </w:tcPr>
          <w:p w14:paraId="67C44FB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BC0843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E341D2C" w14:textId="639DF54B" w:rsidTr="00701335">
        <w:trPr>
          <w:trHeight w:val="300"/>
        </w:trPr>
        <w:tc>
          <w:tcPr>
            <w:tcW w:w="580" w:type="dxa"/>
            <w:tcBorders>
              <w:top w:val="nil"/>
              <w:left w:val="nil"/>
              <w:bottom w:val="nil"/>
              <w:right w:val="nil"/>
            </w:tcBorders>
            <w:shd w:val="clear" w:color="D9D9D9" w:fill="D9D9D9"/>
            <w:noWrap/>
            <w:vAlign w:val="bottom"/>
            <w:hideMark/>
          </w:tcPr>
          <w:p w14:paraId="232DBFB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223</w:t>
            </w:r>
          </w:p>
        </w:tc>
        <w:tc>
          <w:tcPr>
            <w:tcW w:w="5386" w:type="dxa"/>
            <w:tcBorders>
              <w:top w:val="nil"/>
              <w:left w:val="nil"/>
              <w:bottom w:val="nil"/>
              <w:right w:val="nil"/>
            </w:tcBorders>
            <w:shd w:val="clear" w:color="D9D9D9" w:fill="D9D9D9"/>
            <w:noWrap/>
            <w:vAlign w:val="bottom"/>
            <w:hideMark/>
          </w:tcPr>
          <w:p w14:paraId="2D2155E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RETIRO DE BALDOSAS DE CONCRETO</w:t>
            </w:r>
          </w:p>
        </w:tc>
        <w:tc>
          <w:tcPr>
            <w:tcW w:w="850" w:type="dxa"/>
            <w:tcBorders>
              <w:top w:val="nil"/>
              <w:left w:val="nil"/>
              <w:bottom w:val="nil"/>
              <w:right w:val="nil"/>
            </w:tcBorders>
            <w:shd w:val="clear" w:color="D9D9D9" w:fill="D9D9D9"/>
            <w:noWrap/>
            <w:vAlign w:val="center"/>
            <w:hideMark/>
          </w:tcPr>
          <w:p w14:paraId="72E8769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5B1BA27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751,00</w:t>
            </w:r>
          </w:p>
        </w:tc>
        <w:tc>
          <w:tcPr>
            <w:tcW w:w="1020" w:type="dxa"/>
            <w:tcBorders>
              <w:top w:val="nil"/>
              <w:left w:val="nil"/>
              <w:bottom w:val="nil"/>
              <w:right w:val="nil"/>
            </w:tcBorders>
            <w:shd w:val="clear" w:color="D9D9D9" w:fill="D9D9D9"/>
          </w:tcPr>
          <w:p w14:paraId="36D65F5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DD835F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5ABB965" w14:textId="2A9BC211" w:rsidTr="00701335">
        <w:trPr>
          <w:trHeight w:val="300"/>
        </w:trPr>
        <w:tc>
          <w:tcPr>
            <w:tcW w:w="580" w:type="dxa"/>
            <w:tcBorders>
              <w:top w:val="nil"/>
              <w:left w:val="nil"/>
              <w:bottom w:val="nil"/>
              <w:right w:val="nil"/>
            </w:tcBorders>
            <w:shd w:val="clear" w:color="auto" w:fill="auto"/>
            <w:noWrap/>
            <w:vAlign w:val="bottom"/>
            <w:hideMark/>
          </w:tcPr>
          <w:p w14:paraId="4050037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224</w:t>
            </w:r>
          </w:p>
        </w:tc>
        <w:tc>
          <w:tcPr>
            <w:tcW w:w="5386" w:type="dxa"/>
            <w:tcBorders>
              <w:top w:val="nil"/>
              <w:left w:val="nil"/>
              <w:bottom w:val="nil"/>
              <w:right w:val="nil"/>
            </w:tcBorders>
            <w:shd w:val="clear" w:color="auto" w:fill="auto"/>
            <w:noWrap/>
            <w:vAlign w:val="bottom"/>
            <w:hideMark/>
          </w:tcPr>
          <w:p w14:paraId="58A0D37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RETIRO DE BARANDAS PARA JARDINERAS</w:t>
            </w:r>
          </w:p>
        </w:tc>
        <w:tc>
          <w:tcPr>
            <w:tcW w:w="850" w:type="dxa"/>
            <w:tcBorders>
              <w:top w:val="nil"/>
              <w:left w:val="nil"/>
              <w:bottom w:val="nil"/>
              <w:right w:val="nil"/>
            </w:tcBorders>
            <w:shd w:val="clear" w:color="auto" w:fill="auto"/>
            <w:noWrap/>
            <w:vAlign w:val="center"/>
            <w:hideMark/>
          </w:tcPr>
          <w:p w14:paraId="2CDCD4F8"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2EE3010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21,34</w:t>
            </w:r>
          </w:p>
        </w:tc>
        <w:tc>
          <w:tcPr>
            <w:tcW w:w="1020" w:type="dxa"/>
            <w:tcBorders>
              <w:top w:val="nil"/>
              <w:left w:val="nil"/>
              <w:bottom w:val="nil"/>
              <w:right w:val="nil"/>
            </w:tcBorders>
          </w:tcPr>
          <w:p w14:paraId="69F6639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470BE8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E26F061" w14:textId="6449E4EF" w:rsidTr="00701335">
        <w:trPr>
          <w:trHeight w:val="300"/>
        </w:trPr>
        <w:tc>
          <w:tcPr>
            <w:tcW w:w="580" w:type="dxa"/>
            <w:tcBorders>
              <w:top w:val="nil"/>
              <w:left w:val="nil"/>
              <w:bottom w:val="nil"/>
              <w:right w:val="nil"/>
            </w:tcBorders>
            <w:shd w:val="clear" w:color="D9D9D9" w:fill="D9D9D9"/>
            <w:noWrap/>
            <w:vAlign w:val="bottom"/>
            <w:hideMark/>
          </w:tcPr>
          <w:p w14:paraId="37F42C9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225</w:t>
            </w:r>
          </w:p>
        </w:tc>
        <w:tc>
          <w:tcPr>
            <w:tcW w:w="5386" w:type="dxa"/>
            <w:tcBorders>
              <w:top w:val="nil"/>
              <w:left w:val="nil"/>
              <w:bottom w:val="nil"/>
              <w:right w:val="nil"/>
            </w:tcBorders>
            <w:shd w:val="clear" w:color="D9D9D9" w:fill="D9D9D9"/>
            <w:noWrap/>
            <w:vAlign w:val="bottom"/>
            <w:hideMark/>
          </w:tcPr>
          <w:p w14:paraId="2D5F489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RETIRO DE BARANDAS PEATONALES</w:t>
            </w:r>
          </w:p>
        </w:tc>
        <w:tc>
          <w:tcPr>
            <w:tcW w:w="850" w:type="dxa"/>
            <w:tcBorders>
              <w:top w:val="nil"/>
              <w:left w:val="nil"/>
              <w:bottom w:val="nil"/>
              <w:right w:val="nil"/>
            </w:tcBorders>
            <w:shd w:val="clear" w:color="D9D9D9" w:fill="D9D9D9"/>
            <w:noWrap/>
            <w:vAlign w:val="center"/>
            <w:hideMark/>
          </w:tcPr>
          <w:p w14:paraId="3B718BD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0E0FC5E1"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43,33</w:t>
            </w:r>
          </w:p>
        </w:tc>
        <w:tc>
          <w:tcPr>
            <w:tcW w:w="1020" w:type="dxa"/>
            <w:tcBorders>
              <w:top w:val="nil"/>
              <w:left w:val="nil"/>
              <w:bottom w:val="nil"/>
              <w:right w:val="nil"/>
            </w:tcBorders>
            <w:shd w:val="clear" w:color="D9D9D9" w:fill="D9D9D9"/>
          </w:tcPr>
          <w:p w14:paraId="09E095E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1E07EE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DF64C85" w14:textId="1C70B10B" w:rsidTr="00701335">
        <w:trPr>
          <w:trHeight w:val="300"/>
        </w:trPr>
        <w:tc>
          <w:tcPr>
            <w:tcW w:w="580" w:type="dxa"/>
            <w:tcBorders>
              <w:top w:val="nil"/>
              <w:left w:val="nil"/>
              <w:bottom w:val="nil"/>
              <w:right w:val="nil"/>
            </w:tcBorders>
            <w:shd w:val="clear" w:color="auto" w:fill="auto"/>
            <w:noWrap/>
            <w:vAlign w:val="bottom"/>
            <w:hideMark/>
          </w:tcPr>
          <w:p w14:paraId="06E0701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226</w:t>
            </w:r>
          </w:p>
        </w:tc>
        <w:tc>
          <w:tcPr>
            <w:tcW w:w="5386" w:type="dxa"/>
            <w:tcBorders>
              <w:top w:val="nil"/>
              <w:left w:val="nil"/>
              <w:bottom w:val="nil"/>
              <w:right w:val="nil"/>
            </w:tcBorders>
            <w:shd w:val="clear" w:color="auto" w:fill="auto"/>
            <w:noWrap/>
            <w:vAlign w:val="bottom"/>
            <w:hideMark/>
          </w:tcPr>
          <w:p w14:paraId="6B38D45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RETIRO DE RIELES Y DURMIENTES</w:t>
            </w:r>
          </w:p>
        </w:tc>
        <w:tc>
          <w:tcPr>
            <w:tcW w:w="850" w:type="dxa"/>
            <w:tcBorders>
              <w:top w:val="nil"/>
              <w:left w:val="nil"/>
              <w:bottom w:val="nil"/>
              <w:right w:val="nil"/>
            </w:tcBorders>
            <w:shd w:val="clear" w:color="auto" w:fill="auto"/>
            <w:noWrap/>
            <w:vAlign w:val="center"/>
            <w:hideMark/>
          </w:tcPr>
          <w:p w14:paraId="7E36A0A2"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10BD6C7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2.070,21</w:t>
            </w:r>
          </w:p>
        </w:tc>
        <w:tc>
          <w:tcPr>
            <w:tcW w:w="1020" w:type="dxa"/>
            <w:tcBorders>
              <w:top w:val="nil"/>
              <w:left w:val="nil"/>
              <w:bottom w:val="nil"/>
              <w:right w:val="nil"/>
            </w:tcBorders>
          </w:tcPr>
          <w:p w14:paraId="635C951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A44C00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8D63088" w14:textId="2A878C89" w:rsidTr="00701335">
        <w:trPr>
          <w:trHeight w:val="300"/>
        </w:trPr>
        <w:tc>
          <w:tcPr>
            <w:tcW w:w="580" w:type="dxa"/>
            <w:tcBorders>
              <w:top w:val="nil"/>
              <w:left w:val="nil"/>
              <w:bottom w:val="nil"/>
              <w:right w:val="nil"/>
            </w:tcBorders>
            <w:shd w:val="clear" w:color="D9D9D9" w:fill="D9D9D9"/>
            <w:noWrap/>
            <w:vAlign w:val="bottom"/>
            <w:hideMark/>
          </w:tcPr>
          <w:p w14:paraId="7CE274D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227</w:t>
            </w:r>
          </w:p>
        </w:tc>
        <w:tc>
          <w:tcPr>
            <w:tcW w:w="5386" w:type="dxa"/>
            <w:tcBorders>
              <w:top w:val="nil"/>
              <w:left w:val="nil"/>
              <w:bottom w:val="nil"/>
              <w:right w:val="nil"/>
            </w:tcBorders>
            <w:shd w:val="clear" w:color="D9D9D9" w:fill="D9D9D9"/>
            <w:noWrap/>
            <w:vAlign w:val="bottom"/>
            <w:hideMark/>
          </w:tcPr>
          <w:p w14:paraId="16AA275E"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RETIRO Y COLOCADO DE CUBIERTA Y CAMPANARIO</w:t>
            </w:r>
          </w:p>
        </w:tc>
        <w:tc>
          <w:tcPr>
            <w:tcW w:w="850" w:type="dxa"/>
            <w:tcBorders>
              <w:top w:val="nil"/>
              <w:left w:val="nil"/>
              <w:bottom w:val="nil"/>
              <w:right w:val="nil"/>
            </w:tcBorders>
            <w:shd w:val="clear" w:color="D9D9D9" w:fill="D9D9D9"/>
            <w:noWrap/>
            <w:vAlign w:val="center"/>
            <w:hideMark/>
          </w:tcPr>
          <w:p w14:paraId="18B4F5F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714D2D7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shd w:val="clear" w:color="D9D9D9" w:fill="D9D9D9"/>
          </w:tcPr>
          <w:p w14:paraId="42502C8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D271BE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6037E62" w14:textId="5065D58A" w:rsidTr="00701335">
        <w:trPr>
          <w:trHeight w:val="300"/>
        </w:trPr>
        <w:tc>
          <w:tcPr>
            <w:tcW w:w="580" w:type="dxa"/>
            <w:tcBorders>
              <w:top w:val="nil"/>
              <w:left w:val="nil"/>
              <w:bottom w:val="nil"/>
              <w:right w:val="nil"/>
            </w:tcBorders>
            <w:shd w:val="clear" w:color="auto" w:fill="auto"/>
            <w:noWrap/>
            <w:vAlign w:val="bottom"/>
            <w:hideMark/>
          </w:tcPr>
          <w:p w14:paraId="0C10A67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228</w:t>
            </w:r>
          </w:p>
        </w:tc>
        <w:tc>
          <w:tcPr>
            <w:tcW w:w="5386" w:type="dxa"/>
            <w:tcBorders>
              <w:top w:val="nil"/>
              <w:left w:val="nil"/>
              <w:bottom w:val="nil"/>
              <w:right w:val="nil"/>
            </w:tcBorders>
            <w:shd w:val="clear" w:color="auto" w:fill="auto"/>
            <w:noWrap/>
            <w:vAlign w:val="bottom"/>
            <w:hideMark/>
          </w:tcPr>
          <w:p w14:paraId="75CE69D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RETIRO Y TRANSPORTE DE ESCOMBROS Y MATERIAL EXCEDENTE</w:t>
            </w:r>
          </w:p>
        </w:tc>
        <w:tc>
          <w:tcPr>
            <w:tcW w:w="850" w:type="dxa"/>
            <w:tcBorders>
              <w:top w:val="nil"/>
              <w:left w:val="nil"/>
              <w:bottom w:val="nil"/>
              <w:right w:val="nil"/>
            </w:tcBorders>
            <w:shd w:val="clear" w:color="auto" w:fill="auto"/>
            <w:noWrap/>
            <w:vAlign w:val="center"/>
            <w:hideMark/>
          </w:tcPr>
          <w:p w14:paraId="0ABF0B5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auto" w:fill="auto"/>
            <w:noWrap/>
            <w:vAlign w:val="bottom"/>
            <w:hideMark/>
          </w:tcPr>
          <w:p w14:paraId="5E22BEE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6.403,65</w:t>
            </w:r>
          </w:p>
        </w:tc>
        <w:tc>
          <w:tcPr>
            <w:tcW w:w="1020" w:type="dxa"/>
            <w:tcBorders>
              <w:top w:val="nil"/>
              <w:left w:val="nil"/>
              <w:bottom w:val="nil"/>
              <w:right w:val="nil"/>
            </w:tcBorders>
          </w:tcPr>
          <w:p w14:paraId="1D112DA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DBDF58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F98B669" w14:textId="2B825467" w:rsidTr="00701335">
        <w:trPr>
          <w:trHeight w:val="300"/>
        </w:trPr>
        <w:tc>
          <w:tcPr>
            <w:tcW w:w="580" w:type="dxa"/>
            <w:tcBorders>
              <w:top w:val="nil"/>
              <w:left w:val="nil"/>
              <w:bottom w:val="nil"/>
              <w:right w:val="nil"/>
            </w:tcBorders>
            <w:shd w:val="clear" w:color="D9D9D9" w:fill="D9D9D9"/>
            <w:noWrap/>
            <w:vAlign w:val="bottom"/>
            <w:hideMark/>
          </w:tcPr>
          <w:p w14:paraId="7F14723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229</w:t>
            </w:r>
          </w:p>
        </w:tc>
        <w:tc>
          <w:tcPr>
            <w:tcW w:w="5386" w:type="dxa"/>
            <w:tcBorders>
              <w:top w:val="nil"/>
              <w:left w:val="nil"/>
              <w:bottom w:val="nil"/>
              <w:right w:val="nil"/>
            </w:tcBorders>
            <w:shd w:val="clear" w:color="D9D9D9" w:fill="D9D9D9"/>
            <w:noWrap/>
            <w:vAlign w:val="bottom"/>
            <w:hideMark/>
          </w:tcPr>
          <w:p w14:paraId="4E6E37C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REVOQUE CON MORTERO DE CEMENTO (EXTERIOR)</w:t>
            </w:r>
          </w:p>
        </w:tc>
        <w:tc>
          <w:tcPr>
            <w:tcW w:w="850" w:type="dxa"/>
            <w:tcBorders>
              <w:top w:val="nil"/>
              <w:left w:val="nil"/>
              <w:bottom w:val="nil"/>
              <w:right w:val="nil"/>
            </w:tcBorders>
            <w:shd w:val="clear" w:color="D9D9D9" w:fill="D9D9D9"/>
            <w:noWrap/>
            <w:vAlign w:val="center"/>
            <w:hideMark/>
          </w:tcPr>
          <w:p w14:paraId="755F26C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5E60B8A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624,25</w:t>
            </w:r>
          </w:p>
        </w:tc>
        <w:tc>
          <w:tcPr>
            <w:tcW w:w="1020" w:type="dxa"/>
            <w:tcBorders>
              <w:top w:val="nil"/>
              <w:left w:val="nil"/>
              <w:bottom w:val="nil"/>
              <w:right w:val="nil"/>
            </w:tcBorders>
            <w:shd w:val="clear" w:color="D9D9D9" w:fill="D9D9D9"/>
          </w:tcPr>
          <w:p w14:paraId="57EA3AC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1ECCB2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46AEBF9" w14:textId="343AB245" w:rsidTr="00701335">
        <w:trPr>
          <w:trHeight w:val="300"/>
        </w:trPr>
        <w:tc>
          <w:tcPr>
            <w:tcW w:w="580" w:type="dxa"/>
            <w:tcBorders>
              <w:top w:val="nil"/>
              <w:left w:val="nil"/>
              <w:bottom w:val="nil"/>
              <w:right w:val="nil"/>
            </w:tcBorders>
            <w:shd w:val="clear" w:color="auto" w:fill="auto"/>
            <w:noWrap/>
            <w:vAlign w:val="bottom"/>
            <w:hideMark/>
          </w:tcPr>
          <w:p w14:paraId="609AA88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230</w:t>
            </w:r>
          </w:p>
        </w:tc>
        <w:tc>
          <w:tcPr>
            <w:tcW w:w="5386" w:type="dxa"/>
            <w:tcBorders>
              <w:top w:val="nil"/>
              <w:left w:val="nil"/>
              <w:bottom w:val="nil"/>
              <w:right w:val="nil"/>
            </w:tcBorders>
            <w:shd w:val="clear" w:color="auto" w:fill="auto"/>
            <w:noWrap/>
            <w:vAlign w:val="bottom"/>
            <w:hideMark/>
          </w:tcPr>
          <w:p w14:paraId="283FD00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REVOQUE CON MORTERO DE CEMENTO (INTERIOR)</w:t>
            </w:r>
          </w:p>
        </w:tc>
        <w:tc>
          <w:tcPr>
            <w:tcW w:w="850" w:type="dxa"/>
            <w:tcBorders>
              <w:top w:val="nil"/>
              <w:left w:val="nil"/>
              <w:bottom w:val="nil"/>
              <w:right w:val="nil"/>
            </w:tcBorders>
            <w:shd w:val="clear" w:color="auto" w:fill="auto"/>
            <w:noWrap/>
            <w:vAlign w:val="center"/>
            <w:hideMark/>
          </w:tcPr>
          <w:p w14:paraId="331BA076"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auto" w:fill="auto"/>
            <w:noWrap/>
            <w:vAlign w:val="bottom"/>
            <w:hideMark/>
          </w:tcPr>
          <w:p w14:paraId="45E7B08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218,86</w:t>
            </w:r>
          </w:p>
        </w:tc>
        <w:tc>
          <w:tcPr>
            <w:tcW w:w="1020" w:type="dxa"/>
            <w:tcBorders>
              <w:top w:val="nil"/>
              <w:left w:val="nil"/>
              <w:bottom w:val="nil"/>
              <w:right w:val="nil"/>
            </w:tcBorders>
          </w:tcPr>
          <w:p w14:paraId="1328790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AD5DAC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AFCA1FD" w14:textId="09360837" w:rsidTr="00701335">
        <w:trPr>
          <w:trHeight w:val="300"/>
        </w:trPr>
        <w:tc>
          <w:tcPr>
            <w:tcW w:w="580" w:type="dxa"/>
            <w:tcBorders>
              <w:top w:val="nil"/>
              <w:left w:val="nil"/>
              <w:bottom w:val="nil"/>
              <w:right w:val="nil"/>
            </w:tcBorders>
            <w:shd w:val="clear" w:color="D9D9D9" w:fill="D9D9D9"/>
            <w:noWrap/>
            <w:vAlign w:val="bottom"/>
            <w:hideMark/>
          </w:tcPr>
          <w:p w14:paraId="74EBA89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231</w:t>
            </w:r>
          </w:p>
        </w:tc>
        <w:tc>
          <w:tcPr>
            <w:tcW w:w="5386" w:type="dxa"/>
            <w:tcBorders>
              <w:top w:val="nil"/>
              <w:left w:val="nil"/>
              <w:bottom w:val="nil"/>
              <w:right w:val="nil"/>
            </w:tcBorders>
            <w:shd w:val="clear" w:color="D9D9D9" w:fill="D9D9D9"/>
            <w:noWrap/>
            <w:vAlign w:val="bottom"/>
            <w:hideMark/>
          </w:tcPr>
          <w:p w14:paraId="0FB0843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SEÑALIZACION HORIZONTAL</w:t>
            </w:r>
          </w:p>
        </w:tc>
        <w:tc>
          <w:tcPr>
            <w:tcW w:w="850" w:type="dxa"/>
            <w:tcBorders>
              <w:top w:val="nil"/>
              <w:left w:val="nil"/>
              <w:bottom w:val="nil"/>
              <w:right w:val="nil"/>
            </w:tcBorders>
            <w:shd w:val="clear" w:color="D9D9D9" w:fill="D9D9D9"/>
            <w:noWrap/>
            <w:vAlign w:val="center"/>
            <w:hideMark/>
          </w:tcPr>
          <w:p w14:paraId="01CD5BD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3E493ED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3.279,80</w:t>
            </w:r>
          </w:p>
        </w:tc>
        <w:tc>
          <w:tcPr>
            <w:tcW w:w="1020" w:type="dxa"/>
            <w:tcBorders>
              <w:top w:val="nil"/>
              <w:left w:val="nil"/>
              <w:bottom w:val="nil"/>
              <w:right w:val="nil"/>
            </w:tcBorders>
            <w:shd w:val="clear" w:color="D9D9D9" w:fill="D9D9D9"/>
          </w:tcPr>
          <w:p w14:paraId="4A52BCCF"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8E5E13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9AFA3C9" w14:textId="25FF21BA" w:rsidTr="00701335">
        <w:trPr>
          <w:trHeight w:val="300"/>
        </w:trPr>
        <w:tc>
          <w:tcPr>
            <w:tcW w:w="580" w:type="dxa"/>
            <w:tcBorders>
              <w:top w:val="nil"/>
              <w:left w:val="nil"/>
              <w:bottom w:val="nil"/>
              <w:right w:val="nil"/>
            </w:tcBorders>
            <w:shd w:val="clear" w:color="auto" w:fill="auto"/>
            <w:noWrap/>
            <w:vAlign w:val="bottom"/>
            <w:hideMark/>
          </w:tcPr>
          <w:p w14:paraId="68DF364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232</w:t>
            </w:r>
          </w:p>
        </w:tc>
        <w:tc>
          <w:tcPr>
            <w:tcW w:w="5386" w:type="dxa"/>
            <w:tcBorders>
              <w:top w:val="nil"/>
              <w:left w:val="nil"/>
              <w:bottom w:val="nil"/>
              <w:right w:val="nil"/>
            </w:tcBorders>
            <w:shd w:val="clear" w:color="auto" w:fill="auto"/>
            <w:noWrap/>
            <w:vAlign w:val="bottom"/>
            <w:hideMark/>
          </w:tcPr>
          <w:p w14:paraId="5631698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SEÑALIZACION VERTICAL</w:t>
            </w:r>
          </w:p>
        </w:tc>
        <w:tc>
          <w:tcPr>
            <w:tcW w:w="850" w:type="dxa"/>
            <w:tcBorders>
              <w:top w:val="nil"/>
              <w:left w:val="nil"/>
              <w:bottom w:val="nil"/>
              <w:right w:val="nil"/>
            </w:tcBorders>
            <w:shd w:val="clear" w:color="auto" w:fill="auto"/>
            <w:noWrap/>
            <w:vAlign w:val="center"/>
            <w:hideMark/>
          </w:tcPr>
          <w:p w14:paraId="40AA3AEE"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5DA3A2F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138,00</w:t>
            </w:r>
          </w:p>
        </w:tc>
        <w:tc>
          <w:tcPr>
            <w:tcW w:w="1020" w:type="dxa"/>
            <w:tcBorders>
              <w:top w:val="nil"/>
              <w:left w:val="nil"/>
              <w:bottom w:val="nil"/>
              <w:right w:val="nil"/>
            </w:tcBorders>
          </w:tcPr>
          <w:p w14:paraId="31E2646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7BDAF8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D9F1FF1" w14:textId="530337B7" w:rsidTr="00701335">
        <w:trPr>
          <w:trHeight w:val="300"/>
        </w:trPr>
        <w:tc>
          <w:tcPr>
            <w:tcW w:w="580" w:type="dxa"/>
            <w:tcBorders>
              <w:top w:val="nil"/>
              <w:left w:val="nil"/>
              <w:bottom w:val="nil"/>
              <w:right w:val="nil"/>
            </w:tcBorders>
            <w:shd w:val="clear" w:color="D9D9D9" w:fill="D9D9D9"/>
            <w:noWrap/>
            <w:vAlign w:val="bottom"/>
            <w:hideMark/>
          </w:tcPr>
          <w:p w14:paraId="122B4FD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233</w:t>
            </w:r>
          </w:p>
        </w:tc>
        <w:tc>
          <w:tcPr>
            <w:tcW w:w="5386" w:type="dxa"/>
            <w:tcBorders>
              <w:top w:val="nil"/>
              <w:left w:val="nil"/>
              <w:bottom w:val="nil"/>
              <w:right w:val="nil"/>
            </w:tcBorders>
            <w:shd w:val="clear" w:color="D9D9D9" w:fill="D9D9D9"/>
            <w:noWrap/>
            <w:vAlign w:val="bottom"/>
            <w:hideMark/>
          </w:tcPr>
          <w:p w14:paraId="22A3456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SILLA PARA TAQUILLA DE COBRO</w:t>
            </w:r>
          </w:p>
        </w:tc>
        <w:tc>
          <w:tcPr>
            <w:tcW w:w="850" w:type="dxa"/>
            <w:tcBorders>
              <w:top w:val="nil"/>
              <w:left w:val="nil"/>
              <w:bottom w:val="nil"/>
              <w:right w:val="nil"/>
            </w:tcBorders>
            <w:shd w:val="clear" w:color="D9D9D9" w:fill="D9D9D9"/>
            <w:noWrap/>
            <w:vAlign w:val="center"/>
            <w:hideMark/>
          </w:tcPr>
          <w:p w14:paraId="6CA92BEB"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106D17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1822B57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D7D3C6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FB60527" w14:textId="08820100" w:rsidTr="00701335">
        <w:trPr>
          <w:trHeight w:val="300"/>
        </w:trPr>
        <w:tc>
          <w:tcPr>
            <w:tcW w:w="580" w:type="dxa"/>
            <w:tcBorders>
              <w:top w:val="nil"/>
              <w:left w:val="nil"/>
              <w:bottom w:val="nil"/>
              <w:right w:val="nil"/>
            </w:tcBorders>
            <w:shd w:val="clear" w:color="auto" w:fill="auto"/>
            <w:noWrap/>
            <w:vAlign w:val="bottom"/>
            <w:hideMark/>
          </w:tcPr>
          <w:p w14:paraId="0C994C9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234</w:t>
            </w:r>
          </w:p>
        </w:tc>
        <w:tc>
          <w:tcPr>
            <w:tcW w:w="5386" w:type="dxa"/>
            <w:tcBorders>
              <w:top w:val="nil"/>
              <w:left w:val="nil"/>
              <w:bottom w:val="nil"/>
              <w:right w:val="nil"/>
            </w:tcBorders>
            <w:shd w:val="clear" w:color="auto" w:fill="auto"/>
            <w:noWrap/>
            <w:vAlign w:val="bottom"/>
            <w:hideMark/>
          </w:tcPr>
          <w:p w14:paraId="701C60B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SOLDADURA THERMOWELD USA B - 106 W/F</w:t>
            </w:r>
          </w:p>
        </w:tc>
        <w:tc>
          <w:tcPr>
            <w:tcW w:w="850" w:type="dxa"/>
            <w:tcBorders>
              <w:top w:val="nil"/>
              <w:left w:val="nil"/>
              <w:bottom w:val="nil"/>
              <w:right w:val="nil"/>
            </w:tcBorders>
            <w:shd w:val="clear" w:color="auto" w:fill="auto"/>
            <w:noWrap/>
            <w:vAlign w:val="center"/>
            <w:hideMark/>
          </w:tcPr>
          <w:p w14:paraId="0BB77C91"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193274C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78,00</w:t>
            </w:r>
          </w:p>
        </w:tc>
        <w:tc>
          <w:tcPr>
            <w:tcW w:w="1020" w:type="dxa"/>
            <w:tcBorders>
              <w:top w:val="nil"/>
              <w:left w:val="nil"/>
              <w:bottom w:val="nil"/>
              <w:right w:val="nil"/>
            </w:tcBorders>
          </w:tcPr>
          <w:p w14:paraId="0B2530A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E6D137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16D9AF0" w14:textId="3990E4D2" w:rsidTr="00701335">
        <w:trPr>
          <w:trHeight w:val="300"/>
        </w:trPr>
        <w:tc>
          <w:tcPr>
            <w:tcW w:w="580" w:type="dxa"/>
            <w:tcBorders>
              <w:top w:val="nil"/>
              <w:left w:val="nil"/>
              <w:bottom w:val="nil"/>
              <w:right w:val="nil"/>
            </w:tcBorders>
            <w:shd w:val="clear" w:color="D9D9D9" w:fill="D9D9D9"/>
            <w:noWrap/>
            <w:vAlign w:val="bottom"/>
            <w:hideMark/>
          </w:tcPr>
          <w:p w14:paraId="44F0785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235</w:t>
            </w:r>
          </w:p>
        </w:tc>
        <w:tc>
          <w:tcPr>
            <w:tcW w:w="5386" w:type="dxa"/>
            <w:tcBorders>
              <w:top w:val="nil"/>
              <w:left w:val="nil"/>
              <w:bottom w:val="nil"/>
              <w:right w:val="nil"/>
            </w:tcBorders>
            <w:shd w:val="clear" w:color="D9D9D9" w:fill="D9D9D9"/>
            <w:noWrap/>
            <w:vAlign w:val="bottom"/>
            <w:hideMark/>
          </w:tcPr>
          <w:p w14:paraId="584687C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SOMBRERO D=3" (PLUVIAL Y VENTILACION)</w:t>
            </w:r>
          </w:p>
        </w:tc>
        <w:tc>
          <w:tcPr>
            <w:tcW w:w="850" w:type="dxa"/>
            <w:tcBorders>
              <w:top w:val="nil"/>
              <w:left w:val="nil"/>
              <w:bottom w:val="nil"/>
              <w:right w:val="nil"/>
            </w:tcBorders>
            <w:shd w:val="clear" w:color="D9D9D9" w:fill="D9D9D9"/>
            <w:noWrap/>
            <w:vAlign w:val="center"/>
            <w:hideMark/>
          </w:tcPr>
          <w:p w14:paraId="24D326F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538ADDD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8,00</w:t>
            </w:r>
          </w:p>
        </w:tc>
        <w:tc>
          <w:tcPr>
            <w:tcW w:w="1020" w:type="dxa"/>
            <w:tcBorders>
              <w:top w:val="nil"/>
              <w:left w:val="nil"/>
              <w:bottom w:val="nil"/>
              <w:right w:val="nil"/>
            </w:tcBorders>
            <w:shd w:val="clear" w:color="D9D9D9" w:fill="D9D9D9"/>
          </w:tcPr>
          <w:p w14:paraId="1FA7F02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6A71A7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6021126" w14:textId="53AE25D6" w:rsidTr="00701335">
        <w:trPr>
          <w:trHeight w:val="300"/>
        </w:trPr>
        <w:tc>
          <w:tcPr>
            <w:tcW w:w="580" w:type="dxa"/>
            <w:tcBorders>
              <w:top w:val="nil"/>
              <w:left w:val="nil"/>
              <w:bottom w:val="nil"/>
              <w:right w:val="nil"/>
            </w:tcBorders>
            <w:shd w:val="clear" w:color="auto" w:fill="auto"/>
            <w:noWrap/>
            <w:vAlign w:val="bottom"/>
            <w:hideMark/>
          </w:tcPr>
          <w:p w14:paraId="34DD9925"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236</w:t>
            </w:r>
          </w:p>
        </w:tc>
        <w:tc>
          <w:tcPr>
            <w:tcW w:w="5386" w:type="dxa"/>
            <w:tcBorders>
              <w:top w:val="nil"/>
              <w:left w:val="nil"/>
              <w:bottom w:val="nil"/>
              <w:right w:val="nil"/>
            </w:tcBorders>
            <w:shd w:val="clear" w:color="auto" w:fill="auto"/>
            <w:noWrap/>
            <w:vAlign w:val="bottom"/>
            <w:hideMark/>
          </w:tcPr>
          <w:p w14:paraId="3448DD8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TABLERO PRINCIPAL DE DISTRIBUCION CON PROTECCION, BARRAS</w:t>
            </w:r>
          </w:p>
        </w:tc>
        <w:tc>
          <w:tcPr>
            <w:tcW w:w="850" w:type="dxa"/>
            <w:tcBorders>
              <w:top w:val="nil"/>
              <w:left w:val="nil"/>
              <w:bottom w:val="nil"/>
              <w:right w:val="nil"/>
            </w:tcBorders>
            <w:shd w:val="clear" w:color="auto" w:fill="auto"/>
            <w:noWrap/>
            <w:vAlign w:val="center"/>
            <w:hideMark/>
          </w:tcPr>
          <w:p w14:paraId="6A669F7D"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E01616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tcPr>
          <w:p w14:paraId="1D46C44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5AEE52D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2CC3958" w14:textId="03ECE29E" w:rsidTr="00701335">
        <w:trPr>
          <w:trHeight w:val="300"/>
        </w:trPr>
        <w:tc>
          <w:tcPr>
            <w:tcW w:w="580" w:type="dxa"/>
            <w:tcBorders>
              <w:top w:val="nil"/>
              <w:left w:val="nil"/>
              <w:bottom w:val="nil"/>
              <w:right w:val="nil"/>
            </w:tcBorders>
            <w:shd w:val="clear" w:color="D9D9D9" w:fill="D9D9D9"/>
            <w:noWrap/>
            <w:vAlign w:val="bottom"/>
            <w:hideMark/>
          </w:tcPr>
          <w:p w14:paraId="68588DC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237</w:t>
            </w:r>
          </w:p>
        </w:tc>
        <w:tc>
          <w:tcPr>
            <w:tcW w:w="5386" w:type="dxa"/>
            <w:tcBorders>
              <w:top w:val="nil"/>
              <w:left w:val="nil"/>
              <w:bottom w:val="nil"/>
              <w:right w:val="nil"/>
            </w:tcBorders>
            <w:shd w:val="clear" w:color="D9D9D9" w:fill="D9D9D9"/>
            <w:noWrap/>
            <w:vAlign w:val="bottom"/>
            <w:hideMark/>
          </w:tcPr>
          <w:p w14:paraId="28442D9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TABLERO SECUNDARIO</w:t>
            </w:r>
          </w:p>
        </w:tc>
        <w:tc>
          <w:tcPr>
            <w:tcW w:w="850" w:type="dxa"/>
            <w:tcBorders>
              <w:top w:val="nil"/>
              <w:left w:val="nil"/>
              <w:bottom w:val="nil"/>
              <w:right w:val="nil"/>
            </w:tcBorders>
            <w:shd w:val="clear" w:color="D9D9D9" w:fill="D9D9D9"/>
            <w:noWrap/>
            <w:vAlign w:val="center"/>
            <w:hideMark/>
          </w:tcPr>
          <w:p w14:paraId="5A95BDF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DA58AD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028062F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1BE791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7CC954E" w14:textId="7337B826" w:rsidTr="00701335">
        <w:trPr>
          <w:trHeight w:val="300"/>
        </w:trPr>
        <w:tc>
          <w:tcPr>
            <w:tcW w:w="580" w:type="dxa"/>
            <w:tcBorders>
              <w:top w:val="nil"/>
              <w:left w:val="nil"/>
              <w:bottom w:val="nil"/>
              <w:right w:val="nil"/>
            </w:tcBorders>
            <w:shd w:val="clear" w:color="auto" w:fill="auto"/>
            <w:noWrap/>
            <w:vAlign w:val="bottom"/>
            <w:hideMark/>
          </w:tcPr>
          <w:p w14:paraId="3FC0934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238</w:t>
            </w:r>
          </w:p>
        </w:tc>
        <w:tc>
          <w:tcPr>
            <w:tcW w:w="5386" w:type="dxa"/>
            <w:tcBorders>
              <w:top w:val="nil"/>
              <w:left w:val="nil"/>
              <w:bottom w:val="nil"/>
              <w:right w:val="nil"/>
            </w:tcBorders>
            <w:shd w:val="clear" w:color="auto" w:fill="auto"/>
            <w:noWrap/>
            <w:vAlign w:val="bottom"/>
            <w:hideMark/>
          </w:tcPr>
          <w:p w14:paraId="59DEC80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TANQUE DE AGUA POLIETILENO 2000 LT</w:t>
            </w:r>
          </w:p>
        </w:tc>
        <w:tc>
          <w:tcPr>
            <w:tcW w:w="850" w:type="dxa"/>
            <w:tcBorders>
              <w:top w:val="nil"/>
              <w:left w:val="nil"/>
              <w:bottom w:val="nil"/>
              <w:right w:val="nil"/>
            </w:tcBorders>
            <w:shd w:val="clear" w:color="auto" w:fill="auto"/>
            <w:noWrap/>
            <w:vAlign w:val="center"/>
            <w:hideMark/>
          </w:tcPr>
          <w:p w14:paraId="52ABDDED"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266DA7D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tcPr>
          <w:p w14:paraId="5D669D7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BA0796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3D45789" w14:textId="165D1D30" w:rsidTr="00701335">
        <w:trPr>
          <w:trHeight w:val="300"/>
        </w:trPr>
        <w:tc>
          <w:tcPr>
            <w:tcW w:w="580" w:type="dxa"/>
            <w:tcBorders>
              <w:top w:val="nil"/>
              <w:left w:val="nil"/>
              <w:bottom w:val="nil"/>
              <w:right w:val="nil"/>
            </w:tcBorders>
            <w:shd w:val="clear" w:color="D9D9D9" w:fill="D9D9D9"/>
            <w:noWrap/>
            <w:vAlign w:val="bottom"/>
            <w:hideMark/>
          </w:tcPr>
          <w:p w14:paraId="5E88C5F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239</w:t>
            </w:r>
          </w:p>
        </w:tc>
        <w:tc>
          <w:tcPr>
            <w:tcW w:w="5386" w:type="dxa"/>
            <w:tcBorders>
              <w:top w:val="nil"/>
              <w:left w:val="nil"/>
              <w:bottom w:val="nil"/>
              <w:right w:val="nil"/>
            </w:tcBorders>
            <w:shd w:val="clear" w:color="D9D9D9" w:fill="D9D9D9"/>
            <w:noWrap/>
            <w:vAlign w:val="bottom"/>
            <w:hideMark/>
          </w:tcPr>
          <w:p w14:paraId="4020C0B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D=1 1/2"</w:t>
            </w:r>
          </w:p>
        </w:tc>
        <w:tc>
          <w:tcPr>
            <w:tcW w:w="850" w:type="dxa"/>
            <w:tcBorders>
              <w:top w:val="nil"/>
              <w:left w:val="nil"/>
              <w:bottom w:val="nil"/>
              <w:right w:val="nil"/>
            </w:tcBorders>
            <w:shd w:val="clear" w:color="D9D9D9" w:fill="D9D9D9"/>
            <w:noWrap/>
            <w:vAlign w:val="center"/>
            <w:hideMark/>
          </w:tcPr>
          <w:p w14:paraId="438E4110"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4362E41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shd w:val="clear" w:color="D9D9D9" w:fill="D9D9D9"/>
          </w:tcPr>
          <w:p w14:paraId="3F55A8F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D356E97"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38B93D8" w14:textId="55E05A84" w:rsidTr="00701335">
        <w:trPr>
          <w:trHeight w:val="300"/>
        </w:trPr>
        <w:tc>
          <w:tcPr>
            <w:tcW w:w="580" w:type="dxa"/>
            <w:tcBorders>
              <w:top w:val="nil"/>
              <w:left w:val="nil"/>
              <w:bottom w:val="nil"/>
              <w:right w:val="nil"/>
            </w:tcBorders>
            <w:shd w:val="clear" w:color="auto" w:fill="auto"/>
            <w:noWrap/>
            <w:vAlign w:val="bottom"/>
            <w:hideMark/>
          </w:tcPr>
          <w:p w14:paraId="442F0A2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240</w:t>
            </w:r>
          </w:p>
        </w:tc>
        <w:tc>
          <w:tcPr>
            <w:tcW w:w="5386" w:type="dxa"/>
            <w:tcBorders>
              <w:top w:val="nil"/>
              <w:left w:val="nil"/>
              <w:bottom w:val="nil"/>
              <w:right w:val="nil"/>
            </w:tcBorders>
            <w:shd w:val="clear" w:color="auto" w:fill="auto"/>
            <w:noWrap/>
            <w:vAlign w:val="bottom"/>
            <w:hideMark/>
          </w:tcPr>
          <w:p w14:paraId="5BA606E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D=1/2"</w:t>
            </w:r>
          </w:p>
        </w:tc>
        <w:tc>
          <w:tcPr>
            <w:tcW w:w="850" w:type="dxa"/>
            <w:tcBorders>
              <w:top w:val="nil"/>
              <w:left w:val="nil"/>
              <w:bottom w:val="nil"/>
              <w:right w:val="nil"/>
            </w:tcBorders>
            <w:shd w:val="clear" w:color="auto" w:fill="auto"/>
            <w:noWrap/>
            <w:vAlign w:val="center"/>
            <w:hideMark/>
          </w:tcPr>
          <w:p w14:paraId="0B64ED9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39FABF5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tcPr>
          <w:p w14:paraId="0FBE922B"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AFD549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1B4B2AE" w14:textId="03A40300" w:rsidTr="00701335">
        <w:trPr>
          <w:trHeight w:val="300"/>
        </w:trPr>
        <w:tc>
          <w:tcPr>
            <w:tcW w:w="580" w:type="dxa"/>
            <w:tcBorders>
              <w:top w:val="nil"/>
              <w:left w:val="nil"/>
              <w:bottom w:val="nil"/>
              <w:right w:val="nil"/>
            </w:tcBorders>
            <w:shd w:val="clear" w:color="D9D9D9" w:fill="D9D9D9"/>
            <w:noWrap/>
            <w:vAlign w:val="bottom"/>
            <w:hideMark/>
          </w:tcPr>
          <w:p w14:paraId="7CB3AF7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241</w:t>
            </w:r>
          </w:p>
        </w:tc>
        <w:tc>
          <w:tcPr>
            <w:tcW w:w="5386" w:type="dxa"/>
            <w:tcBorders>
              <w:top w:val="nil"/>
              <w:left w:val="nil"/>
              <w:bottom w:val="nil"/>
              <w:right w:val="nil"/>
            </w:tcBorders>
            <w:shd w:val="clear" w:color="D9D9D9" w:fill="D9D9D9"/>
            <w:noWrap/>
            <w:vAlign w:val="bottom"/>
            <w:hideMark/>
          </w:tcPr>
          <w:p w14:paraId="14604F7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D=2 1/2"</w:t>
            </w:r>
          </w:p>
        </w:tc>
        <w:tc>
          <w:tcPr>
            <w:tcW w:w="850" w:type="dxa"/>
            <w:tcBorders>
              <w:top w:val="nil"/>
              <w:left w:val="nil"/>
              <w:bottom w:val="nil"/>
              <w:right w:val="nil"/>
            </w:tcBorders>
            <w:shd w:val="clear" w:color="D9D9D9" w:fill="D9D9D9"/>
            <w:noWrap/>
            <w:vAlign w:val="center"/>
            <w:hideMark/>
          </w:tcPr>
          <w:p w14:paraId="4DD44D6F"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64AB7BA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44AB86B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613C30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AA2E6C8" w14:textId="7F2EE8CB" w:rsidTr="00701335">
        <w:trPr>
          <w:trHeight w:val="300"/>
        </w:trPr>
        <w:tc>
          <w:tcPr>
            <w:tcW w:w="580" w:type="dxa"/>
            <w:tcBorders>
              <w:top w:val="nil"/>
              <w:left w:val="nil"/>
              <w:bottom w:val="nil"/>
              <w:right w:val="nil"/>
            </w:tcBorders>
            <w:shd w:val="clear" w:color="auto" w:fill="auto"/>
            <w:noWrap/>
            <w:vAlign w:val="bottom"/>
            <w:hideMark/>
          </w:tcPr>
          <w:p w14:paraId="2C37895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242</w:t>
            </w:r>
          </w:p>
        </w:tc>
        <w:tc>
          <w:tcPr>
            <w:tcW w:w="5386" w:type="dxa"/>
            <w:tcBorders>
              <w:top w:val="nil"/>
              <w:left w:val="nil"/>
              <w:bottom w:val="nil"/>
              <w:right w:val="nil"/>
            </w:tcBorders>
            <w:shd w:val="clear" w:color="auto" w:fill="auto"/>
            <w:noWrap/>
            <w:vAlign w:val="bottom"/>
            <w:hideMark/>
          </w:tcPr>
          <w:p w14:paraId="699C970F"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D=2"</w:t>
            </w:r>
          </w:p>
        </w:tc>
        <w:tc>
          <w:tcPr>
            <w:tcW w:w="850" w:type="dxa"/>
            <w:tcBorders>
              <w:top w:val="nil"/>
              <w:left w:val="nil"/>
              <w:bottom w:val="nil"/>
              <w:right w:val="nil"/>
            </w:tcBorders>
            <w:shd w:val="clear" w:color="auto" w:fill="auto"/>
            <w:noWrap/>
            <w:vAlign w:val="center"/>
            <w:hideMark/>
          </w:tcPr>
          <w:p w14:paraId="375C0D1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616F01B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18,00</w:t>
            </w:r>
          </w:p>
        </w:tc>
        <w:tc>
          <w:tcPr>
            <w:tcW w:w="1020" w:type="dxa"/>
            <w:tcBorders>
              <w:top w:val="nil"/>
              <w:left w:val="nil"/>
              <w:bottom w:val="nil"/>
              <w:right w:val="nil"/>
            </w:tcBorders>
          </w:tcPr>
          <w:p w14:paraId="0D9B7A6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5A5A57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46F0A3A" w14:textId="7ECA7C0E" w:rsidTr="00701335">
        <w:trPr>
          <w:trHeight w:val="300"/>
        </w:trPr>
        <w:tc>
          <w:tcPr>
            <w:tcW w:w="580" w:type="dxa"/>
            <w:tcBorders>
              <w:top w:val="nil"/>
              <w:left w:val="nil"/>
              <w:bottom w:val="nil"/>
              <w:right w:val="nil"/>
            </w:tcBorders>
            <w:shd w:val="clear" w:color="D9D9D9" w:fill="D9D9D9"/>
            <w:noWrap/>
            <w:vAlign w:val="bottom"/>
            <w:hideMark/>
          </w:tcPr>
          <w:p w14:paraId="567C842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243</w:t>
            </w:r>
          </w:p>
        </w:tc>
        <w:tc>
          <w:tcPr>
            <w:tcW w:w="5386" w:type="dxa"/>
            <w:tcBorders>
              <w:top w:val="nil"/>
              <w:left w:val="nil"/>
              <w:bottom w:val="nil"/>
              <w:right w:val="nil"/>
            </w:tcBorders>
            <w:shd w:val="clear" w:color="D9D9D9" w:fill="D9D9D9"/>
            <w:noWrap/>
            <w:vAlign w:val="bottom"/>
            <w:hideMark/>
          </w:tcPr>
          <w:p w14:paraId="01E6FC5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D=2" (DESAGUE)</w:t>
            </w:r>
          </w:p>
        </w:tc>
        <w:tc>
          <w:tcPr>
            <w:tcW w:w="850" w:type="dxa"/>
            <w:tcBorders>
              <w:top w:val="nil"/>
              <w:left w:val="nil"/>
              <w:bottom w:val="nil"/>
              <w:right w:val="nil"/>
            </w:tcBorders>
            <w:shd w:val="clear" w:color="D9D9D9" w:fill="D9D9D9"/>
            <w:noWrap/>
            <w:vAlign w:val="center"/>
            <w:hideMark/>
          </w:tcPr>
          <w:p w14:paraId="156AD76B"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ED6E07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10,00</w:t>
            </w:r>
          </w:p>
        </w:tc>
        <w:tc>
          <w:tcPr>
            <w:tcW w:w="1020" w:type="dxa"/>
            <w:tcBorders>
              <w:top w:val="nil"/>
              <w:left w:val="nil"/>
              <w:bottom w:val="nil"/>
              <w:right w:val="nil"/>
            </w:tcBorders>
            <w:shd w:val="clear" w:color="D9D9D9" w:fill="D9D9D9"/>
          </w:tcPr>
          <w:p w14:paraId="465DE84D"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906288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5892F23" w14:textId="3C4CF425" w:rsidTr="00701335">
        <w:trPr>
          <w:trHeight w:val="300"/>
        </w:trPr>
        <w:tc>
          <w:tcPr>
            <w:tcW w:w="580" w:type="dxa"/>
            <w:tcBorders>
              <w:top w:val="nil"/>
              <w:left w:val="nil"/>
              <w:bottom w:val="nil"/>
              <w:right w:val="nil"/>
            </w:tcBorders>
            <w:shd w:val="clear" w:color="auto" w:fill="auto"/>
            <w:noWrap/>
            <w:vAlign w:val="bottom"/>
            <w:hideMark/>
          </w:tcPr>
          <w:p w14:paraId="42E845B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244</w:t>
            </w:r>
          </w:p>
        </w:tc>
        <w:tc>
          <w:tcPr>
            <w:tcW w:w="5386" w:type="dxa"/>
            <w:tcBorders>
              <w:top w:val="nil"/>
              <w:left w:val="nil"/>
              <w:bottom w:val="nil"/>
              <w:right w:val="nil"/>
            </w:tcBorders>
            <w:shd w:val="clear" w:color="auto" w:fill="auto"/>
            <w:noWrap/>
            <w:vAlign w:val="bottom"/>
            <w:hideMark/>
          </w:tcPr>
          <w:p w14:paraId="63C72D8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D=3" (PLUVIAL Y VENTILACION)</w:t>
            </w:r>
          </w:p>
        </w:tc>
        <w:tc>
          <w:tcPr>
            <w:tcW w:w="850" w:type="dxa"/>
            <w:tcBorders>
              <w:top w:val="nil"/>
              <w:left w:val="nil"/>
              <w:bottom w:val="nil"/>
              <w:right w:val="nil"/>
            </w:tcBorders>
            <w:shd w:val="clear" w:color="auto" w:fill="auto"/>
            <w:noWrap/>
            <w:vAlign w:val="center"/>
            <w:hideMark/>
          </w:tcPr>
          <w:p w14:paraId="6B29BE9F"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3B82D74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tcPr>
          <w:p w14:paraId="3E16383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F3EFF0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7813EB6" w14:textId="5ECA128B" w:rsidTr="00701335">
        <w:trPr>
          <w:trHeight w:val="300"/>
        </w:trPr>
        <w:tc>
          <w:tcPr>
            <w:tcW w:w="580" w:type="dxa"/>
            <w:tcBorders>
              <w:top w:val="nil"/>
              <w:left w:val="nil"/>
              <w:bottom w:val="nil"/>
              <w:right w:val="nil"/>
            </w:tcBorders>
            <w:shd w:val="clear" w:color="D9D9D9" w:fill="D9D9D9"/>
            <w:noWrap/>
            <w:vAlign w:val="bottom"/>
            <w:hideMark/>
          </w:tcPr>
          <w:p w14:paraId="1AE2069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245</w:t>
            </w:r>
          </w:p>
        </w:tc>
        <w:tc>
          <w:tcPr>
            <w:tcW w:w="5386" w:type="dxa"/>
            <w:tcBorders>
              <w:top w:val="nil"/>
              <w:left w:val="nil"/>
              <w:bottom w:val="nil"/>
              <w:right w:val="nil"/>
            </w:tcBorders>
            <w:shd w:val="clear" w:color="D9D9D9" w:fill="D9D9D9"/>
            <w:noWrap/>
            <w:vAlign w:val="bottom"/>
            <w:hideMark/>
          </w:tcPr>
          <w:p w14:paraId="6C24980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D=4" - 2" (DESAGUE)</w:t>
            </w:r>
          </w:p>
        </w:tc>
        <w:tc>
          <w:tcPr>
            <w:tcW w:w="850" w:type="dxa"/>
            <w:tcBorders>
              <w:top w:val="nil"/>
              <w:left w:val="nil"/>
              <w:bottom w:val="nil"/>
              <w:right w:val="nil"/>
            </w:tcBorders>
            <w:shd w:val="clear" w:color="D9D9D9" w:fill="D9D9D9"/>
            <w:noWrap/>
            <w:vAlign w:val="center"/>
            <w:hideMark/>
          </w:tcPr>
          <w:p w14:paraId="52E8A94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42B2916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14,00</w:t>
            </w:r>
          </w:p>
        </w:tc>
        <w:tc>
          <w:tcPr>
            <w:tcW w:w="1020" w:type="dxa"/>
            <w:tcBorders>
              <w:top w:val="nil"/>
              <w:left w:val="nil"/>
              <w:bottom w:val="nil"/>
              <w:right w:val="nil"/>
            </w:tcBorders>
            <w:shd w:val="clear" w:color="D9D9D9" w:fill="D9D9D9"/>
          </w:tcPr>
          <w:p w14:paraId="1151CCF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9365376"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1BB22A3" w14:textId="042C9E1A" w:rsidTr="00701335">
        <w:trPr>
          <w:trHeight w:val="300"/>
        </w:trPr>
        <w:tc>
          <w:tcPr>
            <w:tcW w:w="580" w:type="dxa"/>
            <w:tcBorders>
              <w:top w:val="nil"/>
              <w:left w:val="nil"/>
              <w:bottom w:val="nil"/>
              <w:right w:val="nil"/>
            </w:tcBorders>
            <w:shd w:val="clear" w:color="auto" w:fill="auto"/>
            <w:noWrap/>
            <w:vAlign w:val="bottom"/>
            <w:hideMark/>
          </w:tcPr>
          <w:p w14:paraId="144FB69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246</w:t>
            </w:r>
          </w:p>
        </w:tc>
        <w:tc>
          <w:tcPr>
            <w:tcW w:w="5386" w:type="dxa"/>
            <w:tcBorders>
              <w:top w:val="nil"/>
              <w:left w:val="nil"/>
              <w:bottom w:val="nil"/>
              <w:right w:val="nil"/>
            </w:tcBorders>
            <w:shd w:val="clear" w:color="auto" w:fill="auto"/>
            <w:noWrap/>
            <w:vAlign w:val="bottom"/>
            <w:hideMark/>
          </w:tcPr>
          <w:p w14:paraId="511C9CF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TEE PVC D=4" - 3" (DESAGUE)</w:t>
            </w:r>
          </w:p>
        </w:tc>
        <w:tc>
          <w:tcPr>
            <w:tcW w:w="850" w:type="dxa"/>
            <w:tcBorders>
              <w:top w:val="nil"/>
              <w:left w:val="nil"/>
              <w:bottom w:val="nil"/>
              <w:right w:val="nil"/>
            </w:tcBorders>
            <w:shd w:val="clear" w:color="auto" w:fill="auto"/>
            <w:noWrap/>
            <w:vAlign w:val="center"/>
            <w:hideMark/>
          </w:tcPr>
          <w:p w14:paraId="51BE8EF7"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167F6E6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24,00</w:t>
            </w:r>
          </w:p>
        </w:tc>
        <w:tc>
          <w:tcPr>
            <w:tcW w:w="1020" w:type="dxa"/>
            <w:tcBorders>
              <w:top w:val="nil"/>
              <w:left w:val="nil"/>
              <w:bottom w:val="nil"/>
              <w:right w:val="nil"/>
            </w:tcBorders>
          </w:tcPr>
          <w:p w14:paraId="7BADBE8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3EBA02D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0B490BD" w14:textId="010AEEAF" w:rsidTr="00701335">
        <w:trPr>
          <w:trHeight w:val="300"/>
        </w:trPr>
        <w:tc>
          <w:tcPr>
            <w:tcW w:w="580" w:type="dxa"/>
            <w:tcBorders>
              <w:top w:val="nil"/>
              <w:left w:val="nil"/>
              <w:bottom w:val="nil"/>
              <w:right w:val="nil"/>
            </w:tcBorders>
            <w:shd w:val="clear" w:color="D9D9D9" w:fill="D9D9D9"/>
            <w:noWrap/>
            <w:vAlign w:val="bottom"/>
            <w:hideMark/>
          </w:tcPr>
          <w:p w14:paraId="732C8A0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247</w:t>
            </w:r>
          </w:p>
        </w:tc>
        <w:tc>
          <w:tcPr>
            <w:tcW w:w="5386" w:type="dxa"/>
            <w:tcBorders>
              <w:top w:val="nil"/>
              <w:left w:val="nil"/>
              <w:bottom w:val="nil"/>
              <w:right w:val="nil"/>
            </w:tcBorders>
            <w:shd w:val="clear" w:color="D9D9D9" w:fill="D9D9D9"/>
            <w:noWrap/>
            <w:vAlign w:val="bottom"/>
            <w:hideMark/>
          </w:tcPr>
          <w:p w14:paraId="0EB8EF7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TESADO E INYECCION</w:t>
            </w:r>
          </w:p>
        </w:tc>
        <w:tc>
          <w:tcPr>
            <w:tcW w:w="850" w:type="dxa"/>
            <w:tcBorders>
              <w:top w:val="nil"/>
              <w:left w:val="nil"/>
              <w:bottom w:val="nil"/>
              <w:right w:val="nil"/>
            </w:tcBorders>
            <w:shd w:val="clear" w:color="D9D9D9" w:fill="D9D9D9"/>
            <w:noWrap/>
            <w:vAlign w:val="center"/>
            <w:hideMark/>
          </w:tcPr>
          <w:p w14:paraId="67C75A81"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65E8027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138,76</w:t>
            </w:r>
          </w:p>
        </w:tc>
        <w:tc>
          <w:tcPr>
            <w:tcW w:w="1020" w:type="dxa"/>
            <w:tcBorders>
              <w:top w:val="nil"/>
              <w:left w:val="nil"/>
              <w:bottom w:val="nil"/>
              <w:right w:val="nil"/>
            </w:tcBorders>
            <w:shd w:val="clear" w:color="D9D9D9" w:fill="D9D9D9"/>
          </w:tcPr>
          <w:p w14:paraId="10BEB65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B73727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766093E" w14:textId="36FBE0C1" w:rsidTr="00701335">
        <w:trPr>
          <w:trHeight w:val="300"/>
        </w:trPr>
        <w:tc>
          <w:tcPr>
            <w:tcW w:w="580" w:type="dxa"/>
            <w:tcBorders>
              <w:top w:val="nil"/>
              <w:left w:val="nil"/>
              <w:bottom w:val="nil"/>
              <w:right w:val="nil"/>
            </w:tcBorders>
            <w:shd w:val="clear" w:color="auto" w:fill="auto"/>
            <w:noWrap/>
            <w:vAlign w:val="bottom"/>
            <w:hideMark/>
          </w:tcPr>
          <w:p w14:paraId="7A216AE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248</w:t>
            </w:r>
          </w:p>
        </w:tc>
        <w:tc>
          <w:tcPr>
            <w:tcW w:w="5386" w:type="dxa"/>
            <w:tcBorders>
              <w:top w:val="nil"/>
              <w:left w:val="nil"/>
              <w:bottom w:val="nil"/>
              <w:right w:val="nil"/>
            </w:tcBorders>
            <w:shd w:val="clear" w:color="auto" w:fill="auto"/>
            <w:noWrap/>
            <w:vAlign w:val="bottom"/>
            <w:hideMark/>
          </w:tcPr>
          <w:p w14:paraId="6F0E8A90"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TOMACORRIENTE UNIVERSAL 2P + T EN PLACA DOBLE 10A 250V</w:t>
            </w:r>
          </w:p>
        </w:tc>
        <w:tc>
          <w:tcPr>
            <w:tcW w:w="850" w:type="dxa"/>
            <w:tcBorders>
              <w:top w:val="nil"/>
              <w:left w:val="nil"/>
              <w:bottom w:val="nil"/>
              <w:right w:val="nil"/>
            </w:tcBorders>
            <w:shd w:val="clear" w:color="auto" w:fill="auto"/>
            <w:noWrap/>
            <w:vAlign w:val="center"/>
            <w:hideMark/>
          </w:tcPr>
          <w:p w14:paraId="1BE6992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88DEA6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tcPr>
          <w:p w14:paraId="284128C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7EA2C0E"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7D1D779" w14:textId="6DA918CF" w:rsidTr="00701335">
        <w:trPr>
          <w:trHeight w:val="300"/>
        </w:trPr>
        <w:tc>
          <w:tcPr>
            <w:tcW w:w="580" w:type="dxa"/>
            <w:tcBorders>
              <w:top w:val="nil"/>
              <w:left w:val="nil"/>
              <w:bottom w:val="nil"/>
              <w:right w:val="nil"/>
            </w:tcBorders>
            <w:shd w:val="clear" w:color="D9D9D9" w:fill="D9D9D9"/>
            <w:noWrap/>
            <w:vAlign w:val="bottom"/>
            <w:hideMark/>
          </w:tcPr>
          <w:p w14:paraId="207D86B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249</w:t>
            </w:r>
          </w:p>
        </w:tc>
        <w:tc>
          <w:tcPr>
            <w:tcW w:w="5386" w:type="dxa"/>
            <w:tcBorders>
              <w:top w:val="nil"/>
              <w:left w:val="nil"/>
              <w:bottom w:val="nil"/>
              <w:right w:val="nil"/>
            </w:tcBorders>
            <w:shd w:val="clear" w:color="D9D9D9" w:fill="D9D9D9"/>
            <w:noWrap/>
            <w:vAlign w:val="bottom"/>
            <w:hideMark/>
          </w:tcPr>
          <w:p w14:paraId="0AA6B3D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TORRETA  1,2 M</w:t>
            </w:r>
          </w:p>
        </w:tc>
        <w:tc>
          <w:tcPr>
            <w:tcW w:w="850" w:type="dxa"/>
            <w:tcBorders>
              <w:top w:val="nil"/>
              <w:left w:val="nil"/>
              <w:bottom w:val="nil"/>
              <w:right w:val="nil"/>
            </w:tcBorders>
            <w:shd w:val="clear" w:color="D9D9D9" w:fill="D9D9D9"/>
            <w:noWrap/>
            <w:vAlign w:val="center"/>
            <w:hideMark/>
          </w:tcPr>
          <w:p w14:paraId="384DF4E8"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21B92BC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1,00</w:t>
            </w:r>
          </w:p>
        </w:tc>
        <w:tc>
          <w:tcPr>
            <w:tcW w:w="1020" w:type="dxa"/>
            <w:tcBorders>
              <w:top w:val="nil"/>
              <w:left w:val="nil"/>
              <w:bottom w:val="nil"/>
              <w:right w:val="nil"/>
            </w:tcBorders>
            <w:shd w:val="clear" w:color="D9D9D9" w:fill="D9D9D9"/>
          </w:tcPr>
          <w:p w14:paraId="5698156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B29A3A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496FF3F" w14:textId="577716A7" w:rsidTr="00701335">
        <w:trPr>
          <w:trHeight w:val="300"/>
        </w:trPr>
        <w:tc>
          <w:tcPr>
            <w:tcW w:w="580" w:type="dxa"/>
            <w:tcBorders>
              <w:top w:val="nil"/>
              <w:left w:val="nil"/>
              <w:bottom w:val="nil"/>
              <w:right w:val="nil"/>
            </w:tcBorders>
            <w:shd w:val="clear" w:color="auto" w:fill="auto"/>
            <w:noWrap/>
            <w:vAlign w:val="bottom"/>
            <w:hideMark/>
          </w:tcPr>
          <w:p w14:paraId="284416C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250</w:t>
            </w:r>
          </w:p>
        </w:tc>
        <w:tc>
          <w:tcPr>
            <w:tcW w:w="5386" w:type="dxa"/>
            <w:tcBorders>
              <w:top w:val="nil"/>
              <w:left w:val="nil"/>
              <w:bottom w:val="nil"/>
              <w:right w:val="nil"/>
            </w:tcBorders>
            <w:shd w:val="clear" w:color="auto" w:fill="auto"/>
            <w:noWrap/>
            <w:vAlign w:val="bottom"/>
            <w:hideMark/>
          </w:tcPr>
          <w:p w14:paraId="572B61C8"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TRAMITES DE DELAPAZ</w:t>
            </w:r>
          </w:p>
        </w:tc>
        <w:tc>
          <w:tcPr>
            <w:tcW w:w="850" w:type="dxa"/>
            <w:tcBorders>
              <w:top w:val="nil"/>
              <w:left w:val="nil"/>
              <w:bottom w:val="nil"/>
              <w:right w:val="nil"/>
            </w:tcBorders>
            <w:shd w:val="clear" w:color="auto" w:fill="auto"/>
            <w:noWrap/>
            <w:vAlign w:val="center"/>
            <w:hideMark/>
          </w:tcPr>
          <w:p w14:paraId="36530F0C"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glb</w:t>
            </w:r>
            <w:proofErr w:type="spellEnd"/>
          </w:p>
        </w:tc>
        <w:tc>
          <w:tcPr>
            <w:tcW w:w="1020" w:type="dxa"/>
            <w:tcBorders>
              <w:top w:val="nil"/>
              <w:left w:val="nil"/>
              <w:bottom w:val="nil"/>
              <w:right w:val="nil"/>
            </w:tcBorders>
            <w:shd w:val="clear" w:color="auto" w:fill="auto"/>
            <w:noWrap/>
            <w:vAlign w:val="bottom"/>
            <w:hideMark/>
          </w:tcPr>
          <w:p w14:paraId="2B750D9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3,00</w:t>
            </w:r>
          </w:p>
        </w:tc>
        <w:tc>
          <w:tcPr>
            <w:tcW w:w="1020" w:type="dxa"/>
            <w:tcBorders>
              <w:top w:val="nil"/>
              <w:left w:val="nil"/>
              <w:bottom w:val="nil"/>
              <w:right w:val="nil"/>
            </w:tcBorders>
          </w:tcPr>
          <w:p w14:paraId="243FE057"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EACE33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2F1002D" w14:textId="19960AC1" w:rsidTr="00701335">
        <w:trPr>
          <w:trHeight w:val="300"/>
        </w:trPr>
        <w:tc>
          <w:tcPr>
            <w:tcW w:w="580" w:type="dxa"/>
            <w:tcBorders>
              <w:top w:val="nil"/>
              <w:left w:val="nil"/>
              <w:bottom w:val="nil"/>
              <w:right w:val="nil"/>
            </w:tcBorders>
            <w:shd w:val="clear" w:color="D9D9D9" w:fill="D9D9D9"/>
            <w:noWrap/>
            <w:vAlign w:val="bottom"/>
            <w:hideMark/>
          </w:tcPr>
          <w:p w14:paraId="6FCADFDD"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251</w:t>
            </w:r>
          </w:p>
        </w:tc>
        <w:tc>
          <w:tcPr>
            <w:tcW w:w="5386" w:type="dxa"/>
            <w:tcBorders>
              <w:top w:val="nil"/>
              <w:left w:val="nil"/>
              <w:bottom w:val="nil"/>
              <w:right w:val="nil"/>
            </w:tcBorders>
            <w:shd w:val="clear" w:color="D9D9D9" w:fill="D9D9D9"/>
            <w:noWrap/>
            <w:vAlign w:val="bottom"/>
            <w:hideMark/>
          </w:tcPr>
          <w:p w14:paraId="54FB022B"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TRANSPORTE Y DISPOSICION EN ALMACENES DE RIELES Y DURMIENTES</w:t>
            </w:r>
          </w:p>
        </w:tc>
        <w:tc>
          <w:tcPr>
            <w:tcW w:w="850" w:type="dxa"/>
            <w:tcBorders>
              <w:top w:val="nil"/>
              <w:left w:val="nil"/>
              <w:bottom w:val="nil"/>
              <w:right w:val="nil"/>
            </w:tcBorders>
            <w:shd w:val="clear" w:color="D9D9D9" w:fill="D9D9D9"/>
            <w:noWrap/>
            <w:vAlign w:val="center"/>
            <w:hideMark/>
          </w:tcPr>
          <w:p w14:paraId="3C8F0037"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ton</w:t>
            </w:r>
          </w:p>
        </w:tc>
        <w:tc>
          <w:tcPr>
            <w:tcW w:w="1020" w:type="dxa"/>
            <w:tcBorders>
              <w:top w:val="nil"/>
              <w:left w:val="nil"/>
              <w:bottom w:val="nil"/>
              <w:right w:val="nil"/>
            </w:tcBorders>
            <w:shd w:val="clear" w:color="D9D9D9" w:fill="D9D9D9"/>
            <w:noWrap/>
            <w:vAlign w:val="bottom"/>
            <w:hideMark/>
          </w:tcPr>
          <w:p w14:paraId="55081A9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348,10</w:t>
            </w:r>
          </w:p>
        </w:tc>
        <w:tc>
          <w:tcPr>
            <w:tcW w:w="1020" w:type="dxa"/>
            <w:tcBorders>
              <w:top w:val="nil"/>
              <w:left w:val="nil"/>
              <w:bottom w:val="nil"/>
              <w:right w:val="nil"/>
            </w:tcBorders>
            <w:shd w:val="clear" w:color="D9D9D9" w:fill="D9D9D9"/>
          </w:tcPr>
          <w:p w14:paraId="05BEEC21"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C274A0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F11C179" w14:textId="7A50E0E9" w:rsidTr="00701335">
        <w:trPr>
          <w:trHeight w:val="300"/>
        </w:trPr>
        <w:tc>
          <w:tcPr>
            <w:tcW w:w="580" w:type="dxa"/>
            <w:tcBorders>
              <w:top w:val="nil"/>
              <w:left w:val="nil"/>
              <w:bottom w:val="nil"/>
              <w:right w:val="nil"/>
            </w:tcBorders>
            <w:shd w:val="clear" w:color="auto" w:fill="auto"/>
            <w:noWrap/>
            <w:vAlign w:val="bottom"/>
            <w:hideMark/>
          </w:tcPr>
          <w:p w14:paraId="62A098B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252</w:t>
            </w:r>
          </w:p>
        </w:tc>
        <w:tc>
          <w:tcPr>
            <w:tcW w:w="5386" w:type="dxa"/>
            <w:tcBorders>
              <w:top w:val="nil"/>
              <w:left w:val="nil"/>
              <w:bottom w:val="nil"/>
              <w:right w:val="nil"/>
            </w:tcBorders>
            <w:shd w:val="clear" w:color="auto" w:fill="auto"/>
            <w:noWrap/>
            <w:vAlign w:val="bottom"/>
            <w:hideMark/>
          </w:tcPr>
          <w:p w14:paraId="460F5A34"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D=1 1/2"</w:t>
            </w:r>
          </w:p>
        </w:tc>
        <w:tc>
          <w:tcPr>
            <w:tcW w:w="850" w:type="dxa"/>
            <w:tcBorders>
              <w:top w:val="nil"/>
              <w:left w:val="nil"/>
              <w:bottom w:val="nil"/>
              <w:right w:val="nil"/>
            </w:tcBorders>
            <w:shd w:val="clear" w:color="auto" w:fill="auto"/>
            <w:noWrap/>
            <w:vAlign w:val="center"/>
            <w:hideMark/>
          </w:tcPr>
          <w:p w14:paraId="56045FCC"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00DBE5F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77,38</w:t>
            </w:r>
          </w:p>
        </w:tc>
        <w:tc>
          <w:tcPr>
            <w:tcW w:w="1020" w:type="dxa"/>
            <w:tcBorders>
              <w:top w:val="nil"/>
              <w:left w:val="nil"/>
              <w:bottom w:val="nil"/>
              <w:right w:val="nil"/>
            </w:tcBorders>
          </w:tcPr>
          <w:p w14:paraId="1B7C14A5"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BD14515"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D1C5D5E" w14:textId="7653E29C" w:rsidTr="00701335">
        <w:trPr>
          <w:trHeight w:val="300"/>
        </w:trPr>
        <w:tc>
          <w:tcPr>
            <w:tcW w:w="580" w:type="dxa"/>
            <w:tcBorders>
              <w:top w:val="nil"/>
              <w:left w:val="nil"/>
              <w:bottom w:val="nil"/>
              <w:right w:val="nil"/>
            </w:tcBorders>
            <w:shd w:val="clear" w:color="D9D9D9" w:fill="D9D9D9"/>
            <w:noWrap/>
            <w:vAlign w:val="bottom"/>
            <w:hideMark/>
          </w:tcPr>
          <w:p w14:paraId="3737EDC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253</w:t>
            </w:r>
          </w:p>
        </w:tc>
        <w:tc>
          <w:tcPr>
            <w:tcW w:w="5386" w:type="dxa"/>
            <w:tcBorders>
              <w:top w:val="nil"/>
              <w:left w:val="nil"/>
              <w:bottom w:val="nil"/>
              <w:right w:val="nil"/>
            </w:tcBorders>
            <w:shd w:val="clear" w:color="D9D9D9" w:fill="D9D9D9"/>
            <w:noWrap/>
            <w:vAlign w:val="bottom"/>
            <w:hideMark/>
          </w:tcPr>
          <w:p w14:paraId="77AA318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D=1/2"</w:t>
            </w:r>
          </w:p>
        </w:tc>
        <w:tc>
          <w:tcPr>
            <w:tcW w:w="850" w:type="dxa"/>
            <w:tcBorders>
              <w:top w:val="nil"/>
              <w:left w:val="nil"/>
              <w:bottom w:val="nil"/>
              <w:right w:val="nil"/>
            </w:tcBorders>
            <w:shd w:val="clear" w:color="D9D9D9" w:fill="D9D9D9"/>
            <w:noWrap/>
            <w:vAlign w:val="center"/>
            <w:hideMark/>
          </w:tcPr>
          <w:p w14:paraId="573A6FE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77E451A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61,40</w:t>
            </w:r>
          </w:p>
        </w:tc>
        <w:tc>
          <w:tcPr>
            <w:tcW w:w="1020" w:type="dxa"/>
            <w:tcBorders>
              <w:top w:val="nil"/>
              <w:left w:val="nil"/>
              <w:bottom w:val="nil"/>
              <w:right w:val="nil"/>
            </w:tcBorders>
            <w:shd w:val="clear" w:color="D9D9D9" w:fill="D9D9D9"/>
          </w:tcPr>
          <w:p w14:paraId="22DF12D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B296C6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BC239F3" w14:textId="4F30EE28" w:rsidTr="00701335">
        <w:trPr>
          <w:trHeight w:val="300"/>
        </w:trPr>
        <w:tc>
          <w:tcPr>
            <w:tcW w:w="580" w:type="dxa"/>
            <w:tcBorders>
              <w:top w:val="nil"/>
              <w:left w:val="nil"/>
              <w:bottom w:val="nil"/>
              <w:right w:val="nil"/>
            </w:tcBorders>
            <w:shd w:val="clear" w:color="auto" w:fill="auto"/>
            <w:noWrap/>
            <w:vAlign w:val="bottom"/>
            <w:hideMark/>
          </w:tcPr>
          <w:p w14:paraId="1436848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254</w:t>
            </w:r>
          </w:p>
        </w:tc>
        <w:tc>
          <w:tcPr>
            <w:tcW w:w="5386" w:type="dxa"/>
            <w:tcBorders>
              <w:top w:val="nil"/>
              <w:left w:val="nil"/>
              <w:bottom w:val="nil"/>
              <w:right w:val="nil"/>
            </w:tcBorders>
            <w:shd w:val="clear" w:color="auto" w:fill="auto"/>
            <w:noWrap/>
            <w:vAlign w:val="bottom"/>
            <w:hideMark/>
          </w:tcPr>
          <w:p w14:paraId="0A876E1D"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D=2 1/2"</w:t>
            </w:r>
          </w:p>
        </w:tc>
        <w:tc>
          <w:tcPr>
            <w:tcW w:w="850" w:type="dxa"/>
            <w:tcBorders>
              <w:top w:val="nil"/>
              <w:left w:val="nil"/>
              <w:bottom w:val="nil"/>
              <w:right w:val="nil"/>
            </w:tcBorders>
            <w:shd w:val="clear" w:color="auto" w:fill="auto"/>
            <w:noWrap/>
            <w:vAlign w:val="center"/>
            <w:hideMark/>
          </w:tcPr>
          <w:p w14:paraId="0898090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4BA0329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3,62</w:t>
            </w:r>
          </w:p>
        </w:tc>
        <w:tc>
          <w:tcPr>
            <w:tcW w:w="1020" w:type="dxa"/>
            <w:tcBorders>
              <w:top w:val="nil"/>
              <w:left w:val="nil"/>
              <w:bottom w:val="nil"/>
              <w:right w:val="nil"/>
            </w:tcBorders>
          </w:tcPr>
          <w:p w14:paraId="3A9F822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232D519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348C36D" w14:textId="1C9FFEA0" w:rsidTr="00701335">
        <w:trPr>
          <w:trHeight w:val="300"/>
        </w:trPr>
        <w:tc>
          <w:tcPr>
            <w:tcW w:w="580" w:type="dxa"/>
            <w:tcBorders>
              <w:top w:val="nil"/>
              <w:left w:val="nil"/>
              <w:bottom w:val="nil"/>
              <w:right w:val="nil"/>
            </w:tcBorders>
            <w:shd w:val="clear" w:color="D9D9D9" w:fill="D9D9D9"/>
            <w:noWrap/>
            <w:vAlign w:val="bottom"/>
            <w:hideMark/>
          </w:tcPr>
          <w:p w14:paraId="453610B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255</w:t>
            </w:r>
          </w:p>
        </w:tc>
        <w:tc>
          <w:tcPr>
            <w:tcW w:w="5386" w:type="dxa"/>
            <w:tcBorders>
              <w:top w:val="nil"/>
              <w:left w:val="nil"/>
              <w:bottom w:val="nil"/>
              <w:right w:val="nil"/>
            </w:tcBorders>
            <w:shd w:val="clear" w:color="D9D9D9" w:fill="D9D9D9"/>
            <w:noWrap/>
            <w:vAlign w:val="bottom"/>
            <w:hideMark/>
          </w:tcPr>
          <w:p w14:paraId="462C3CD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D=2"</w:t>
            </w:r>
          </w:p>
        </w:tc>
        <w:tc>
          <w:tcPr>
            <w:tcW w:w="850" w:type="dxa"/>
            <w:tcBorders>
              <w:top w:val="nil"/>
              <w:left w:val="nil"/>
              <w:bottom w:val="nil"/>
              <w:right w:val="nil"/>
            </w:tcBorders>
            <w:shd w:val="clear" w:color="D9D9D9" w:fill="D9D9D9"/>
            <w:noWrap/>
            <w:vAlign w:val="center"/>
            <w:hideMark/>
          </w:tcPr>
          <w:p w14:paraId="2A2696FD"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257B390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16,24</w:t>
            </w:r>
          </w:p>
        </w:tc>
        <w:tc>
          <w:tcPr>
            <w:tcW w:w="1020" w:type="dxa"/>
            <w:tcBorders>
              <w:top w:val="nil"/>
              <w:left w:val="nil"/>
              <w:bottom w:val="nil"/>
              <w:right w:val="nil"/>
            </w:tcBorders>
            <w:shd w:val="clear" w:color="D9D9D9" w:fill="D9D9D9"/>
          </w:tcPr>
          <w:p w14:paraId="66CF968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0F801C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C125E84" w14:textId="0568742E" w:rsidTr="00701335">
        <w:trPr>
          <w:trHeight w:val="300"/>
        </w:trPr>
        <w:tc>
          <w:tcPr>
            <w:tcW w:w="580" w:type="dxa"/>
            <w:tcBorders>
              <w:top w:val="nil"/>
              <w:left w:val="nil"/>
              <w:bottom w:val="nil"/>
              <w:right w:val="nil"/>
            </w:tcBorders>
            <w:shd w:val="clear" w:color="auto" w:fill="auto"/>
            <w:noWrap/>
            <w:vAlign w:val="bottom"/>
            <w:hideMark/>
          </w:tcPr>
          <w:p w14:paraId="197DF14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256</w:t>
            </w:r>
          </w:p>
        </w:tc>
        <w:tc>
          <w:tcPr>
            <w:tcW w:w="5386" w:type="dxa"/>
            <w:tcBorders>
              <w:top w:val="nil"/>
              <w:left w:val="nil"/>
              <w:bottom w:val="nil"/>
              <w:right w:val="nil"/>
            </w:tcBorders>
            <w:shd w:val="clear" w:color="auto" w:fill="auto"/>
            <w:noWrap/>
            <w:vAlign w:val="bottom"/>
            <w:hideMark/>
          </w:tcPr>
          <w:p w14:paraId="0F9F2CD6"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D=2" (DESAGUE)</w:t>
            </w:r>
          </w:p>
        </w:tc>
        <w:tc>
          <w:tcPr>
            <w:tcW w:w="850" w:type="dxa"/>
            <w:tcBorders>
              <w:top w:val="nil"/>
              <w:left w:val="nil"/>
              <w:bottom w:val="nil"/>
              <w:right w:val="nil"/>
            </w:tcBorders>
            <w:shd w:val="clear" w:color="auto" w:fill="auto"/>
            <w:noWrap/>
            <w:vAlign w:val="center"/>
            <w:hideMark/>
          </w:tcPr>
          <w:p w14:paraId="6887BCA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3A5CFAE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28,26</w:t>
            </w:r>
          </w:p>
        </w:tc>
        <w:tc>
          <w:tcPr>
            <w:tcW w:w="1020" w:type="dxa"/>
            <w:tcBorders>
              <w:top w:val="nil"/>
              <w:left w:val="nil"/>
              <w:bottom w:val="nil"/>
              <w:right w:val="nil"/>
            </w:tcBorders>
          </w:tcPr>
          <w:p w14:paraId="43DD1A2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33DB02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2F71AB2" w14:textId="409A83EE" w:rsidTr="00701335">
        <w:trPr>
          <w:trHeight w:val="300"/>
        </w:trPr>
        <w:tc>
          <w:tcPr>
            <w:tcW w:w="580" w:type="dxa"/>
            <w:tcBorders>
              <w:top w:val="nil"/>
              <w:left w:val="nil"/>
              <w:bottom w:val="nil"/>
              <w:right w:val="nil"/>
            </w:tcBorders>
            <w:shd w:val="clear" w:color="D9D9D9" w:fill="D9D9D9"/>
            <w:noWrap/>
            <w:vAlign w:val="bottom"/>
            <w:hideMark/>
          </w:tcPr>
          <w:p w14:paraId="07C0A55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257</w:t>
            </w:r>
          </w:p>
        </w:tc>
        <w:tc>
          <w:tcPr>
            <w:tcW w:w="5386" w:type="dxa"/>
            <w:tcBorders>
              <w:top w:val="nil"/>
              <w:left w:val="nil"/>
              <w:bottom w:val="nil"/>
              <w:right w:val="nil"/>
            </w:tcBorders>
            <w:shd w:val="clear" w:color="D9D9D9" w:fill="D9D9D9"/>
            <w:noWrap/>
            <w:vAlign w:val="bottom"/>
            <w:hideMark/>
          </w:tcPr>
          <w:p w14:paraId="049343E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D=3" (PLUVIAL Y VENTILACION)</w:t>
            </w:r>
          </w:p>
        </w:tc>
        <w:tc>
          <w:tcPr>
            <w:tcW w:w="850" w:type="dxa"/>
            <w:tcBorders>
              <w:top w:val="nil"/>
              <w:left w:val="nil"/>
              <w:bottom w:val="nil"/>
              <w:right w:val="nil"/>
            </w:tcBorders>
            <w:shd w:val="clear" w:color="D9D9D9" w:fill="D9D9D9"/>
            <w:noWrap/>
            <w:vAlign w:val="center"/>
            <w:hideMark/>
          </w:tcPr>
          <w:p w14:paraId="20A1048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5C389D4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86,08</w:t>
            </w:r>
          </w:p>
        </w:tc>
        <w:tc>
          <w:tcPr>
            <w:tcW w:w="1020" w:type="dxa"/>
            <w:tcBorders>
              <w:top w:val="nil"/>
              <w:left w:val="nil"/>
              <w:bottom w:val="nil"/>
              <w:right w:val="nil"/>
            </w:tcBorders>
            <w:shd w:val="clear" w:color="D9D9D9" w:fill="D9D9D9"/>
          </w:tcPr>
          <w:p w14:paraId="2F57B96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2C4262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E59DC6A" w14:textId="39F8F7E5" w:rsidTr="00701335">
        <w:trPr>
          <w:trHeight w:val="300"/>
        </w:trPr>
        <w:tc>
          <w:tcPr>
            <w:tcW w:w="580" w:type="dxa"/>
            <w:tcBorders>
              <w:top w:val="nil"/>
              <w:left w:val="nil"/>
              <w:bottom w:val="nil"/>
              <w:right w:val="nil"/>
            </w:tcBorders>
            <w:shd w:val="clear" w:color="auto" w:fill="auto"/>
            <w:noWrap/>
            <w:vAlign w:val="bottom"/>
            <w:hideMark/>
          </w:tcPr>
          <w:p w14:paraId="5CC7C6F9"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258</w:t>
            </w:r>
          </w:p>
        </w:tc>
        <w:tc>
          <w:tcPr>
            <w:tcW w:w="5386" w:type="dxa"/>
            <w:tcBorders>
              <w:top w:val="nil"/>
              <w:left w:val="nil"/>
              <w:bottom w:val="nil"/>
              <w:right w:val="nil"/>
            </w:tcBorders>
            <w:shd w:val="clear" w:color="auto" w:fill="auto"/>
            <w:noWrap/>
            <w:vAlign w:val="bottom"/>
            <w:hideMark/>
          </w:tcPr>
          <w:p w14:paraId="7729340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D=4" (DESAGUE)</w:t>
            </w:r>
          </w:p>
        </w:tc>
        <w:tc>
          <w:tcPr>
            <w:tcW w:w="850" w:type="dxa"/>
            <w:tcBorders>
              <w:top w:val="nil"/>
              <w:left w:val="nil"/>
              <w:bottom w:val="nil"/>
              <w:right w:val="nil"/>
            </w:tcBorders>
            <w:shd w:val="clear" w:color="auto" w:fill="auto"/>
            <w:noWrap/>
            <w:vAlign w:val="center"/>
            <w:hideMark/>
          </w:tcPr>
          <w:p w14:paraId="02BD9470"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3DF4407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49,16</w:t>
            </w:r>
          </w:p>
        </w:tc>
        <w:tc>
          <w:tcPr>
            <w:tcW w:w="1020" w:type="dxa"/>
            <w:tcBorders>
              <w:top w:val="nil"/>
              <w:left w:val="nil"/>
              <w:bottom w:val="nil"/>
              <w:right w:val="nil"/>
            </w:tcBorders>
          </w:tcPr>
          <w:p w14:paraId="22E11F8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F4ACF7B"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59D6B33F" w14:textId="14067083" w:rsidTr="00701335">
        <w:trPr>
          <w:trHeight w:val="300"/>
        </w:trPr>
        <w:tc>
          <w:tcPr>
            <w:tcW w:w="580" w:type="dxa"/>
            <w:tcBorders>
              <w:top w:val="nil"/>
              <w:left w:val="nil"/>
              <w:bottom w:val="nil"/>
              <w:right w:val="nil"/>
            </w:tcBorders>
            <w:shd w:val="clear" w:color="D9D9D9" w:fill="D9D9D9"/>
            <w:noWrap/>
            <w:vAlign w:val="bottom"/>
            <w:hideMark/>
          </w:tcPr>
          <w:p w14:paraId="3869AE6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259</w:t>
            </w:r>
          </w:p>
        </w:tc>
        <w:tc>
          <w:tcPr>
            <w:tcW w:w="5386" w:type="dxa"/>
            <w:tcBorders>
              <w:top w:val="nil"/>
              <w:left w:val="nil"/>
              <w:bottom w:val="nil"/>
              <w:right w:val="nil"/>
            </w:tcBorders>
            <w:shd w:val="clear" w:color="D9D9D9" w:fill="D9D9D9"/>
            <w:noWrap/>
            <w:vAlign w:val="bottom"/>
            <w:hideMark/>
          </w:tcPr>
          <w:p w14:paraId="4955058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TUBERIA PVC SDR-41 DN=150MM (CONEX. RED ALC. SANITARIO)</w:t>
            </w:r>
          </w:p>
        </w:tc>
        <w:tc>
          <w:tcPr>
            <w:tcW w:w="850" w:type="dxa"/>
            <w:tcBorders>
              <w:top w:val="nil"/>
              <w:left w:val="nil"/>
              <w:bottom w:val="nil"/>
              <w:right w:val="nil"/>
            </w:tcBorders>
            <w:shd w:val="clear" w:color="D9D9D9" w:fill="D9D9D9"/>
            <w:noWrap/>
            <w:vAlign w:val="center"/>
            <w:hideMark/>
          </w:tcPr>
          <w:p w14:paraId="5DC1F0E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74436DC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69,12</w:t>
            </w:r>
          </w:p>
        </w:tc>
        <w:tc>
          <w:tcPr>
            <w:tcW w:w="1020" w:type="dxa"/>
            <w:tcBorders>
              <w:top w:val="nil"/>
              <w:left w:val="nil"/>
              <w:bottom w:val="nil"/>
              <w:right w:val="nil"/>
            </w:tcBorders>
            <w:shd w:val="clear" w:color="D9D9D9" w:fill="D9D9D9"/>
          </w:tcPr>
          <w:p w14:paraId="0006F12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617085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DC912A5" w14:textId="4CA8A928" w:rsidTr="00701335">
        <w:trPr>
          <w:trHeight w:val="300"/>
        </w:trPr>
        <w:tc>
          <w:tcPr>
            <w:tcW w:w="580" w:type="dxa"/>
            <w:tcBorders>
              <w:top w:val="nil"/>
              <w:left w:val="nil"/>
              <w:bottom w:val="nil"/>
              <w:right w:val="nil"/>
            </w:tcBorders>
            <w:shd w:val="clear" w:color="auto" w:fill="auto"/>
            <w:noWrap/>
            <w:vAlign w:val="bottom"/>
            <w:hideMark/>
          </w:tcPr>
          <w:p w14:paraId="1CA756D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260</w:t>
            </w:r>
          </w:p>
        </w:tc>
        <w:tc>
          <w:tcPr>
            <w:tcW w:w="5386" w:type="dxa"/>
            <w:tcBorders>
              <w:top w:val="nil"/>
              <w:left w:val="nil"/>
              <w:bottom w:val="nil"/>
              <w:right w:val="nil"/>
            </w:tcBorders>
            <w:shd w:val="clear" w:color="auto" w:fill="auto"/>
            <w:noWrap/>
            <w:vAlign w:val="bottom"/>
            <w:hideMark/>
          </w:tcPr>
          <w:p w14:paraId="5ABA9572"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TUBO METALICO EMT 3/4"</w:t>
            </w:r>
          </w:p>
        </w:tc>
        <w:tc>
          <w:tcPr>
            <w:tcW w:w="850" w:type="dxa"/>
            <w:tcBorders>
              <w:top w:val="nil"/>
              <w:left w:val="nil"/>
              <w:bottom w:val="nil"/>
              <w:right w:val="nil"/>
            </w:tcBorders>
            <w:shd w:val="clear" w:color="auto" w:fill="auto"/>
            <w:noWrap/>
            <w:vAlign w:val="center"/>
            <w:hideMark/>
          </w:tcPr>
          <w:p w14:paraId="43042A7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11DE720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26,31</w:t>
            </w:r>
          </w:p>
        </w:tc>
        <w:tc>
          <w:tcPr>
            <w:tcW w:w="1020" w:type="dxa"/>
            <w:tcBorders>
              <w:top w:val="nil"/>
              <w:left w:val="nil"/>
              <w:bottom w:val="nil"/>
              <w:right w:val="nil"/>
            </w:tcBorders>
          </w:tcPr>
          <w:p w14:paraId="4DD4D79A"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D6E4768"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337FCE6" w14:textId="0AB665DC" w:rsidTr="00701335">
        <w:trPr>
          <w:trHeight w:val="300"/>
        </w:trPr>
        <w:tc>
          <w:tcPr>
            <w:tcW w:w="580" w:type="dxa"/>
            <w:tcBorders>
              <w:top w:val="nil"/>
              <w:left w:val="nil"/>
              <w:bottom w:val="nil"/>
              <w:right w:val="nil"/>
            </w:tcBorders>
            <w:shd w:val="clear" w:color="D9D9D9" w:fill="D9D9D9"/>
            <w:noWrap/>
            <w:vAlign w:val="bottom"/>
            <w:hideMark/>
          </w:tcPr>
          <w:p w14:paraId="45DCFBD6"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261</w:t>
            </w:r>
          </w:p>
        </w:tc>
        <w:tc>
          <w:tcPr>
            <w:tcW w:w="5386" w:type="dxa"/>
            <w:tcBorders>
              <w:top w:val="nil"/>
              <w:left w:val="nil"/>
              <w:bottom w:val="nil"/>
              <w:right w:val="nil"/>
            </w:tcBorders>
            <w:shd w:val="clear" w:color="D9D9D9" w:fill="D9D9D9"/>
            <w:noWrap/>
            <w:vAlign w:val="bottom"/>
            <w:hideMark/>
          </w:tcPr>
          <w:p w14:paraId="49B62DEA"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TUBO PVC C-9 3/4"</w:t>
            </w:r>
          </w:p>
        </w:tc>
        <w:tc>
          <w:tcPr>
            <w:tcW w:w="850" w:type="dxa"/>
            <w:tcBorders>
              <w:top w:val="nil"/>
              <w:left w:val="nil"/>
              <w:bottom w:val="nil"/>
              <w:right w:val="nil"/>
            </w:tcBorders>
            <w:shd w:val="clear" w:color="D9D9D9" w:fill="D9D9D9"/>
            <w:noWrap/>
            <w:vAlign w:val="center"/>
            <w:hideMark/>
          </w:tcPr>
          <w:p w14:paraId="6D0C366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D9D9D9" w:fill="D9D9D9"/>
            <w:noWrap/>
            <w:vAlign w:val="bottom"/>
            <w:hideMark/>
          </w:tcPr>
          <w:p w14:paraId="089124A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98,88</w:t>
            </w:r>
          </w:p>
        </w:tc>
        <w:tc>
          <w:tcPr>
            <w:tcW w:w="1020" w:type="dxa"/>
            <w:tcBorders>
              <w:top w:val="nil"/>
              <w:left w:val="nil"/>
              <w:bottom w:val="nil"/>
              <w:right w:val="nil"/>
            </w:tcBorders>
            <w:shd w:val="clear" w:color="D9D9D9" w:fill="D9D9D9"/>
          </w:tcPr>
          <w:p w14:paraId="75A5288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126E4CD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ED20EF5" w14:textId="2C85A1A1" w:rsidTr="00701335">
        <w:trPr>
          <w:trHeight w:val="300"/>
        </w:trPr>
        <w:tc>
          <w:tcPr>
            <w:tcW w:w="580" w:type="dxa"/>
            <w:tcBorders>
              <w:top w:val="nil"/>
              <w:left w:val="nil"/>
              <w:bottom w:val="nil"/>
              <w:right w:val="nil"/>
            </w:tcBorders>
            <w:shd w:val="clear" w:color="auto" w:fill="auto"/>
            <w:noWrap/>
            <w:vAlign w:val="bottom"/>
            <w:hideMark/>
          </w:tcPr>
          <w:p w14:paraId="55EDE26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262</w:t>
            </w:r>
          </w:p>
        </w:tc>
        <w:tc>
          <w:tcPr>
            <w:tcW w:w="5386" w:type="dxa"/>
            <w:tcBorders>
              <w:top w:val="nil"/>
              <w:left w:val="nil"/>
              <w:bottom w:val="nil"/>
              <w:right w:val="nil"/>
            </w:tcBorders>
            <w:shd w:val="clear" w:color="auto" w:fill="auto"/>
            <w:noWrap/>
            <w:vAlign w:val="bottom"/>
            <w:hideMark/>
          </w:tcPr>
          <w:p w14:paraId="2213D4B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UNION UNIVERSAL PVC D=2"</w:t>
            </w:r>
          </w:p>
        </w:tc>
        <w:tc>
          <w:tcPr>
            <w:tcW w:w="850" w:type="dxa"/>
            <w:tcBorders>
              <w:top w:val="nil"/>
              <w:left w:val="nil"/>
              <w:bottom w:val="nil"/>
              <w:right w:val="nil"/>
            </w:tcBorders>
            <w:shd w:val="clear" w:color="auto" w:fill="auto"/>
            <w:noWrap/>
            <w:vAlign w:val="center"/>
            <w:hideMark/>
          </w:tcPr>
          <w:p w14:paraId="6DD3A8D9"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6C01742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12,00</w:t>
            </w:r>
          </w:p>
        </w:tc>
        <w:tc>
          <w:tcPr>
            <w:tcW w:w="1020" w:type="dxa"/>
            <w:tcBorders>
              <w:top w:val="nil"/>
              <w:left w:val="nil"/>
              <w:bottom w:val="nil"/>
              <w:right w:val="nil"/>
            </w:tcBorders>
          </w:tcPr>
          <w:p w14:paraId="01DB78D2"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1D965DB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C5EE4FE" w14:textId="2C958F6B" w:rsidTr="00701335">
        <w:trPr>
          <w:trHeight w:val="300"/>
        </w:trPr>
        <w:tc>
          <w:tcPr>
            <w:tcW w:w="580" w:type="dxa"/>
            <w:tcBorders>
              <w:top w:val="nil"/>
              <w:left w:val="nil"/>
              <w:bottom w:val="nil"/>
              <w:right w:val="nil"/>
            </w:tcBorders>
            <w:shd w:val="clear" w:color="D9D9D9" w:fill="D9D9D9"/>
            <w:noWrap/>
            <w:vAlign w:val="bottom"/>
            <w:hideMark/>
          </w:tcPr>
          <w:p w14:paraId="2B947A3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263</w:t>
            </w:r>
          </w:p>
        </w:tc>
        <w:tc>
          <w:tcPr>
            <w:tcW w:w="5386" w:type="dxa"/>
            <w:tcBorders>
              <w:top w:val="nil"/>
              <w:left w:val="nil"/>
              <w:bottom w:val="nil"/>
              <w:right w:val="nil"/>
            </w:tcBorders>
            <w:shd w:val="clear" w:color="D9D9D9" w:fill="D9D9D9"/>
            <w:noWrap/>
            <w:vAlign w:val="bottom"/>
            <w:hideMark/>
          </w:tcPr>
          <w:p w14:paraId="7A204B3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URINARIO BLANCO IMPORTADO</w:t>
            </w:r>
          </w:p>
        </w:tc>
        <w:tc>
          <w:tcPr>
            <w:tcW w:w="850" w:type="dxa"/>
            <w:tcBorders>
              <w:top w:val="nil"/>
              <w:left w:val="nil"/>
              <w:bottom w:val="nil"/>
              <w:right w:val="nil"/>
            </w:tcBorders>
            <w:shd w:val="clear" w:color="D9D9D9" w:fill="D9D9D9"/>
            <w:noWrap/>
            <w:vAlign w:val="center"/>
            <w:hideMark/>
          </w:tcPr>
          <w:p w14:paraId="43F27DA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48CA850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shd w:val="clear" w:color="D9D9D9" w:fill="D9D9D9"/>
          </w:tcPr>
          <w:p w14:paraId="0ED7187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00ABCB3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79F8749A" w14:textId="59A00AE5" w:rsidTr="00701335">
        <w:trPr>
          <w:trHeight w:val="300"/>
        </w:trPr>
        <w:tc>
          <w:tcPr>
            <w:tcW w:w="580" w:type="dxa"/>
            <w:tcBorders>
              <w:top w:val="nil"/>
              <w:left w:val="nil"/>
              <w:bottom w:val="nil"/>
              <w:right w:val="nil"/>
            </w:tcBorders>
            <w:shd w:val="clear" w:color="auto" w:fill="auto"/>
            <w:noWrap/>
            <w:vAlign w:val="bottom"/>
            <w:hideMark/>
          </w:tcPr>
          <w:p w14:paraId="7F83B09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264</w:t>
            </w:r>
          </w:p>
        </w:tc>
        <w:tc>
          <w:tcPr>
            <w:tcW w:w="5386" w:type="dxa"/>
            <w:tcBorders>
              <w:top w:val="nil"/>
              <w:left w:val="nil"/>
              <w:bottom w:val="nil"/>
              <w:right w:val="nil"/>
            </w:tcBorders>
            <w:shd w:val="clear" w:color="auto" w:fill="auto"/>
            <w:noWrap/>
            <w:vAlign w:val="bottom"/>
            <w:hideMark/>
          </w:tcPr>
          <w:p w14:paraId="7A1BC77C"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VAINA CORRUGADA</w:t>
            </w:r>
          </w:p>
        </w:tc>
        <w:tc>
          <w:tcPr>
            <w:tcW w:w="850" w:type="dxa"/>
            <w:tcBorders>
              <w:top w:val="nil"/>
              <w:left w:val="nil"/>
              <w:bottom w:val="nil"/>
              <w:right w:val="nil"/>
            </w:tcBorders>
            <w:shd w:val="clear" w:color="auto" w:fill="auto"/>
            <w:noWrap/>
            <w:vAlign w:val="center"/>
            <w:hideMark/>
          </w:tcPr>
          <w:p w14:paraId="16C0C67A"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w:t>
            </w:r>
          </w:p>
        </w:tc>
        <w:tc>
          <w:tcPr>
            <w:tcW w:w="1020" w:type="dxa"/>
            <w:tcBorders>
              <w:top w:val="nil"/>
              <w:left w:val="nil"/>
              <w:bottom w:val="nil"/>
              <w:right w:val="nil"/>
            </w:tcBorders>
            <w:shd w:val="clear" w:color="auto" w:fill="auto"/>
            <w:noWrap/>
            <w:vAlign w:val="bottom"/>
            <w:hideMark/>
          </w:tcPr>
          <w:p w14:paraId="7C8AF57B"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138,76</w:t>
            </w:r>
          </w:p>
        </w:tc>
        <w:tc>
          <w:tcPr>
            <w:tcW w:w="1020" w:type="dxa"/>
            <w:tcBorders>
              <w:top w:val="nil"/>
              <w:left w:val="nil"/>
              <w:bottom w:val="nil"/>
              <w:right w:val="nil"/>
            </w:tcBorders>
          </w:tcPr>
          <w:p w14:paraId="0027EED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BCECE1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B88B434" w14:textId="77C4C73A" w:rsidTr="00701335">
        <w:trPr>
          <w:trHeight w:val="300"/>
        </w:trPr>
        <w:tc>
          <w:tcPr>
            <w:tcW w:w="580" w:type="dxa"/>
            <w:tcBorders>
              <w:top w:val="nil"/>
              <w:left w:val="nil"/>
              <w:bottom w:val="nil"/>
              <w:right w:val="nil"/>
            </w:tcBorders>
            <w:shd w:val="clear" w:color="D9D9D9" w:fill="D9D9D9"/>
            <w:noWrap/>
            <w:vAlign w:val="bottom"/>
            <w:hideMark/>
          </w:tcPr>
          <w:p w14:paraId="4B9E412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265</w:t>
            </w:r>
          </w:p>
        </w:tc>
        <w:tc>
          <w:tcPr>
            <w:tcW w:w="5386" w:type="dxa"/>
            <w:tcBorders>
              <w:top w:val="nil"/>
              <w:left w:val="nil"/>
              <w:bottom w:val="nil"/>
              <w:right w:val="nil"/>
            </w:tcBorders>
            <w:shd w:val="clear" w:color="D9D9D9" w:fill="D9D9D9"/>
            <w:noWrap/>
            <w:vAlign w:val="bottom"/>
            <w:hideMark/>
          </w:tcPr>
          <w:p w14:paraId="1135CC09"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VALVULA CHECK D=1 1/2"</w:t>
            </w:r>
          </w:p>
        </w:tc>
        <w:tc>
          <w:tcPr>
            <w:tcW w:w="850" w:type="dxa"/>
            <w:tcBorders>
              <w:top w:val="nil"/>
              <w:left w:val="nil"/>
              <w:bottom w:val="nil"/>
              <w:right w:val="nil"/>
            </w:tcBorders>
            <w:shd w:val="clear" w:color="D9D9D9" w:fill="D9D9D9"/>
            <w:noWrap/>
            <w:vAlign w:val="center"/>
            <w:hideMark/>
          </w:tcPr>
          <w:p w14:paraId="57E13375"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7580069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shd w:val="clear" w:color="D9D9D9" w:fill="D9D9D9"/>
          </w:tcPr>
          <w:p w14:paraId="6C9E295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531C06E9"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6F3D0E13" w14:textId="754208CF" w:rsidTr="00701335">
        <w:trPr>
          <w:trHeight w:val="300"/>
        </w:trPr>
        <w:tc>
          <w:tcPr>
            <w:tcW w:w="580" w:type="dxa"/>
            <w:tcBorders>
              <w:top w:val="nil"/>
              <w:left w:val="nil"/>
              <w:bottom w:val="nil"/>
              <w:right w:val="nil"/>
            </w:tcBorders>
            <w:shd w:val="clear" w:color="auto" w:fill="auto"/>
            <w:noWrap/>
            <w:vAlign w:val="bottom"/>
            <w:hideMark/>
          </w:tcPr>
          <w:p w14:paraId="56760C5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266</w:t>
            </w:r>
          </w:p>
        </w:tc>
        <w:tc>
          <w:tcPr>
            <w:tcW w:w="5386" w:type="dxa"/>
            <w:tcBorders>
              <w:top w:val="nil"/>
              <w:left w:val="nil"/>
              <w:bottom w:val="nil"/>
              <w:right w:val="nil"/>
            </w:tcBorders>
            <w:shd w:val="clear" w:color="auto" w:fill="auto"/>
            <w:noWrap/>
            <w:vAlign w:val="bottom"/>
            <w:hideMark/>
          </w:tcPr>
          <w:p w14:paraId="09C3B96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VALVULA DE DESCARGA INODOROS 1 1/2" (INCLUYE BOTON DE APERTURA)</w:t>
            </w:r>
          </w:p>
        </w:tc>
        <w:tc>
          <w:tcPr>
            <w:tcW w:w="850" w:type="dxa"/>
            <w:tcBorders>
              <w:top w:val="nil"/>
              <w:left w:val="nil"/>
              <w:bottom w:val="nil"/>
              <w:right w:val="nil"/>
            </w:tcBorders>
            <w:shd w:val="clear" w:color="auto" w:fill="auto"/>
            <w:noWrap/>
            <w:vAlign w:val="center"/>
            <w:hideMark/>
          </w:tcPr>
          <w:p w14:paraId="34AC5173"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51BD88F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tcPr>
          <w:p w14:paraId="4C03263C"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0158EA2F"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A079736" w14:textId="4B1CBFA7" w:rsidTr="00701335">
        <w:trPr>
          <w:trHeight w:val="300"/>
        </w:trPr>
        <w:tc>
          <w:tcPr>
            <w:tcW w:w="580" w:type="dxa"/>
            <w:tcBorders>
              <w:top w:val="nil"/>
              <w:left w:val="nil"/>
              <w:bottom w:val="nil"/>
              <w:right w:val="nil"/>
            </w:tcBorders>
            <w:shd w:val="clear" w:color="D9D9D9" w:fill="D9D9D9"/>
            <w:noWrap/>
            <w:vAlign w:val="bottom"/>
            <w:hideMark/>
          </w:tcPr>
          <w:p w14:paraId="1451E9A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267</w:t>
            </w:r>
          </w:p>
        </w:tc>
        <w:tc>
          <w:tcPr>
            <w:tcW w:w="5386" w:type="dxa"/>
            <w:tcBorders>
              <w:top w:val="nil"/>
              <w:left w:val="nil"/>
              <w:bottom w:val="nil"/>
              <w:right w:val="nil"/>
            </w:tcBorders>
            <w:shd w:val="clear" w:color="D9D9D9" w:fill="D9D9D9"/>
            <w:noWrap/>
            <w:vAlign w:val="bottom"/>
            <w:hideMark/>
          </w:tcPr>
          <w:p w14:paraId="257CDA13"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VALVULA DE DESCARGA URINARIOS 1/2" (INCLUYE BOTON DE APERTURA)</w:t>
            </w:r>
          </w:p>
        </w:tc>
        <w:tc>
          <w:tcPr>
            <w:tcW w:w="850" w:type="dxa"/>
            <w:tcBorders>
              <w:top w:val="nil"/>
              <w:left w:val="nil"/>
              <w:bottom w:val="nil"/>
              <w:right w:val="nil"/>
            </w:tcBorders>
            <w:shd w:val="clear" w:color="D9D9D9" w:fill="D9D9D9"/>
            <w:noWrap/>
            <w:vAlign w:val="center"/>
            <w:hideMark/>
          </w:tcPr>
          <w:p w14:paraId="41C6C5CC"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019EF41C"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6,00</w:t>
            </w:r>
          </w:p>
        </w:tc>
        <w:tc>
          <w:tcPr>
            <w:tcW w:w="1020" w:type="dxa"/>
            <w:tcBorders>
              <w:top w:val="nil"/>
              <w:left w:val="nil"/>
              <w:bottom w:val="nil"/>
              <w:right w:val="nil"/>
            </w:tcBorders>
            <w:shd w:val="clear" w:color="D9D9D9" w:fill="D9D9D9"/>
          </w:tcPr>
          <w:p w14:paraId="0EC3EA84"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28F13473"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D2F4884" w14:textId="4875E95B" w:rsidTr="00701335">
        <w:trPr>
          <w:trHeight w:val="300"/>
        </w:trPr>
        <w:tc>
          <w:tcPr>
            <w:tcW w:w="580" w:type="dxa"/>
            <w:tcBorders>
              <w:top w:val="nil"/>
              <w:left w:val="nil"/>
              <w:bottom w:val="nil"/>
              <w:right w:val="nil"/>
            </w:tcBorders>
            <w:shd w:val="clear" w:color="auto" w:fill="auto"/>
            <w:noWrap/>
            <w:vAlign w:val="bottom"/>
            <w:hideMark/>
          </w:tcPr>
          <w:p w14:paraId="2040BF9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268</w:t>
            </w:r>
          </w:p>
        </w:tc>
        <w:tc>
          <w:tcPr>
            <w:tcW w:w="5386" w:type="dxa"/>
            <w:tcBorders>
              <w:top w:val="nil"/>
              <w:left w:val="nil"/>
              <w:bottom w:val="nil"/>
              <w:right w:val="nil"/>
            </w:tcBorders>
            <w:shd w:val="clear" w:color="auto" w:fill="auto"/>
            <w:noWrap/>
            <w:vAlign w:val="bottom"/>
            <w:hideMark/>
          </w:tcPr>
          <w:p w14:paraId="6F0217E2"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VENTANA CORREDIZA DE ALUMINIO 2 PANELES 0.6X1.0 M</w:t>
            </w:r>
          </w:p>
        </w:tc>
        <w:tc>
          <w:tcPr>
            <w:tcW w:w="850" w:type="dxa"/>
            <w:tcBorders>
              <w:top w:val="nil"/>
              <w:left w:val="nil"/>
              <w:bottom w:val="nil"/>
              <w:right w:val="nil"/>
            </w:tcBorders>
            <w:shd w:val="clear" w:color="auto" w:fill="auto"/>
            <w:noWrap/>
            <w:vAlign w:val="center"/>
            <w:hideMark/>
          </w:tcPr>
          <w:p w14:paraId="3E5B1CC2"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486B086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2,00</w:t>
            </w:r>
          </w:p>
        </w:tc>
        <w:tc>
          <w:tcPr>
            <w:tcW w:w="1020" w:type="dxa"/>
            <w:tcBorders>
              <w:top w:val="nil"/>
              <w:left w:val="nil"/>
              <w:bottom w:val="nil"/>
              <w:right w:val="nil"/>
            </w:tcBorders>
          </w:tcPr>
          <w:p w14:paraId="196D5A63"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6E863022"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02F0176A" w14:textId="2CF16DA8" w:rsidTr="00701335">
        <w:trPr>
          <w:trHeight w:val="300"/>
        </w:trPr>
        <w:tc>
          <w:tcPr>
            <w:tcW w:w="580" w:type="dxa"/>
            <w:tcBorders>
              <w:top w:val="nil"/>
              <w:left w:val="nil"/>
              <w:bottom w:val="nil"/>
              <w:right w:val="nil"/>
            </w:tcBorders>
            <w:shd w:val="clear" w:color="D9D9D9" w:fill="D9D9D9"/>
            <w:noWrap/>
            <w:vAlign w:val="bottom"/>
            <w:hideMark/>
          </w:tcPr>
          <w:p w14:paraId="29FDC0A7"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269</w:t>
            </w:r>
          </w:p>
        </w:tc>
        <w:tc>
          <w:tcPr>
            <w:tcW w:w="5386" w:type="dxa"/>
            <w:tcBorders>
              <w:top w:val="nil"/>
              <w:left w:val="nil"/>
              <w:bottom w:val="nil"/>
              <w:right w:val="nil"/>
            </w:tcBorders>
            <w:shd w:val="clear" w:color="D9D9D9" w:fill="D9D9D9"/>
            <w:noWrap/>
            <w:vAlign w:val="bottom"/>
            <w:hideMark/>
          </w:tcPr>
          <w:p w14:paraId="06D49233"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VENTANA METALICA DE 1 PANEL 0,7X0.4 M</w:t>
            </w:r>
          </w:p>
        </w:tc>
        <w:tc>
          <w:tcPr>
            <w:tcW w:w="850" w:type="dxa"/>
            <w:tcBorders>
              <w:top w:val="nil"/>
              <w:left w:val="nil"/>
              <w:bottom w:val="nil"/>
              <w:right w:val="nil"/>
            </w:tcBorders>
            <w:shd w:val="clear" w:color="D9D9D9" w:fill="D9D9D9"/>
            <w:noWrap/>
            <w:vAlign w:val="center"/>
            <w:hideMark/>
          </w:tcPr>
          <w:p w14:paraId="23F9659A"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D9D9D9" w:fill="D9D9D9"/>
            <w:noWrap/>
            <w:vAlign w:val="bottom"/>
            <w:hideMark/>
          </w:tcPr>
          <w:p w14:paraId="31BB8BD4"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16,00</w:t>
            </w:r>
          </w:p>
        </w:tc>
        <w:tc>
          <w:tcPr>
            <w:tcW w:w="1020" w:type="dxa"/>
            <w:tcBorders>
              <w:top w:val="nil"/>
              <w:left w:val="nil"/>
              <w:bottom w:val="nil"/>
              <w:right w:val="nil"/>
            </w:tcBorders>
            <w:shd w:val="clear" w:color="D9D9D9" w:fill="D9D9D9"/>
          </w:tcPr>
          <w:p w14:paraId="635A88D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45088FB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D87CF1A" w14:textId="747D1B9D" w:rsidTr="00701335">
        <w:trPr>
          <w:trHeight w:val="300"/>
        </w:trPr>
        <w:tc>
          <w:tcPr>
            <w:tcW w:w="580" w:type="dxa"/>
            <w:tcBorders>
              <w:top w:val="nil"/>
              <w:left w:val="nil"/>
              <w:bottom w:val="nil"/>
              <w:right w:val="nil"/>
            </w:tcBorders>
            <w:shd w:val="clear" w:color="auto" w:fill="auto"/>
            <w:noWrap/>
            <w:vAlign w:val="bottom"/>
            <w:hideMark/>
          </w:tcPr>
          <w:p w14:paraId="4FBEF75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270</w:t>
            </w:r>
          </w:p>
        </w:tc>
        <w:tc>
          <w:tcPr>
            <w:tcW w:w="5386" w:type="dxa"/>
            <w:tcBorders>
              <w:top w:val="nil"/>
              <w:left w:val="nil"/>
              <w:bottom w:val="nil"/>
              <w:right w:val="nil"/>
            </w:tcBorders>
            <w:shd w:val="clear" w:color="auto" w:fill="auto"/>
            <w:noWrap/>
            <w:vAlign w:val="bottom"/>
            <w:hideMark/>
          </w:tcPr>
          <w:p w14:paraId="6C241A3A" w14:textId="77777777" w:rsidR="00066A67" w:rsidRPr="00701335" w:rsidRDefault="00066A67" w:rsidP="009C1E40">
            <w:pPr>
              <w:rPr>
                <w:rFonts w:asciiTheme="minorHAnsi" w:hAnsiTheme="minorHAnsi" w:cstheme="minorHAnsi"/>
                <w:color w:val="000000"/>
                <w:sz w:val="20"/>
                <w:szCs w:val="20"/>
                <w:lang w:val="pt-BR" w:eastAsia="es-BO"/>
              </w:rPr>
            </w:pPr>
            <w:r w:rsidRPr="00701335">
              <w:rPr>
                <w:rFonts w:asciiTheme="minorHAnsi" w:hAnsiTheme="minorHAnsi" w:cstheme="minorHAnsi"/>
                <w:color w:val="000000"/>
                <w:sz w:val="20"/>
                <w:szCs w:val="20"/>
                <w:lang w:val="pt-BR" w:eastAsia="es-BO"/>
              </w:rPr>
              <w:t>VENTANA METALICA DE 1 PANEL 3.5X0.4 M</w:t>
            </w:r>
          </w:p>
        </w:tc>
        <w:tc>
          <w:tcPr>
            <w:tcW w:w="850" w:type="dxa"/>
            <w:tcBorders>
              <w:top w:val="nil"/>
              <w:left w:val="nil"/>
              <w:bottom w:val="nil"/>
              <w:right w:val="nil"/>
            </w:tcBorders>
            <w:shd w:val="clear" w:color="auto" w:fill="auto"/>
            <w:noWrap/>
            <w:vAlign w:val="center"/>
            <w:hideMark/>
          </w:tcPr>
          <w:p w14:paraId="400F0E71"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1CA9EA2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4,00</w:t>
            </w:r>
          </w:p>
        </w:tc>
        <w:tc>
          <w:tcPr>
            <w:tcW w:w="1020" w:type="dxa"/>
            <w:tcBorders>
              <w:top w:val="nil"/>
              <w:left w:val="nil"/>
              <w:bottom w:val="nil"/>
              <w:right w:val="nil"/>
            </w:tcBorders>
          </w:tcPr>
          <w:p w14:paraId="2583478E"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7E995D94"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182283A1" w14:textId="5CA7E73B" w:rsidTr="00701335">
        <w:trPr>
          <w:trHeight w:val="300"/>
        </w:trPr>
        <w:tc>
          <w:tcPr>
            <w:tcW w:w="580" w:type="dxa"/>
            <w:tcBorders>
              <w:top w:val="nil"/>
              <w:left w:val="nil"/>
              <w:bottom w:val="nil"/>
              <w:right w:val="nil"/>
            </w:tcBorders>
            <w:shd w:val="clear" w:color="D9D9D9" w:fill="D9D9D9"/>
            <w:noWrap/>
            <w:vAlign w:val="bottom"/>
            <w:hideMark/>
          </w:tcPr>
          <w:p w14:paraId="1E20ED7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271</w:t>
            </w:r>
          </w:p>
        </w:tc>
        <w:tc>
          <w:tcPr>
            <w:tcW w:w="5386" w:type="dxa"/>
            <w:tcBorders>
              <w:top w:val="nil"/>
              <w:left w:val="nil"/>
              <w:bottom w:val="nil"/>
              <w:right w:val="nil"/>
            </w:tcBorders>
            <w:shd w:val="clear" w:color="D9D9D9" w:fill="D9D9D9"/>
            <w:noWrap/>
            <w:vAlign w:val="bottom"/>
            <w:hideMark/>
          </w:tcPr>
          <w:p w14:paraId="7043B47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VIDRIO DOBLE CATEDRAL</w:t>
            </w:r>
          </w:p>
        </w:tc>
        <w:tc>
          <w:tcPr>
            <w:tcW w:w="850" w:type="dxa"/>
            <w:tcBorders>
              <w:top w:val="nil"/>
              <w:left w:val="nil"/>
              <w:bottom w:val="nil"/>
              <w:right w:val="nil"/>
            </w:tcBorders>
            <w:shd w:val="clear" w:color="D9D9D9" w:fill="D9D9D9"/>
            <w:noWrap/>
            <w:vAlign w:val="center"/>
            <w:hideMark/>
          </w:tcPr>
          <w:p w14:paraId="706F342F"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m²</w:t>
            </w:r>
          </w:p>
        </w:tc>
        <w:tc>
          <w:tcPr>
            <w:tcW w:w="1020" w:type="dxa"/>
            <w:tcBorders>
              <w:top w:val="nil"/>
              <w:left w:val="nil"/>
              <w:bottom w:val="nil"/>
              <w:right w:val="nil"/>
            </w:tcBorders>
            <w:shd w:val="clear" w:color="D9D9D9" w:fill="D9D9D9"/>
            <w:noWrap/>
            <w:vAlign w:val="bottom"/>
            <w:hideMark/>
          </w:tcPr>
          <w:p w14:paraId="7531F21F"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11,28</w:t>
            </w:r>
          </w:p>
        </w:tc>
        <w:tc>
          <w:tcPr>
            <w:tcW w:w="1020" w:type="dxa"/>
            <w:tcBorders>
              <w:top w:val="nil"/>
              <w:left w:val="nil"/>
              <w:bottom w:val="nil"/>
              <w:right w:val="nil"/>
            </w:tcBorders>
            <w:shd w:val="clear" w:color="D9D9D9" w:fill="D9D9D9"/>
          </w:tcPr>
          <w:p w14:paraId="5E90D2A8"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305EB500"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281BB653" w14:textId="3C52906D" w:rsidTr="00701335">
        <w:trPr>
          <w:trHeight w:val="300"/>
        </w:trPr>
        <w:tc>
          <w:tcPr>
            <w:tcW w:w="580" w:type="dxa"/>
            <w:tcBorders>
              <w:top w:val="nil"/>
              <w:left w:val="nil"/>
              <w:bottom w:val="nil"/>
              <w:right w:val="nil"/>
            </w:tcBorders>
            <w:shd w:val="clear" w:color="auto" w:fill="auto"/>
            <w:noWrap/>
            <w:vAlign w:val="bottom"/>
            <w:hideMark/>
          </w:tcPr>
          <w:p w14:paraId="7F206E68"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272</w:t>
            </w:r>
          </w:p>
        </w:tc>
        <w:tc>
          <w:tcPr>
            <w:tcW w:w="5386" w:type="dxa"/>
            <w:tcBorders>
              <w:top w:val="nil"/>
              <w:left w:val="nil"/>
              <w:bottom w:val="nil"/>
              <w:right w:val="nil"/>
            </w:tcBorders>
            <w:shd w:val="clear" w:color="auto" w:fill="auto"/>
            <w:noWrap/>
            <w:vAlign w:val="bottom"/>
            <w:hideMark/>
          </w:tcPr>
          <w:p w14:paraId="1A389175"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YEE PVC D=4" (DESAGUE)</w:t>
            </w:r>
          </w:p>
        </w:tc>
        <w:tc>
          <w:tcPr>
            <w:tcW w:w="850" w:type="dxa"/>
            <w:tcBorders>
              <w:top w:val="nil"/>
              <w:left w:val="nil"/>
              <w:bottom w:val="nil"/>
              <w:right w:val="nil"/>
            </w:tcBorders>
            <w:shd w:val="clear" w:color="auto" w:fill="auto"/>
            <w:noWrap/>
            <w:vAlign w:val="center"/>
            <w:hideMark/>
          </w:tcPr>
          <w:p w14:paraId="0730EAC8" w14:textId="77777777" w:rsidR="00066A67" w:rsidRPr="00701335" w:rsidRDefault="00066A67" w:rsidP="009C1E40">
            <w:pPr>
              <w:jc w:val="center"/>
              <w:rPr>
                <w:rFonts w:asciiTheme="minorHAnsi" w:hAnsiTheme="minorHAnsi" w:cstheme="minorHAnsi"/>
                <w:color w:val="000000"/>
                <w:sz w:val="20"/>
                <w:szCs w:val="20"/>
                <w:lang w:val="es-BO" w:eastAsia="es-BO"/>
              </w:rPr>
            </w:pPr>
            <w:proofErr w:type="spellStart"/>
            <w:r w:rsidRPr="00701335">
              <w:rPr>
                <w:rFonts w:asciiTheme="minorHAnsi" w:hAnsiTheme="minorHAnsi" w:cstheme="minorHAnsi"/>
                <w:color w:val="000000"/>
                <w:sz w:val="20"/>
                <w:szCs w:val="20"/>
                <w:lang w:val="es-BO" w:eastAsia="es-BO"/>
              </w:rPr>
              <w:t>pza</w:t>
            </w:r>
            <w:proofErr w:type="spellEnd"/>
          </w:p>
        </w:tc>
        <w:tc>
          <w:tcPr>
            <w:tcW w:w="1020" w:type="dxa"/>
            <w:tcBorders>
              <w:top w:val="nil"/>
              <w:left w:val="nil"/>
              <w:bottom w:val="nil"/>
              <w:right w:val="nil"/>
            </w:tcBorders>
            <w:shd w:val="clear" w:color="auto" w:fill="auto"/>
            <w:noWrap/>
            <w:vAlign w:val="bottom"/>
            <w:hideMark/>
          </w:tcPr>
          <w:p w14:paraId="7AABB3C0"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18,00</w:t>
            </w:r>
          </w:p>
        </w:tc>
        <w:tc>
          <w:tcPr>
            <w:tcW w:w="1020" w:type="dxa"/>
            <w:tcBorders>
              <w:top w:val="nil"/>
              <w:left w:val="nil"/>
              <w:bottom w:val="nil"/>
              <w:right w:val="nil"/>
            </w:tcBorders>
          </w:tcPr>
          <w:p w14:paraId="7A10B999"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tcPr>
          <w:p w14:paraId="467B6DC1"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4974AC64" w14:textId="082E5BE2" w:rsidTr="00701335">
        <w:trPr>
          <w:trHeight w:val="300"/>
        </w:trPr>
        <w:tc>
          <w:tcPr>
            <w:tcW w:w="580" w:type="dxa"/>
            <w:tcBorders>
              <w:top w:val="nil"/>
              <w:left w:val="nil"/>
              <w:bottom w:val="nil"/>
              <w:right w:val="nil"/>
            </w:tcBorders>
            <w:shd w:val="clear" w:color="D9D9D9" w:fill="D9D9D9"/>
            <w:noWrap/>
            <w:vAlign w:val="bottom"/>
            <w:hideMark/>
          </w:tcPr>
          <w:p w14:paraId="4A2E6572"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273</w:t>
            </w:r>
          </w:p>
        </w:tc>
        <w:tc>
          <w:tcPr>
            <w:tcW w:w="5386" w:type="dxa"/>
            <w:tcBorders>
              <w:top w:val="nil"/>
              <w:left w:val="nil"/>
              <w:bottom w:val="nil"/>
              <w:right w:val="nil"/>
            </w:tcBorders>
            <w:shd w:val="clear" w:color="D9D9D9" w:fill="D9D9D9"/>
            <w:noWrap/>
            <w:vAlign w:val="bottom"/>
            <w:hideMark/>
          </w:tcPr>
          <w:p w14:paraId="70F69157"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ZANJA 0.3X1.0 M</w:t>
            </w:r>
          </w:p>
        </w:tc>
        <w:tc>
          <w:tcPr>
            <w:tcW w:w="850" w:type="dxa"/>
            <w:tcBorders>
              <w:top w:val="nil"/>
              <w:left w:val="nil"/>
              <w:bottom w:val="nil"/>
              <w:right w:val="nil"/>
            </w:tcBorders>
            <w:shd w:val="clear" w:color="D9D9D9" w:fill="D9D9D9"/>
            <w:noWrap/>
            <w:vAlign w:val="center"/>
            <w:hideMark/>
          </w:tcPr>
          <w:p w14:paraId="3E32A905"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nil"/>
              <w:right w:val="nil"/>
            </w:tcBorders>
            <w:shd w:val="clear" w:color="D9D9D9" w:fill="D9D9D9"/>
            <w:noWrap/>
            <w:vAlign w:val="bottom"/>
            <w:hideMark/>
          </w:tcPr>
          <w:p w14:paraId="388B0CBE"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3.439,71</w:t>
            </w:r>
          </w:p>
        </w:tc>
        <w:tc>
          <w:tcPr>
            <w:tcW w:w="1020" w:type="dxa"/>
            <w:tcBorders>
              <w:top w:val="nil"/>
              <w:left w:val="nil"/>
              <w:bottom w:val="nil"/>
              <w:right w:val="nil"/>
            </w:tcBorders>
            <w:shd w:val="clear" w:color="D9D9D9" w:fill="D9D9D9"/>
          </w:tcPr>
          <w:p w14:paraId="0092A800"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nil"/>
              <w:right w:val="nil"/>
            </w:tcBorders>
            <w:shd w:val="clear" w:color="D9D9D9" w:fill="D9D9D9"/>
          </w:tcPr>
          <w:p w14:paraId="7587AD9D" w14:textId="77777777" w:rsidR="00066A67" w:rsidRPr="00701335" w:rsidRDefault="00066A67" w:rsidP="009C1E40">
            <w:pPr>
              <w:jc w:val="right"/>
              <w:rPr>
                <w:rFonts w:asciiTheme="minorHAnsi" w:hAnsiTheme="minorHAnsi" w:cstheme="minorHAnsi"/>
                <w:color w:val="000000"/>
                <w:sz w:val="20"/>
                <w:szCs w:val="20"/>
                <w:lang w:val="es-BO" w:eastAsia="es-BO"/>
              </w:rPr>
            </w:pPr>
          </w:p>
        </w:tc>
      </w:tr>
      <w:tr w:rsidR="00066A67" w:rsidRPr="00066A67" w14:paraId="30D383D7" w14:textId="711C48EF" w:rsidTr="00701335">
        <w:trPr>
          <w:trHeight w:val="300"/>
        </w:trPr>
        <w:tc>
          <w:tcPr>
            <w:tcW w:w="580" w:type="dxa"/>
            <w:tcBorders>
              <w:top w:val="nil"/>
              <w:left w:val="nil"/>
              <w:bottom w:val="single" w:sz="8" w:space="0" w:color="000000"/>
              <w:right w:val="nil"/>
            </w:tcBorders>
            <w:shd w:val="clear" w:color="auto" w:fill="auto"/>
            <w:noWrap/>
            <w:vAlign w:val="bottom"/>
            <w:hideMark/>
          </w:tcPr>
          <w:p w14:paraId="1C064A3A"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274</w:t>
            </w:r>
          </w:p>
        </w:tc>
        <w:tc>
          <w:tcPr>
            <w:tcW w:w="5386" w:type="dxa"/>
            <w:tcBorders>
              <w:top w:val="nil"/>
              <w:left w:val="nil"/>
              <w:bottom w:val="single" w:sz="8" w:space="0" w:color="000000"/>
              <w:right w:val="nil"/>
            </w:tcBorders>
            <w:shd w:val="clear" w:color="auto" w:fill="auto"/>
            <w:noWrap/>
            <w:vAlign w:val="bottom"/>
            <w:hideMark/>
          </w:tcPr>
          <w:p w14:paraId="385A5B01" w14:textId="77777777" w:rsidR="00066A67" w:rsidRPr="00701335" w:rsidRDefault="00066A67" w:rsidP="009C1E40">
            <w:pP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ZANJA PARA DERIVACION 0,3X0,7 M</w:t>
            </w:r>
          </w:p>
        </w:tc>
        <w:tc>
          <w:tcPr>
            <w:tcW w:w="850" w:type="dxa"/>
            <w:tcBorders>
              <w:top w:val="nil"/>
              <w:left w:val="nil"/>
              <w:bottom w:val="single" w:sz="8" w:space="0" w:color="000000"/>
              <w:right w:val="nil"/>
            </w:tcBorders>
            <w:shd w:val="clear" w:color="auto" w:fill="auto"/>
            <w:noWrap/>
            <w:vAlign w:val="center"/>
            <w:hideMark/>
          </w:tcPr>
          <w:p w14:paraId="7D61F739" w14:textId="77777777" w:rsidR="00066A67" w:rsidRPr="00701335" w:rsidRDefault="00066A67" w:rsidP="009C1E40">
            <w:pPr>
              <w:jc w:val="center"/>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m³</w:t>
            </w:r>
          </w:p>
        </w:tc>
        <w:tc>
          <w:tcPr>
            <w:tcW w:w="1020" w:type="dxa"/>
            <w:tcBorders>
              <w:top w:val="nil"/>
              <w:left w:val="nil"/>
              <w:bottom w:val="single" w:sz="8" w:space="0" w:color="000000"/>
              <w:right w:val="nil"/>
            </w:tcBorders>
            <w:shd w:val="clear" w:color="auto" w:fill="auto"/>
            <w:noWrap/>
            <w:vAlign w:val="bottom"/>
            <w:hideMark/>
          </w:tcPr>
          <w:p w14:paraId="325638F3" w14:textId="77777777" w:rsidR="00066A67" w:rsidRPr="00701335" w:rsidRDefault="00066A67" w:rsidP="009C1E40">
            <w:pPr>
              <w:jc w:val="right"/>
              <w:rPr>
                <w:rFonts w:asciiTheme="minorHAnsi" w:hAnsiTheme="minorHAnsi" w:cstheme="minorHAnsi"/>
                <w:color w:val="000000"/>
                <w:sz w:val="20"/>
                <w:szCs w:val="20"/>
                <w:lang w:val="es-BO" w:eastAsia="es-BO"/>
              </w:rPr>
            </w:pPr>
            <w:r w:rsidRPr="00701335">
              <w:rPr>
                <w:rFonts w:asciiTheme="minorHAnsi" w:hAnsiTheme="minorHAnsi" w:cstheme="minorHAnsi"/>
                <w:color w:val="000000"/>
                <w:sz w:val="20"/>
                <w:szCs w:val="20"/>
                <w:lang w:val="es-BO" w:eastAsia="es-BO"/>
              </w:rPr>
              <w:t>1.282,71</w:t>
            </w:r>
          </w:p>
        </w:tc>
        <w:tc>
          <w:tcPr>
            <w:tcW w:w="1020" w:type="dxa"/>
            <w:tcBorders>
              <w:top w:val="nil"/>
              <w:left w:val="nil"/>
              <w:bottom w:val="single" w:sz="8" w:space="0" w:color="000000"/>
              <w:right w:val="nil"/>
            </w:tcBorders>
          </w:tcPr>
          <w:p w14:paraId="5F516D76" w14:textId="77777777" w:rsidR="00066A67" w:rsidRPr="00701335" w:rsidRDefault="00066A67" w:rsidP="009C1E40">
            <w:pPr>
              <w:jc w:val="right"/>
              <w:rPr>
                <w:rFonts w:asciiTheme="minorHAnsi" w:hAnsiTheme="minorHAnsi" w:cstheme="minorHAnsi"/>
                <w:color w:val="000000"/>
                <w:sz w:val="20"/>
                <w:szCs w:val="20"/>
                <w:lang w:val="es-BO" w:eastAsia="es-BO"/>
              </w:rPr>
            </w:pPr>
          </w:p>
        </w:tc>
        <w:tc>
          <w:tcPr>
            <w:tcW w:w="1020" w:type="dxa"/>
            <w:tcBorders>
              <w:top w:val="nil"/>
              <w:left w:val="nil"/>
              <w:bottom w:val="single" w:sz="8" w:space="0" w:color="000000"/>
              <w:right w:val="nil"/>
            </w:tcBorders>
          </w:tcPr>
          <w:p w14:paraId="6526DE0D" w14:textId="77777777" w:rsidR="00066A67" w:rsidRPr="00701335" w:rsidRDefault="00066A67" w:rsidP="009C1E40">
            <w:pPr>
              <w:jc w:val="right"/>
              <w:rPr>
                <w:rFonts w:asciiTheme="minorHAnsi" w:hAnsiTheme="minorHAnsi" w:cstheme="minorHAnsi"/>
                <w:color w:val="000000"/>
                <w:sz w:val="20"/>
                <w:szCs w:val="20"/>
                <w:lang w:val="es-BO" w:eastAsia="es-BO"/>
              </w:rPr>
            </w:pPr>
          </w:p>
        </w:tc>
      </w:tr>
    </w:tbl>
    <w:p w14:paraId="4B769F1B" w14:textId="77777777" w:rsidR="000E1055" w:rsidRDefault="000E1055" w:rsidP="000E1055">
      <w:pPr>
        <w:rPr>
          <w:lang w:val="es-ES"/>
        </w:rPr>
      </w:pPr>
    </w:p>
    <w:p w14:paraId="5013072E" w14:textId="05159D98" w:rsidR="00651023" w:rsidRDefault="00651023" w:rsidP="000E1055">
      <w:pPr>
        <w:rPr>
          <w:lang w:val="es-ES"/>
        </w:rPr>
      </w:pPr>
      <w:r>
        <w:rPr>
          <w:lang w:val="es-ES"/>
        </w:rPr>
        <w:t xml:space="preserve">Además del </w:t>
      </w:r>
      <w:r w:rsidR="000E1055">
        <w:rPr>
          <w:lang w:val="es-ES"/>
        </w:rPr>
        <w:t>presupuesto el</w:t>
      </w:r>
      <w:r>
        <w:rPr>
          <w:lang w:val="es-ES"/>
        </w:rPr>
        <w:t xml:space="preserve"> contratista deberá   </w:t>
      </w:r>
      <w:r w:rsidR="000E1055">
        <w:rPr>
          <w:lang w:val="es-ES"/>
        </w:rPr>
        <w:t>presentar el</w:t>
      </w:r>
      <w:r>
        <w:rPr>
          <w:lang w:val="es-ES"/>
        </w:rPr>
        <w:t xml:space="preserve"> detalle de Precios Unitarios por ítem de acuerdo al siguiente Formulario.</w:t>
      </w:r>
    </w:p>
    <w:p w14:paraId="224E9009" w14:textId="34BC44C7" w:rsidR="00651023" w:rsidRDefault="00651023" w:rsidP="00651023">
      <w:pPr>
        <w:keepNext/>
        <w:keepLines/>
        <w:jc w:val="center"/>
        <w:rPr>
          <w:b/>
          <w:sz w:val="36"/>
          <w:lang w:val="es-ES"/>
        </w:rPr>
      </w:pPr>
      <w:r>
        <w:rPr>
          <w:noProof/>
          <w:lang w:val="es-BO" w:eastAsia="es-BO"/>
        </w:rPr>
        <w:drawing>
          <wp:inline distT="0" distB="0" distL="0" distR="0" wp14:anchorId="278EDE83" wp14:editId="03EA2551">
            <wp:extent cx="5267325" cy="6333961"/>
            <wp:effectExtent l="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srcRect t="1738"/>
                    <a:stretch>
                      <a:fillRect/>
                    </a:stretch>
                  </pic:blipFill>
                  <pic:spPr bwMode="auto">
                    <a:xfrm>
                      <a:off x="0" y="0"/>
                      <a:ext cx="5318387" cy="6395363"/>
                    </a:xfrm>
                    <a:prstGeom prst="rect">
                      <a:avLst/>
                    </a:prstGeom>
                    <a:noFill/>
                    <a:ln w="9525">
                      <a:noFill/>
                      <a:miter lim="800000"/>
                      <a:headEnd/>
                      <a:tailEnd/>
                    </a:ln>
                  </pic:spPr>
                </pic:pic>
              </a:graphicData>
            </a:graphic>
          </wp:inline>
        </w:drawing>
      </w:r>
    </w:p>
    <w:p w14:paraId="7E7AF623" w14:textId="77777777" w:rsidR="00651023" w:rsidRPr="003D6336" w:rsidRDefault="00651023" w:rsidP="00651023">
      <w:pPr>
        <w:keepNext/>
        <w:keepLines/>
        <w:rPr>
          <w:b/>
          <w:sz w:val="36"/>
          <w:lang w:val="es-ES"/>
        </w:rPr>
        <w:sectPr w:rsidR="00651023" w:rsidRPr="003D6336" w:rsidSect="00F61F85">
          <w:headerReference w:type="even" r:id="rId45"/>
          <w:headerReference w:type="default" r:id="rId46"/>
          <w:footnotePr>
            <w:numRestart w:val="eachSect"/>
          </w:footnotePr>
          <w:endnotePr>
            <w:numFmt w:val="decimal"/>
          </w:endnotePr>
          <w:type w:val="continuous"/>
          <w:pgSz w:w="12240" w:h="15840" w:code="1"/>
          <w:pgMar w:top="1440" w:right="1440" w:bottom="1440" w:left="1440" w:header="720" w:footer="720" w:gutter="0"/>
          <w:cols w:space="720"/>
          <w:titlePg/>
        </w:sectPr>
      </w:pPr>
    </w:p>
    <w:p w14:paraId="4E9E348A" w14:textId="77777777" w:rsidR="004D0292" w:rsidRPr="003D6336" w:rsidRDefault="004D0292" w:rsidP="004D0292">
      <w:pPr>
        <w:pStyle w:val="Heading1"/>
        <w:rPr>
          <w:lang w:val="es-ES"/>
        </w:rPr>
      </w:pPr>
      <w:bookmarkStart w:id="332" w:name="_Toc24713205"/>
      <w:bookmarkStart w:id="333" w:name="_Toc534797698"/>
      <w:bookmarkStart w:id="334" w:name="_Toc7169850"/>
      <w:r w:rsidRPr="003D6336">
        <w:rPr>
          <w:lang w:val="es-ES"/>
        </w:rPr>
        <w:t>Secci</w:t>
      </w:r>
      <w:r w:rsidRPr="003D6336">
        <w:rPr>
          <w:rFonts w:hint="eastAsia"/>
          <w:lang w:val="es-ES"/>
        </w:rPr>
        <w:t>ó</w:t>
      </w:r>
      <w:r w:rsidRPr="003D6336">
        <w:rPr>
          <w:lang w:val="es-ES"/>
        </w:rPr>
        <w:t>n X.  Formularios de Contrato</w:t>
      </w:r>
      <w:bookmarkEnd w:id="332"/>
      <w:bookmarkEnd w:id="333"/>
      <w:bookmarkEnd w:id="334"/>
    </w:p>
    <w:p w14:paraId="26527723" w14:textId="77777777" w:rsidR="004D0292" w:rsidRPr="003D6336" w:rsidRDefault="004D0292" w:rsidP="004D0292">
      <w:pPr>
        <w:keepNext/>
        <w:keepLines/>
        <w:rPr>
          <w:i/>
          <w:lang w:val="es-ES"/>
        </w:rPr>
      </w:pPr>
    </w:p>
    <w:p w14:paraId="44B14DDC" w14:textId="77777777" w:rsidR="004D0292" w:rsidRPr="003D6336" w:rsidRDefault="004D0292" w:rsidP="004D0292">
      <w:pPr>
        <w:jc w:val="both"/>
        <w:rPr>
          <w:i/>
          <w:lang w:val="es-ES"/>
        </w:rPr>
      </w:pPr>
      <w:r w:rsidRPr="003D6336">
        <w:rPr>
          <w:i/>
          <w:lang w:val="es-ES"/>
        </w:rPr>
        <w:t>Se adjuntan en esta sección modelos aceptables de formularios para la Garantía de Mantenimiento de la Oferta, la Garantía de Cumplimiento y la Garantía por Pago de Anticipo.  Los Oferentes no deberán llenar los formularios para la Garantía de Cumplimiento ni para la Garantía de Pago de Anticipo en esta etapa de la licitación. Solo el Oferente seleccionado deberá proporcionar estas dos garantías.</w:t>
      </w:r>
    </w:p>
    <w:p w14:paraId="6104CA16" w14:textId="77777777" w:rsidR="004D0292" w:rsidRPr="003D6336" w:rsidRDefault="004D0292" w:rsidP="004D0292">
      <w:pPr>
        <w:jc w:val="both"/>
        <w:rPr>
          <w:i/>
          <w:lang w:val="es-ES"/>
        </w:rPr>
      </w:pPr>
    </w:p>
    <w:p w14:paraId="0FC98DAE" w14:textId="77777777" w:rsidR="004D0292" w:rsidRPr="003D6336" w:rsidRDefault="004D0292" w:rsidP="004D0292">
      <w:pPr>
        <w:jc w:val="both"/>
        <w:rPr>
          <w:i/>
          <w:lang w:val="es-ES"/>
        </w:rPr>
      </w:pPr>
    </w:p>
    <w:p w14:paraId="424CFDF7" w14:textId="77777777" w:rsidR="004D0292" w:rsidRPr="003D6336" w:rsidRDefault="004D0292" w:rsidP="00ED7DF4">
      <w:pPr>
        <w:pStyle w:val="TOC1"/>
        <w:rPr>
          <w:lang w:val="es-ES"/>
        </w:rPr>
      </w:pPr>
      <w:r w:rsidRPr="003D6336">
        <w:rPr>
          <w:rFonts w:hint="eastAsia"/>
          <w:lang w:val="es-ES"/>
        </w:rPr>
        <w:t>Í</w:t>
      </w:r>
      <w:r w:rsidRPr="003D6336">
        <w:rPr>
          <w:lang w:val="es-ES"/>
        </w:rPr>
        <w:t>ndice de Formularios de Contrato</w:t>
      </w:r>
    </w:p>
    <w:p w14:paraId="4F6EAE67" w14:textId="1318ED1D" w:rsidR="00090496" w:rsidRPr="003D6336" w:rsidRDefault="004D0292" w:rsidP="003D6336">
      <w:pPr>
        <w:pStyle w:val="Head02"/>
        <w:rPr>
          <w:noProof/>
          <w:lang w:val="es-ES"/>
        </w:rPr>
      </w:pPr>
      <w:r w:rsidRPr="003D6336">
        <w:rPr>
          <w:lang w:val="es-ES"/>
        </w:rPr>
        <w:fldChar w:fldCharType="begin"/>
      </w:r>
      <w:r w:rsidRPr="00E22759">
        <w:rPr>
          <w:lang w:val="es-ES"/>
        </w:rPr>
        <w:instrText xml:space="preserve"> TOC \h \z \t "Head 0.2,1" </w:instrText>
      </w:r>
      <w:r w:rsidRPr="003D6336">
        <w:rPr>
          <w:noProof/>
          <w:szCs w:val="36"/>
          <w:lang w:val="es-ES"/>
        </w:rPr>
        <w:fldChar w:fldCharType="separate"/>
      </w:r>
    </w:p>
    <w:p w14:paraId="64257DC2" w14:textId="1C21FA17" w:rsidR="00090496" w:rsidRDefault="00CF10A6" w:rsidP="00ED7DF4">
      <w:pPr>
        <w:pStyle w:val="TOC1"/>
        <w:rPr>
          <w:rFonts w:asciiTheme="minorHAnsi" w:eastAsiaTheme="minorEastAsia" w:hAnsiTheme="minorHAnsi" w:cstheme="minorBidi"/>
          <w:szCs w:val="24"/>
          <w:lang w:val="en-US"/>
        </w:rPr>
      </w:pPr>
      <w:hyperlink w:anchor="_Toc28179452" w:history="1">
        <w:r w:rsidR="00090496" w:rsidRPr="009D0382">
          <w:rPr>
            <w:rStyle w:val="Hyperlink"/>
            <w:lang w:val="es-ES"/>
          </w:rPr>
          <w:t>Notificación de Intención de Adjudicación</w:t>
        </w:r>
        <w:r w:rsidR="00090496">
          <w:rPr>
            <w:webHidden/>
          </w:rPr>
          <w:tab/>
        </w:r>
        <w:r w:rsidR="00090496">
          <w:rPr>
            <w:webHidden/>
          </w:rPr>
          <w:fldChar w:fldCharType="begin"/>
        </w:r>
        <w:r w:rsidR="00090496">
          <w:rPr>
            <w:webHidden/>
          </w:rPr>
          <w:instrText xml:space="preserve"> PAGEREF _Toc28179452 \h </w:instrText>
        </w:r>
        <w:r w:rsidR="00090496">
          <w:rPr>
            <w:webHidden/>
          </w:rPr>
        </w:r>
        <w:r w:rsidR="00090496">
          <w:rPr>
            <w:webHidden/>
          </w:rPr>
          <w:fldChar w:fldCharType="separate"/>
        </w:r>
        <w:r w:rsidR="00876B68">
          <w:rPr>
            <w:webHidden/>
          </w:rPr>
          <w:t>142</w:t>
        </w:r>
        <w:r w:rsidR="00090496">
          <w:rPr>
            <w:webHidden/>
          </w:rPr>
          <w:fldChar w:fldCharType="end"/>
        </w:r>
      </w:hyperlink>
    </w:p>
    <w:p w14:paraId="0D565B3D" w14:textId="0AFAB332" w:rsidR="00090496" w:rsidRDefault="00CF10A6" w:rsidP="00ED7DF4">
      <w:pPr>
        <w:pStyle w:val="TOC1"/>
        <w:rPr>
          <w:rFonts w:asciiTheme="minorHAnsi" w:eastAsiaTheme="minorEastAsia" w:hAnsiTheme="minorHAnsi" w:cstheme="minorBidi"/>
          <w:szCs w:val="24"/>
          <w:lang w:val="en-US"/>
        </w:rPr>
      </w:pPr>
      <w:hyperlink w:anchor="_Toc28179453" w:history="1">
        <w:r w:rsidR="00090496" w:rsidRPr="009D0382">
          <w:rPr>
            <w:rStyle w:val="Hyperlink"/>
            <w:lang w:val="es-ES"/>
          </w:rPr>
          <w:t>Formulario de Divulgación de la Propiedad Efectiva</w:t>
        </w:r>
        <w:r w:rsidR="00090496">
          <w:rPr>
            <w:webHidden/>
          </w:rPr>
          <w:tab/>
        </w:r>
        <w:r w:rsidR="00090496">
          <w:rPr>
            <w:webHidden/>
          </w:rPr>
          <w:fldChar w:fldCharType="begin"/>
        </w:r>
        <w:r w:rsidR="00090496">
          <w:rPr>
            <w:webHidden/>
          </w:rPr>
          <w:instrText xml:space="preserve"> PAGEREF _Toc28179453 \h </w:instrText>
        </w:r>
        <w:r w:rsidR="00090496">
          <w:rPr>
            <w:webHidden/>
          </w:rPr>
        </w:r>
        <w:r w:rsidR="00090496">
          <w:rPr>
            <w:webHidden/>
          </w:rPr>
          <w:fldChar w:fldCharType="separate"/>
        </w:r>
        <w:r w:rsidR="00876B68">
          <w:rPr>
            <w:webHidden/>
          </w:rPr>
          <w:t>146</w:t>
        </w:r>
        <w:r w:rsidR="00090496">
          <w:rPr>
            <w:webHidden/>
          </w:rPr>
          <w:fldChar w:fldCharType="end"/>
        </w:r>
      </w:hyperlink>
    </w:p>
    <w:p w14:paraId="44F6EBE2" w14:textId="34E3C48D" w:rsidR="00090496" w:rsidRDefault="00CF10A6" w:rsidP="00ED7DF4">
      <w:pPr>
        <w:pStyle w:val="TOC1"/>
        <w:rPr>
          <w:rFonts w:asciiTheme="minorHAnsi" w:eastAsiaTheme="minorEastAsia" w:hAnsiTheme="minorHAnsi" w:cstheme="minorBidi"/>
          <w:szCs w:val="24"/>
          <w:lang w:val="en-US"/>
        </w:rPr>
      </w:pPr>
      <w:hyperlink w:anchor="_Toc28179454" w:history="1">
        <w:r w:rsidR="00090496" w:rsidRPr="009D0382">
          <w:rPr>
            <w:rStyle w:val="Hyperlink"/>
            <w:lang w:val="es-ES"/>
          </w:rPr>
          <w:t>Carta de Aceptación</w:t>
        </w:r>
        <w:r w:rsidR="00090496">
          <w:rPr>
            <w:webHidden/>
          </w:rPr>
          <w:tab/>
        </w:r>
        <w:r w:rsidR="00090496">
          <w:rPr>
            <w:webHidden/>
          </w:rPr>
          <w:fldChar w:fldCharType="begin"/>
        </w:r>
        <w:r w:rsidR="00090496">
          <w:rPr>
            <w:webHidden/>
          </w:rPr>
          <w:instrText xml:space="preserve"> PAGEREF _Toc28179454 \h </w:instrText>
        </w:r>
        <w:r w:rsidR="00090496">
          <w:rPr>
            <w:webHidden/>
          </w:rPr>
        </w:r>
        <w:r w:rsidR="00090496">
          <w:rPr>
            <w:webHidden/>
          </w:rPr>
          <w:fldChar w:fldCharType="separate"/>
        </w:r>
        <w:r w:rsidR="00876B68">
          <w:rPr>
            <w:webHidden/>
          </w:rPr>
          <w:t>149</w:t>
        </w:r>
        <w:r w:rsidR="00090496">
          <w:rPr>
            <w:webHidden/>
          </w:rPr>
          <w:fldChar w:fldCharType="end"/>
        </w:r>
      </w:hyperlink>
    </w:p>
    <w:p w14:paraId="4FC403D5" w14:textId="69274D88" w:rsidR="00090496" w:rsidRDefault="00CF10A6" w:rsidP="00ED7DF4">
      <w:pPr>
        <w:pStyle w:val="TOC1"/>
        <w:rPr>
          <w:rFonts w:asciiTheme="minorHAnsi" w:eastAsiaTheme="minorEastAsia" w:hAnsiTheme="minorHAnsi" w:cstheme="minorBidi"/>
          <w:szCs w:val="24"/>
          <w:lang w:val="en-US"/>
        </w:rPr>
      </w:pPr>
      <w:hyperlink w:anchor="_Toc28179455" w:history="1">
        <w:r w:rsidR="00090496" w:rsidRPr="009D0382">
          <w:rPr>
            <w:rStyle w:val="Hyperlink"/>
            <w:lang w:val="es-ES"/>
          </w:rPr>
          <w:t>Convenio Contractual</w:t>
        </w:r>
        <w:r w:rsidR="00090496">
          <w:rPr>
            <w:webHidden/>
          </w:rPr>
          <w:tab/>
        </w:r>
        <w:r w:rsidR="00090496">
          <w:rPr>
            <w:webHidden/>
          </w:rPr>
          <w:fldChar w:fldCharType="begin"/>
        </w:r>
        <w:r w:rsidR="00090496">
          <w:rPr>
            <w:webHidden/>
          </w:rPr>
          <w:instrText xml:space="preserve"> PAGEREF _Toc28179455 \h </w:instrText>
        </w:r>
        <w:r w:rsidR="00090496">
          <w:rPr>
            <w:webHidden/>
          </w:rPr>
        </w:r>
        <w:r w:rsidR="00090496">
          <w:rPr>
            <w:webHidden/>
          </w:rPr>
          <w:fldChar w:fldCharType="separate"/>
        </w:r>
        <w:r w:rsidR="00876B68">
          <w:rPr>
            <w:webHidden/>
          </w:rPr>
          <w:t>151</w:t>
        </w:r>
        <w:r w:rsidR="00090496">
          <w:rPr>
            <w:webHidden/>
          </w:rPr>
          <w:fldChar w:fldCharType="end"/>
        </w:r>
      </w:hyperlink>
    </w:p>
    <w:p w14:paraId="2DD3EE34" w14:textId="6C31BFF6" w:rsidR="00090496" w:rsidRDefault="00CF10A6" w:rsidP="00ED7DF4">
      <w:pPr>
        <w:pStyle w:val="TOC1"/>
        <w:rPr>
          <w:rFonts w:asciiTheme="minorHAnsi" w:eastAsiaTheme="minorEastAsia" w:hAnsiTheme="minorHAnsi" w:cstheme="minorBidi"/>
          <w:szCs w:val="24"/>
          <w:lang w:val="en-US"/>
        </w:rPr>
      </w:pPr>
      <w:hyperlink w:anchor="_Toc28179456" w:history="1">
        <w:r w:rsidR="00090496" w:rsidRPr="009D0382">
          <w:rPr>
            <w:rStyle w:val="Hyperlink"/>
            <w:lang w:val="es-ES"/>
          </w:rPr>
          <w:t>Garantía de Cumplimiento (Garantía Bancaria)</w:t>
        </w:r>
        <w:r w:rsidR="00090496">
          <w:rPr>
            <w:webHidden/>
          </w:rPr>
          <w:tab/>
        </w:r>
        <w:r w:rsidR="00090496">
          <w:rPr>
            <w:webHidden/>
          </w:rPr>
          <w:fldChar w:fldCharType="begin"/>
        </w:r>
        <w:r w:rsidR="00090496">
          <w:rPr>
            <w:webHidden/>
          </w:rPr>
          <w:instrText xml:space="preserve"> PAGEREF _Toc28179456 \h </w:instrText>
        </w:r>
        <w:r w:rsidR="00090496">
          <w:rPr>
            <w:webHidden/>
          </w:rPr>
        </w:r>
        <w:r w:rsidR="00090496">
          <w:rPr>
            <w:webHidden/>
          </w:rPr>
          <w:fldChar w:fldCharType="separate"/>
        </w:r>
        <w:r w:rsidR="00876B68">
          <w:rPr>
            <w:webHidden/>
          </w:rPr>
          <w:t>152</w:t>
        </w:r>
        <w:r w:rsidR="00090496">
          <w:rPr>
            <w:webHidden/>
          </w:rPr>
          <w:fldChar w:fldCharType="end"/>
        </w:r>
      </w:hyperlink>
    </w:p>
    <w:p w14:paraId="366602FA" w14:textId="0E4E732D" w:rsidR="00090496" w:rsidRDefault="00CF10A6" w:rsidP="00ED7DF4">
      <w:pPr>
        <w:pStyle w:val="TOC1"/>
        <w:rPr>
          <w:rFonts w:asciiTheme="minorHAnsi" w:eastAsiaTheme="minorEastAsia" w:hAnsiTheme="minorHAnsi" w:cstheme="minorBidi"/>
          <w:szCs w:val="24"/>
          <w:lang w:val="en-US"/>
        </w:rPr>
      </w:pPr>
      <w:hyperlink w:anchor="_Toc28179457" w:history="1">
        <w:r w:rsidR="00090496" w:rsidRPr="009D0382">
          <w:rPr>
            <w:rStyle w:val="Hyperlink"/>
            <w:lang w:val="es-ES"/>
          </w:rPr>
          <w:t>Garantía de Cumplimiento (Fianza)</w:t>
        </w:r>
        <w:r w:rsidR="00090496">
          <w:rPr>
            <w:webHidden/>
          </w:rPr>
          <w:tab/>
        </w:r>
        <w:r w:rsidR="00090496">
          <w:rPr>
            <w:webHidden/>
          </w:rPr>
          <w:fldChar w:fldCharType="begin"/>
        </w:r>
        <w:r w:rsidR="00090496">
          <w:rPr>
            <w:webHidden/>
          </w:rPr>
          <w:instrText xml:space="preserve"> PAGEREF _Toc28179457 \h </w:instrText>
        </w:r>
        <w:r w:rsidR="00090496">
          <w:rPr>
            <w:webHidden/>
          </w:rPr>
        </w:r>
        <w:r w:rsidR="00090496">
          <w:rPr>
            <w:webHidden/>
          </w:rPr>
          <w:fldChar w:fldCharType="separate"/>
        </w:r>
        <w:r w:rsidR="00876B68">
          <w:rPr>
            <w:webHidden/>
          </w:rPr>
          <w:t>154</w:t>
        </w:r>
        <w:r w:rsidR="00090496">
          <w:rPr>
            <w:webHidden/>
          </w:rPr>
          <w:fldChar w:fldCharType="end"/>
        </w:r>
      </w:hyperlink>
    </w:p>
    <w:p w14:paraId="028D129B" w14:textId="4739EB8F" w:rsidR="00090496" w:rsidRDefault="00CF10A6" w:rsidP="00ED7DF4">
      <w:pPr>
        <w:pStyle w:val="TOC1"/>
        <w:rPr>
          <w:rFonts w:asciiTheme="minorHAnsi" w:eastAsiaTheme="minorEastAsia" w:hAnsiTheme="minorHAnsi" w:cstheme="minorBidi"/>
          <w:szCs w:val="24"/>
          <w:lang w:val="en-US"/>
        </w:rPr>
      </w:pPr>
      <w:hyperlink w:anchor="_Toc28179458" w:history="1">
        <w:r w:rsidR="00090496" w:rsidRPr="009D0382">
          <w:rPr>
            <w:rStyle w:val="Hyperlink"/>
            <w:lang w:val="es-ES"/>
          </w:rPr>
          <w:t>Garantía Bancaria por Pago de Anticipo</w:t>
        </w:r>
        <w:r w:rsidR="00090496">
          <w:rPr>
            <w:webHidden/>
          </w:rPr>
          <w:tab/>
        </w:r>
        <w:r w:rsidR="00090496">
          <w:rPr>
            <w:webHidden/>
          </w:rPr>
          <w:fldChar w:fldCharType="begin"/>
        </w:r>
        <w:r w:rsidR="00090496">
          <w:rPr>
            <w:webHidden/>
          </w:rPr>
          <w:instrText xml:space="preserve"> PAGEREF _Toc28179458 \h </w:instrText>
        </w:r>
        <w:r w:rsidR="00090496">
          <w:rPr>
            <w:webHidden/>
          </w:rPr>
        </w:r>
        <w:r w:rsidR="00090496">
          <w:rPr>
            <w:webHidden/>
          </w:rPr>
          <w:fldChar w:fldCharType="separate"/>
        </w:r>
        <w:r w:rsidR="00876B68">
          <w:rPr>
            <w:webHidden/>
          </w:rPr>
          <w:t>156</w:t>
        </w:r>
        <w:r w:rsidR="00090496">
          <w:rPr>
            <w:webHidden/>
          </w:rPr>
          <w:fldChar w:fldCharType="end"/>
        </w:r>
      </w:hyperlink>
    </w:p>
    <w:p w14:paraId="00A49EE3" w14:textId="77777777" w:rsidR="004D0292" w:rsidRPr="003D6336" w:rsidRDefault="004D0292" w:rsidP="004D0292">
      <w:pPr>
        <w:jc w:val="both"/>
        <w:rPr>
          <w:i/>
          <w:lang w:val="es-ES"/>
        </w:rPr>
      </w:pPr>
      <w:r w:rsidRPr="003D6336">
        <w:rPr>
          <w:i/>
          <w:lang w:val="es-ES"/>
        </w:rPr>
        <w:fldChar w:fldCharType="end"/>
      </w:r>
    </w:p>
    <w:p w14:paraId="46701240" w14:textId="77777777" w:rsidR="004D0292" w:rsidRPr="003D6336" w:rsidRDefault="004D0292" w:rsidP="004D0292">
      <w:pPr>
        <w:keepNext/>
        <w:keepLines/>
        <w:rPr>
          <w:i/>
          <w:lang w:val="es-ES"/>
        </w:rPr>
      </w:pPr>
    </w:p>
    <w:p w14:paraId="54790C66" w14:textId="36842762" w:rsidR="004D0292" w:rsidRPr="003F4443" w:rsidRDefault="004D0292" w:rsidP="004D0292">
      <w:pPr>
        <w:pStyle w:val="Head02"/>
        <w:rPr>
          <w:lang w:val="es-ES"/>
        </w:rPr>
      </w:pPr>
      <w:r w:rsidRPr="003F4443">
        <w:rPr>
          <w:i/>
          <w:iCs/>
          <w:lang w:val="es-ES"/>
        </w:rPr>
        <w:br w:type="page"/>
      </w:r>
      <w:bookmarkStart w:id="335" w:name="_Toc486098175"/>
      <w:bookmarkStart w:id="336" w:name="_Toc502819514"/>
      <w:bookmarkStart w:id="337" w:name="_Toc19112061"/>
      <w:bookmarkStart w:id="338" w:name="_Toc19612209"/>
      <w:bookmarkStart w:id="339" w:name="_Toc24713206"/>
      <w:bookmarkStart w:id="340" w:name="_Toc28179452"/>
      <w:bookmarkStart w:id="341" w:name="_Toc112839692"/>
      <w:bookmarkStart w:id="342" w:name="_Toc534710067"/>
      <w:r w:rsidRPr="003F4443">
        <w:rPr>
          <w:lang w:val="es-ES"/>
        </w:rPr>
        <w:t>Notificación de Intención de Adjudicación</w:t>
      </w:r>
      <w:bookmarkEnd w:id="335"/>
      <w:bookmarkEnd w:id="336"/>
      <w:bookmarkEnd w:id="337"/>
      <w:bookmarkEnd w:id="338"/>
      <w:bookmarkEnd w:id="339"/>
      <w:bookmarkEnd w:id="340"/>
    </w:p>
    <w:p w14:paraId="42DD809E" w14:textId="77777777" w:rsidR="004D0292" w:rsidRPr="00E22759" w:rsidRDefault="004D0292" w:rsidP="004D0292">
      <w:pPr>
        <w:rPr>
          <w:lang w:val="es-ES"/>
        </w:rPr>
      </w:pPr>
    </w:p>
    <w:p w14:paraId="469C05E4" w14:textId="77777777" w:rsidR="004D0292" w:rsidRPr="00E22759" w:rsidRDefault="004D0292" w:rsidP="004D0292">
      <w:pPr>
        <w:spacing w:before="240"/>
        <w:jc w:val="both"/>
        <w:rPr>
          <w:b/>
          <w:bCs/>
          <w:i/>
          <w:lang w:val="es-ES"/>
        </w:rPr>
      </w:pPr>
      <w:r w:rsidRPr="00E22759">
        <w:rPr>
          <w:b/>
          <w:bCs/>
          <w:i/>
          <w:lang w:val="es-ES"/>
        </w:rPr>
        <w:t>[Esta Notificación de Intención de Adjudicación será enviada a cada Oferente que haya presentado una Oferta.]</w:t>
      </w:r>
    </w:p>
    <w:p w14:paraId="6A9AC328" w14:textId="77777777" w:rsidR="004D0292" w:rsidRPr="00E22759" w:rsidRDefault="004D0292" w:rsidP="004D0292">
      <w:pPr>
        <w:spacing w:before="240"/>
        <w:jc w:val="both"/>
        <w:rPr>
          <w:b/>
          <w:i/>
          <w:noProof/>
          <w:lang w:val="es-ES"/>
        </w:rPr>
      </w:pPr>
      <w:r w:rsidRPr="00E22759">
        <w:rPr>
          <w:b/>
          <w:i/>
          <w:noProof/>
          <w:lang w:val="es-ES"/>
        </w:rPr>
        <w:t>[Enviar esta Notificación al Representante Autorizado del Oferente nombrado en el Formulario de Información del Oferente]</w:t>
      </w:r>
    </w:p>
    <w:p w14:paraId="4E3DD2BC" w14:textId="77777777" w:rsidR="004D0292" w:rsidRPr="00E22759" w:rsidRDefault="004D0292" w:rsidP="004D0292">
      <w:pPr>
        <w:pStyle w:val="Outline"/>
        <w:suppressAutoHyphens/>
        <w:spacing w:before="60" w:after="60"/>
        <w:jc w:val="both"/>
        <w:rPr>
          <w:noProof/>
          <w:szCs w:val="24"/>
          <w:lang w:val="es-ES"/>
        </w:rPr>
      </w:pPr>
    </w:p>
    <w:p w14:paraId="34CA6425"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A la atención del Representante Autorizado del Oferente</w:t>
      </w:r>
    </w:p>
    <w:p w14:paraId="53709DDB"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Nombre: </w:t>
      </w:r>
      <w:r w:rsidRPr="00E22759">
        <w:rPr>
          <w:i/>
          <w:noProof/>
          <w:szCs w:val="24"/>
          <w:lang w:val="es-ES"/>
        </w:rPr>
        <w:t>[insértese el nombre del Representante Autorizado]</w:t>
      </w:r>
    </w:p>
    <w:p w14:paraId="2264C02A"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Dirección: </w:t>
      </w:r>
      <w:r w:rsidRPr="00E22759">
        <w:rPr>
          <w:i/>
          <w:noProof/>
          <w:szCs w:val="24"/>
          <w:lang w:val="es-ES"/>
        </w:rPr>
        <w:t>[indicar la dirección del Representante Autorizado]</w:t>
      </w:r>
    </w:p>
    <w:p w14:paraId="0E2CCA6D" w14:textId="69ACF800" w:rsidR="004D0292" w:rsidRPr="00E22759" w:rsidRDefault="004D0292" w:rsidP="004D0292">
      <w:pPr>
        <w:pStyle w:val="Outline"/>
        <w:suppressAutoHyphens/>
        <w:spacing w:before="60" w:after="60"/>
        <w:jc w:val="both"/>
        <w:rPr>
          <w:i/>
          <w:noProof/>
          <w:spacing w:val="-6"/>
          <w:szCs w:val="24"/>
          <w:lang w:val="es-ES"/>
        </w:rPr>
      </w:pPr>
      <w:r w:rsidRPr="00E22759">
        <w:rPr>
          <w:noProof/>
          <w:spacing w:val="-6"/>
          <w:szCs w:val="24"/>
          <w:lang w:val="es-ES"/>
        </w:rPr>
        <w:t>Númerosde teléfono</w:t>
      </w:r>
      <w:r w:rsidR="00422C21">
        <w:rPr>
          <w:noProof/>
          <w:spacing w:val="-6"/>
          <w:szCs w:val="24"/>
          <w:lang w:val="es-ES"/>
        </w:rPr>
        <w:t xml:space="preserve">: </w:t>
      </w:r>
      <w:r w:rsidRPr="00E22759">
        <w:rPr>
          <w:i/>
          <w:noProof/>
          <w:spacing w:val="-6"/>
          <w:szCs w:val="24"/>
          <w:lang w:val="es-ES"/>
        </w:rPr>
        <w:t>[insertar los números de teléfono del Representante Autorizado]</w:t>
      </w:r>
    </w:p>
    <w:p w14:paraId="675E6FCB" w14:textId="77777777" w:rsidR="004D0292" w:rsidRPr="00E22759" w:rsidRDefault="004D0292" w:rsidP="004D0292">
      <w:pPr>
        <w:pStyle w:val="Outline"/>
        <w:suppressAutoHyphens/>
        <w:spacing w:before="60" w:after="60"/>
        <w:jc w:val="both"/>
        <w:rPr>
          <w:i/>
          <w:noProof/>
          <w:szCs w:val="24"/>
          <w:lang w:val="es-ES"/>
        </w:rPr>
      </w:pPr>
      <w:r w:rsidRPr="00E22759">
        <w:rPr>
          <w:noProof/>
          <w:szCs w:val="24"/>
          <w:lang w:val="es-ES"/>
        </w:rPr>
        <w:t xml:space="preserve">Dirección de correo electrónico: </w:t>
      </w:r>
      <w:r w:rsidRPr="00E22759">
        <w:rPr>
          <w:i/>
          <w:noProof/>
          <w:szCs w:val="24"/>
          <w:lang w:val="es-ES"/>
        </w:rPr>
        <w:t>[insertar dirección de correo electrónico del Representante Autorizado]</w:t>
      </w:r>
    </w:p>
    <w:p w14:paraId="2CF3A16E" w14:textId="77777777" w:rsidR="004D0292" w:rsidRPr="00E22759" w:rsidRDefault="004D0292" w:rsidP="004D0292">
      <w:pPr>
        <w:spacing w:before="240"/>
        <w:jc w:val="both"/>
        <w:rPr>
          <w:b/>
          <w:i/>
          <w:noProof/>
          <w:lang w:val="es-ES"/>
        </w:rPr>
      </w:pPr>
      <w:r w:rsidRPr="00E22759">
        <w:rPr>
          <w:b/>
          <w:i/>
          <w:noProof/>
          <w:lang w:val="es-ES"/>
        </w:rPr>
        <w:t>[IMPORTANTE: insertar la fecha en que esta Notificación se transmite a los Oferentes. La Notificación debe enviarse a todos los Oferentes simultáneamente. Esto significa en la misma fecha y lo más cerca posible al mismo tiempo.]</w:t>
      </w:r>
    </w:p>
    <w:p w14:paraId="1984B4E8" w14:textId="77777777" w:rsidR="004D0292" w:rsidRPr="00E22759" w:rsidRDefault="004D0292" w:rsidP="004D0292">
      <w:pPr>
        <w:jc w:val="both"/>
        <w:rPr>
          <w:b/>
          <w:noProof/>
          <w:kern w:val="28"/>
          <w:lang w:val="es-ES"/>
        </w:rPr>
      </w:pPr>
    </w:p>
    <w:p w14:paraId="131CE7C0" w14:textId="2BB310C9" w:rsidR="004D0292" w:rsidRPr="00E22759" w:rsidRDefault="004D0292" w:rsidP="004D0292">
      <w:pPr>
        <w:jc w:val="both"/>
        <w:rPr>
          <w:noProof/>
          <w:kern w:val="28"/>
          <w:lang w:val="es-ES"/>
        </w:rPr>
      </w:pPr>
      <w:r w:rsidRPr="00E22759">
        <w:rPr>
          <w:b/>
          <w:noProof/>
          <w:kern w:val="28"/>
          <w:lang w:val="es-ES"/>
        </w:rPr>
        <w:t>FECHA DE TRANSMISIÓN</w:t>
      </w:r>
      <w:r w:rsidRPr="00E22759">
        <w:rPr>
          <w:b/>
          <w:lang w:val="es-ES"/>
        </w:rPr>
        <w:t>:</w:t>
      </w:r>
      <w:r w:rsidRPr="00E22759">
        <w:rPr>
          <w:lang w:val="es-ES"/>
        </w:rPr>
        <w:t xml:space="preserve"> </w:t>
      </w:r>
      <w:r w:rsidRPr="00E22759">
        <w:rPr>
          <w:noProof/>
          <w:kern w:val="28"/>
          <w:lang w:val="es-ES"/>
        </w:rPr>
        <w:t xml:space="preserve">Esta notificación se envía por: </w:t>
      </w:r>
      <w:r w:rsidRPr="00E22759">
        <w:rPr>
          <w:i/>
          <w:noProof/>
          <w:kern w:val="28"/>
          <w:lang w:val="es-ES"/>
        </w:rPr>
        <w:t>[correo electrónico]</w:t>
      </w:r>
      <w:r w:rsidRPr="00E22759">
        <w:rPr>
          <w:noProof/>
          <w:kern w:val="28"/>
          <w:lang w:val="es-ES"/>
        </w:rPr>
        <w:t xml:space="preserve"> el </w:t>
      </w:r>
      <w:r w:rsidRPr="00E22759">
        <w:rPr>
          <w:i/>
          <w:noProof/>
          <w:kern w:val="28"/>
          <w:lang w:val="es-ES"/>
        </w:rPr>
        <w:t>[fecha]</w:t>
      </w:r>
      <w:r w:rsidRPr="00E22759">
        <w:rPr>
          <w:noProof/>
          <w:kern w:val="28"/>
          <w:lang w:val="es-ES"/>
        </w:rPr>
        <w:t xml:space="preserve"> (hora local)</w:t>
      </w:r>
    </w:p>
    <w:p w14:paraId="56F35E75" w14:textId="77777777" w:rsidR="004D0292" w:rsidRPr="00E22759" w:rsidRDefault="004D0292" w:rsidP="004D0292">
      <w:pPr>
        <w:jc w:val="both"/>
        <w:rPr>
          <w:lang w:val="es-ES"/>
        </w:rPr>
      </w:pPr>
    </w:p>
    <w:p w14:paraId="517B80B3" w14:textId="77777777" w:rsidR="004D0292" w:rsidRPr="00E22759" w:rsidRDefault="004D0292" w:rsidP="004D0292">
      <w:pPr>
        <w:ind w:right="289"/>
        <w:jc w:val="center"/>
        <w:rPr>
          <w:b/>
          <w:bCs/>
          <w:lang w:val="es-ES"/>
        </w:rPr>
      </w:pPr>
      <w:r w:rsidRPr="00E22759">
        <w:rPr>
          <w:b/>
          <w:bCs/>
          <w:lang w:val="es-ES"/>
        </w:rPr>
        <w:t>Notificación de Intención de Adjudicación</w:t>
      </w:r>
    </w:p>
    <w:p w14:paraId="0A0536D6" w14:textId="77777777" w:rsidR="004D0292" w:rsidRPr="00E22759" w:rsidRDefault="004D0292" w:rsidP="004D0292">
      <w:pPr>
        <w:jc w:val="both"/>
        <w:rPr>
          <w:b/>
          <w:lang w:val="es-ES"/>
        </w:rPr>
      </w:pPr>
    </w:p>
    <w:p w14:paraId="05156120" w14:textId="77777777" w:rsidR="004D0292" w:rsidRPr="00E22759" w:rsidRDefault="004D0292" w:rsidP="004D0292">
      <w:pPr>
        <w:jc w:val="both"/>
        <w:rPr>
          <w:i/>
          <w:lang w:val="es-ES"/>
        </w:rPr>
      </w:pPr>
      <w:r w:rsidRPr="00E22759">
        <w:rPr>
          <w:b/>
          <w:lang w:val="es-ES"/>
        </w:rPr>
        <w:t>Contratante:</w:t>
      </w:r>
      <w:r w:rsidRPr="00E22759">
        <w:rPr>
          <w:lang w:val="es-ES"/>
        </w:rPr>
        <w:t xml:space="preserve"> </w:t>
      </w:r>
      <w:r w:rsidRPr="00E22759">
        <w:rPr>
          <w:i/>
          <w:lang w:val="es-ES"/>
        </w:rPr>
        <w:t>[insertar el nombre del Contratante]</w:t>
      </w:r>
    </w:p>
    <w:p w14:paraId="203BB0A4" w14:textId="77777777" w:rsidR="004D0292" w:rsidRPr="00E22759" w:rsidRDefault="004D0292" w:rsidP="004D0292">
      <w:pPr>
        <w:jc w:val="both"/>
        <w:rPr>
          <w:i/>
          <w:lang w:val="es-ES"/>
        </w:rPr>
      </w:pPr>
      <w:r w:rsidRPr="00E22759">
        <w:rPr>
          <w:b/>
          <w:lang w:val="es-ES"/>
        </w:rPr>
        <w:t>Proyecto:</w:t>
      </w:r>
      <w:r w:rsidRPr="00E22759">
        <w:rPr>
          <w:lang w:val="es-ES"/>
        </w:rPr>
        <w:t xml:space="preserve"> </w:t>
      </w:r>
      <w:r w:rsidRPr="00E22759">
        <w:rPr>
          <w:i/>
          <w:lang w:val="es-ES"/>
        </w:rPr>
        <w:t>[insertar nombre del proyecto]</w:t>
      </w:r>
    </w:p>
    <w:p w14:paraId="2CF436E8" w14:textId="77777777" w:rsidR="004D0292" w:rsidRPr="00E22759" w:rsidRDefault="004D0292" w:rsidP="004D0292">
      <w:pPr>
        <w:jc w:val="both"/>
        <w:rPr>
          <w:i/>
          <w:lang w:val="es-ES"/>
        </w:rPr>
      </w:pPr>
      <w:r w:rsidRPr="00E22759">
        <w:rPr>
          <w:b/>
          <w:lang w:val="es-ES"/>
        </w:rPr>
        <w:t>Título del contrato:</w:t>
      </w:r>
      <w:r w:rsidRPr="00E22759">
        <w:rPr>
          <w:lang w:val="es-ES"/>
        </w:rPr>
        <w:t xml:space="preserve"> </w:t>
      </w:r>
      <w:r w:rsidRPr="00E22759">
        <w:rPr>
          <w:i/>
          <w:lang w:val="es-ES"/>
        </w:rPr>
        <w:t>[indicar el nombre del Contrato]</w:t>
      </w:r>
    </w:p>
    <w:p w14:paraId="2FEB2605" w14:textId="77777777" w:rsidR="004D0292" w:rsidRPr="00E22759" w:rsidRDefault="004D0292" w:rsidP="004D0292">
      <w:pPr>
        <w:jc w:val="both"/>
        <w:rPr>
          <w:i/>
          <w:lang w:val="es-ES"/>
        </w:rPr>
      </w:pPr>
      <w:r w:rsidRPr="00E22759">
        <w:rPr>
          <w:b/>
          <w:lang w:val="es-ES"/>
        </w:rPr>
        <w:t>País:</w:t>
      </w:r>
      <w:r w:rsidRPr="00E22759">
        <w:rPr>
          <w:lang w:val="es-ES"/>
        </w:rPr>
        <w:t xml:space="preserve"> </w:t>
      </w:r>
      <w:r w:rsidRPr="00E22759">
        <w:rPr>
          <w:i/>
          <w:lang w:val="es-ES"/>
        </w:rPr>
        <w:t>[insertar el país donde se emite la SDO]</w:t>
      </w:r>
    </w:p>
    <w:p w14:paraId="6B1E4915" w14:textId="77777777" w:rsidR="004D0292" w:rsidRPr="00E22759" w:rsidRDefault="004D0292" w:rsidP="004D0292">
      <w:pPr>
        <w:jc w:val="both"/>
        <w:rPr>
          <w:i/>
          <w:lang w:val="es-ES"/>
        </w:rPr>
      </w:pPr>
      <w:r w:rsidRPr="00E22759">
        <w:rPr>
          <w:b/>
          <w:lang w:val="es-ES"/>
        </w:rPr>
        <w:t>Número de préstamo:</w:t>
      </w:r>
      <w:r w:rsidRPr="00E22759">
        <w:rPr>
          <w:lang w:val="es-ES"/>
        </w:rPr>
        <w:t xml:space="preserve"> </w:t>
      </w:r>
      <w:r w:rsidRPr="00E22759">
        <w:rPr>
          <w:i/>
          <w:lang w:val="es-ES"/>
        </w:rPr>
        <w:t>[indicar el número de referencia del préstamo]</w:t>
      </w:r>
    </w:p>
    <w:p w14:paraId="03E69E79" w14:textId="77777777" w:rsidR="004D0292" w:rsidRPr="00E22759" w:rsidRDefault="004D0292" w:rsidP="004D0292">
      <w:pPr>
        <w:spacing w:after="200"/>
        <w:jc w:val="both"/>
        <w:rPr>
          <w:lang w:val="es-ES"/>
        </w:rPr>
      </w:pPr>
      <w:r w:rsidRPr="00E22759">
        <w:rPr>
          <w:b/>
          <w:lang w:val="es-ES"/>
        </w:rPr>
        <w:t>SDO No:</w:t>
      </w:r>
      <w:r w:rsidRPr="00E22759">
        <w:rPr>
          <w:lang w:val="es-ES"/>
        </w:rPr>
        <w:t xml:space="preserve"> </w:t>
      </w:r>
      <w:r w:rsidRPr="00E22759">
        <w:rPr>
          <w:i/>
          <w:lang w:val="es-ES"/>
        </w:rPr>
        <w:t>[insertar número de referencia SDO del Plan de Adquisiciones]</w:t>
      </w:r>
    </w:p>
    <w:p w14:paraId="415A348A" w14:textId="77777777" w:rsidR="004D0292" w:rsidRPr="00E22759" w:rsidRDefault="004D0292" w:rsidP="004D0292">
      <w:pPr>
        <w:spacing w:after="200"/>
        <w:jc w:val="both"/>
        <w:rPr>
          <w:lang w:val="es-ES"/>
        </w:rPr>
      </w:pPr>
      <w:r w:rsidRPr="00E22759">
        <w:rPr>
          <w:lang w:val="es-ES"/>
        </w:rPr>
        <w:t>Esta Notificación de Intención de Adjudicación (la Notificación) le notifica nuestra decisión de adjudicar el contrato anterior. La transmisión de esta Notificación comienza el Período de Suspensivo. Durante el Plazo Suspensivo usted puede:</w:t>
      </w:r>
    </w:p>
    <w:p w14:paraId="3C9E6EE5" w14:textId="77777777" w:rsidR="004D0292" w:rsidRPr="00E22759" w:rsidRDefault="004D0292" w:rsidP="004D0292">
      <w:pPr>
        <w:spacing w:after="200"/>
        <w:ind w:left="714" w:hanging="357"/>
        <w:jc w:val="both"/>
        <w:rPr>
          <w:lang w:val="es-ES"/>
        </w:rPr>
      </w:pPr>
      <w:r w:rsidRPr="00E22759">
        <w:rPr>
          <w:lang w:val="es-ES"/>
        </w:rPr>
        <w:t>(a)</w:t>
      </w:r>
      <w:r w:rsidRPr="00E22759">
        <w:rPr>
          <w:lang w:val="es-ES"/>
        </w:rPr>
        <w:tab/>
        <w:t>solicitar una sesión informativa en relación con la evaluación de su Oferta, y / o</w:t>
      </w:r>
    </w:p>
    <w:p w14:paraId="25111C16" w14:textId="77777777" w:rsidR="004D0292" w:rsidRPr="00E22759" w:rsidRDefault="004D0292" w:rsidP="004D0292">
      <w:pPr>
        <w:spacing w:after="200"/>
        <w:ind w:left="714" w:right="289" w:hanging="357"/>
        <w:jc w:val="both"/>
        <w:rPr>
          <w:lang w:val="es-ES"/>
        </w:rPr>
      </w:pPr>
      <w:r w:rsidRPr="00E22759">
        <w:rPr>
          <w:lang w:val="es-ES"/>
        </w:rPr>
        <w:t>(b)</w:t>
      </w:r>
      <w:r w:rsidRPr="00E22759">
        <w:rPr>
          <w:lang w:val="es-ES"/>
        </w:rPr>
        <w:tab/>
        <w:t xml:space="preserve"> presentar un reclamo sobre la adquisición en relación con la decisión de adjudicar el contrato.</w:t>
      </w:r>
    </w:p>
    <w:p w14:paraId="1C6F4A1E" w14:textId="77777777" w:rsidR="004D0292" w:rsidRPr="00E22759" w:rsidRDefault="004D0292" w:rsidP="004D0292">
      <w:pPr>
        <w:ind w:left="720"/>
        <w:jc w:val="both"/>
        <w:rPr>
          <w:lang w:val="es-ES"/>
        </w:rPr>
      </w:pPr>
    </w:p>
    <w:p w14:paraId="747B175E" w14:textId="77777777" w:rsidR="004D0292" w:rsidRPr="00E22759" w:rsidRDefault="004D0292" w:rsidP="004D0292">
      <w:pPr>
        <w:pageBreakBefore/>
        <w:spacing w:after="120"/>
        <w:jc w:val="both"/>
        <w:rPr>
          <w:b/>
          <w:lang w:val="es-ES"/>
        </w:rPr>
      </w:pPr>
      <w:r w:rsidRPr="00E22759">
        <w:rPr>
          <w:b/>
          <w:lang w:val="es-ES"/>
        </w:rPr>
        <w:t>1. El Adjudicatario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4783"/>
      </w:tblGrid>
      <w:tr w:rsidR="004D0292" w:rsidRPr="003F4443" w14:paraId="1391E955" w14:textId="77777777" w:rsidTr="003F2195">
        <w:trPr>
          <w:trHeight w:val="576"/>
        </w:trPr>
        <w:tc>
          <w:tcPr>
            <w:tcW w:w="0" w:type="auto"/>
            <w:shd w:val="clear" w:color="auto" w:fill="auto"/>
            <w:vAlign w:val="center"/>
          </w:tcPr>
          <w:p w14:paraId="313C7360" w14:textId="77777777" w:rsidR="004D0292" w:rsidRPr="00EF65DA" w:rsidRDefault="004D0292" w:rsidP="003F2195">
            <w:pPr>
              <w:pStyle w:val="BodyTextIndent"/>
              <w:spacing w:before="120" w:after="120"/>
              <w:ind w:left="35" w:firstLine="0"/>
              <w:jc w:val="center"/>
              <w:rPr>
                <w:b/>
                <w:iCs/>
                <w:sz w:val="20"/>
                <w:szCs w:val="20"/>
                <w:lang w:val="es-ES"/>
              </w:rPr>
            </w:pPr>
            <w:r w:rsidRPr="00EF65DA">
              <w:rPr>
                <w:b/>
                <w:iCs/>
                <w:sz w:val="20"/>
                <w:szCs w:val="20"/>
                <w:lang w:val="es-ES"/>
              </w:rPr>
              <w:t>Nombre:</w:t>
            </w:r>
          </w:p>
        </w:tc>
        <w:tc>
          <w:tcPr>
            <w:tcW w:w="0" w:type="auto"/>
            <w:shd w:val="clear" w:color="auto" w:fill="auto"/>
            <w:vAlign w:val="center"/>
          </w:tcPr>
          <w:p w14:paraId="7722F806" w14:textId="77777777" w:rsidR="004D0292" w:rsidRPr="00EF65DA" w:rsidRDefault="004D0292" w:rsidP="003F2195">
            <w:pPr>
              <w:pStyle w:val="BodyTextIndent"/>
              <w:spacing w:before="120" w:after="120"/>
              <w:ind w:left="0" w:firstLine="0"/>
              <w:jc w:val="center"/>
              <w:rPr>
                <w:i/>
                <w:iCs/>
                <w:sz w:val="20"/>
                <w:szCs w:val="20"/>
                <w:lang w:val="es-ES"/>
              </w:rPr>
            </w:pPr>
            <w:r w:rsidRPr="00EF65DA">
              <w:rPr>
                <w:i/>
                <w:iCs/>
                <w:sz w:val="20"/>
                <w:szCs w:val="20"/>
                <w:lang w:val="es-ES"/>
              </w:rPr>
              <w:t>[ingresar el nombre del Oferente seleccionado]</w:t>
            </w:r>
          </w:p>
        </w:tc>
      </w:tr>
      <w:tr w:rsidR="004D0292" w:rsidRPr="003F4443" w14:paraId="47528E51" w14:textId="77777777" w:rsidTr="003F2195">
        <w:tc>
          <w:tcPr>
            <w:tcW w:w="0" w:type="auto"/>
            <w:shd w:val="clear" w:color="auto" w:fill="auto"/>
            <w:vAlign w:val="center"/>
          </w:tcPr>
          <w:p w14:paraId="5FB10BC3" w14:textId="77777777" w:rsidR="004D0292" w:rsidRPr="00EF65DA" w:rsidRDefault="004D0292" w:rsidP="003F2195">
            <w:pPr>
              <w:pStyle w:val="BodyTextIndent"/>
              <w:spacing w:before="120" w:after="120"/>
              <w:ind w:left="35" w:firstLine="0"/>
              <w:jc w:val="center"/>
              <w:rPr>
                <w:b/>
                <w:iCs/>
                <w:sz w:val="20"/>
                <w:szCs w:val="20"/>
                <w:lang w:val="es-ES"/>
              </w:rPr>
            </w:pPr>
            <w:r w:rsidRPr="00EF65DA">
              <w:rPr>
                <w:b/>
                <w:iCs/>
                <w:sz w:val="20"/>
                <w:szCs w:val="20"/>
                <w:lang w:val="es-ES"/>
              </w:rPr>
              <w:t>Dirección:</w:t>
            </w:r>
          </w:p>
        </w:tc>
        <w:tc>
          <w:tcPr>
            <w:tcW w:w="0" w:type="auto"/>
            <w:shd w:val="clear" w:color="auto" w:fill="auto"/>
            <w:vAlign w:val="center"/>
          </w:tcPr>
          <w:p w14:paraId="261D2649" w14:textId="77777777" w:rsidR="004D0292" w:rsidRPr="00EF65DA" w:rsidRDefault="004D0292" w:rsidP="003F2195">
            <w:pPr>
              <w:pStyle w:val="BodyTextIndent"/>
              <w:spacing w:before="120" w:after="120"/>
              <w:ind w:left="0" w:firstLine="0"/>
              <w:jc w:val="center"/>
              <w:rPr>
                <w:i/>
                <w:iCs/>
                <w:sz w:val="20"/>
                <w:szCs w:val="20"/>
                <w:lang w:val="es-ES"/>
              </w:rPr>
            </w:pPr>
            <w:r w:rsidRPr="00EF65DA">
              <w:rPr>
                <w:i/>
                <w:iCs/>
                <w:sz w:val="20"/>
                <w:szCs w:val="20"/>
                <w:lang w:val="es-ES"/>
              </w:rPr>
              <w:t>[ingresar la dirección del Oferente seleccionado]</w:t>
            </w:r>
          </w:p>
        </w:tc>
      </w:tr>
      <w:tr w:rsidR="004D0292" w:rsidRPr="003F4443" w14:paraId="6BB41A39" w14:textId="77777777" w:rsidTr="003F2195">
        <w:trPr>
          <w:trHeight w:val="1079"/>
        </w:trPr>
        <w:tc>
          <w:tcPr>
            <w:tcW w:w="0" w:type="auto"/>
            <w:shd w:val="clear" w:color="auto" w:fill="auto"/>
            <w:vAlign w:val="center"/>
          </w:tcPr>
          <w:p w14:paraId="452AA46C" w14:textId="77777777" w:rsidR="004D0292" w:rsidRPr="00EF65DA" w:rsidRDefault="004D0292" w:rsidP="003F2195">
            <w:pPr>
              <w:pStyle w:val="BodyTextIndent"/>
              <w:spacing w:before="120" w:after="120"/>
              <w:ind w:left="35" w:right="-106" w:firstLine="0"/>
              <w:jc w:val="center"/>
              <w:rPr>
                <w:b/>
                <w:iCs/>
                <w:spacing w:val="-2"/>
                <w:sz w:val="20"/>
                <w:szCs w:val="20"/>
                <w:lang w:val="es-ES"/>
              </w:rPr>
            </w:pPr>
            <w:r w:rsidRPr="00EF65DA">
              <w:rPr>
                <w:b/>
                <w:iCs/>
                <w:spacing w:val="-2"/>
                <w:sz w:val="20"/>
                <w:szCs w:val="20"/>
                <w:lang w:val="es-ES"/>
              </w:rPr>
              <w:t>Precio del contrato:</w:t>
            </w:r>
          </w:p>
        </w:tc>
        <w:tc>
          <w:tcPr>
            <w:tcW w:w="0" w:type="auto"/>
            <w:shd w:val="clear" w:color="auto" w:fill="auto"/>
            <w:vAlign w:val="center"/>
          </w:tcPr>
          <w:p w14:paraId="0FF2ABC3" w14:textId="77777777" w:rsidR="004D0292" w:rsidRPr="00EF65DA" w:rsidRDefault="004D0292" w:rsidP="003F2195">
            <w:pPr>
              <w:pStyle w:val="BodyTextIndent"/>
              <w:spacing w:before="120" w:after="120"/>
              <w:ind w:left="0" w:firstLine="0"/>
              <w:jc w:val="center"/>
              <w:rPr>
                <w:i/>
                <w:iCs/>
                <w:sz w:val="20"/>
                <w:szCs w:val="20"/>
                <w:lang w:val="es-ES"/>
              </w:rPr>
            </w:pPr>
            <w:r w:rsidRPr="00EF65DA">
              <w:rPr>
                <w:i/>
                <w:iCs/>
                <w:sz w:val="20"/>
                <w:szCs w:val="20"/>
                <w:lang w:val="es-ES"/>
              </w:rPr>
              <w:t>[ingresar el precio de la Oferta del Oferente seleccionado]</w:t>
            </w:r>
          </w:p>
        </w:tc>
      </w:tr>
    </w:tbl>
    <w:p w14:paraId="775EFA5C" w14:textId="77777777" w:rsidR="004D0292" w:rsidRPr="00E22759" w:rsidRDefault="004D0292" w:rsidP="004D0292">
      <w:pPr>
        <w:jc w:val="both"/>
        <w:rPr>
          <w:lang w:val="es-ES"/>
        </w:rPr>
      </w:pPr>
    </w:p>
    <w:p w14:paraId="11B78CCB" w14:textId="77777777" w:rsidR="004D0292" w:rsidRPr="00E22759" w:rsidRDefault="004D0292" w:rsidP="004D0292">
      <w:pPr>
        <w:spacing w:after="120"/>
        <w:jc w:val="both"/>
        <w:rPr>
          <w:lang w:val="es-ES"/>
        </w:rPr>
      </w:pPr>
      <w:r w:rsidRPr="00E22759">
        <w:rPr>
          <w:b/>
          <w:lang w:val="es-ES"/>
        </w:rPr>
        <w:t>2. Otros Oferentes</w:t>
      </w:r>
      <w:r w:rsidRPr="00E22759">
        <w:rPr>
          <w:lang w:val="es-ES"/>
        </w:rPr>
        <w:t xml:space="preserve"> </w:t>
      </w:r>
      <w:r w:rsidRPr="00E22759">
        <w:rPr>
          <w:b/>
          <w:i/>
          <w:lang w:val="es-ES"/>
        </w:rPr>
        <w:t>[INSTRUCCIONES: ingresar los nombres de todos los Oferentes que presentaron una Oferta. Si se evaluó el precio de la Oferta, incluya el precio evaluado, así como el precio de la Oferta leído en la apertura.]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3118"/>
      </w:tblGrid>
      <w:tr w:rsidR="004D0292" w:rsidRPr="003F4443" w14:paraId="1DBD7978" w14:textId="77777777" w:rsidTr="00EF65DA">
        <w:tc>
          <w:tcPr>
            <w:tcW w:w="4390" w:type="dxa"/>
            <w:shd w:val="clear" w:color="auto" w:fill="auto"/>
            <w:vAlign w:val="center"/>
          </w:tcPr>
          <w:p w14:paraId="49A0F47A" w14:textId="77777777" w:rsidR="004D0292" w:rsidRPr="00EF65DA" w:rsidRDefault="004D0292" w:rsidP="00EF65DA">
            <w:pPr>
              <w:pStyle w:val="BodyTextIndent"/>
              <w:spacing w:before="60" w:after="60"/>
              <w:ind w:left="0" w:right="33"/>
              <w:jc w:val="center"/>
              <w:rPr>
                <w:b/>
                <w:iCs/>
                <w:sz w:val="20"/>
                <w:szCs w:val="20"/>
                <w:lang w:val="es-ES"/>
              </w:rPr>
            </w:pPr>
            <w:r w:rsidRPr="00EF65DA">
              <w:rPr>
                <w:b/>
                <w:iCs/>
                <w:sz w:val="20"/>
                <w:szCs w:val="20"/>
                <w:lang w:val="es-ES"/>
              </w:rPr>
              <w:t>Nombre del Oferente</w:t>
            </w:r>
          </w:p>
        </w:tc>
        <w:tc>
          <w:tcPr>
            <w:tcW w:w="2126" w:type="dxa"/>
            <w:shd w:val="clear" w:color="auto" w:fill="auto"/>
            <w:vAlign w:val="center"/>
          </w:tcPr>
          <w:p w14:paraId="3ECFD705" w14:textId="77777777" w:rsidR="004D0292" w:rsidRPr="00EF65DA" w:rsidRDefault="004D0292" w:rsidP="00EF65DA">
            <w:pPr>
              <w:pStyle w:val="BodyTextIndent"/>
              <w:ind w:left="0" w:right="29" w:firstLine="32"/>
              <w:jc w:val="center"/>
              <w:rPr>
                <w:b/>
                <w:iCs/>
                <w:sz w:val="20"/>
                <w:szCs w:val="20"/>
                <w:lang w:val="es-ES"/>
              </w:rPr>
            </w:pPr>
            <w:r w:rsidRPr="00EF65DA">
              <w:rPr>
                <w:b/>
                <w:iCs/>
                <w:sz w:val="20"/>
                <w:szCs w:val="20"/>
                <w:lang w:val="es-ES"/>
              </w:rPr>
              <w:t>Precio de la Oferta</w:t>
            </w:r>
          </w:p>
        </w:tc>
        <w:tc>
          <w:tcPr>
            <w:tcW w:w="3118" w:type="dxa"/>
            <w:shd w:val="clear" w:color="auto" w:fill="auto"/>
            <w:vAlign w:val="center"/>
          </w:tcPr>
          <w:p w14:paraId="4678A778" w14:textId="77777777" w:rsidR="004D0292" w:rsidRPr="00EF65DA" w:rsidRDefault="004D0292" w:rsidP="00EF65DA">
            <w:pPr>
              <w:pStyle w:val="BodyTextIndent"/>
              <w:ind w:left="0" w:firstLine="0"/>
              <w:jc w:val="center"/>
              <w:rPr>
                <w:b/>
                <w:iCs/>
                <w:sz w:val="20"/>
                <w:szCs w:val="20"/>
                <w:lang w:val="es-ES"/>
              </w:rPr>
            </w:pPr>
            <w:r w:rsidRPr="00EF65DA">
              <w:rPr>
                <w:b/>
                <w:iCs/>
                <w:sz w:val="20"/>
                <w:szCs w:val="20"/>
                <w:lang w:val="es-ES"/>
              </w:rPr>
              <w:t>Precio Evaluado (si aplica)</w:t>
            </w:r>
          </w:p>
        </w:tc>
      </w:tr>
      <w:tr w:rsidR="004D0292" w:rsidRPr="003F4443" w14:paraId="6BA89500" w14:textId="77777777" w:rsidTr="00EF65DA">
        <w:tc>
          <w:tcPr>
            <w:tcW w:w="4390" w:type="dxa"/>
            <w:shd w:val="clear" w:color="auto" w:fill="auto"/>
            <w:vAlign w:val="center"/>
          </w:tcPr>
          <w:p w14:paraId="08E9A007"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5ACDF33"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3FB52E9"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32B420EE" w14:textId="77777777" w:rsidTr="00EF65DA">
        <w:tc>
          <w:tcPr>
            <w:tcW w:w="4390" w:type="dxa"/>
            <w:shd w:val="clear" w:color="auto" w:fill="auto"/>
            <w:vAlign w:val="center"/>
          </w:tcPr>
          <w:p w14:paraId="3D691178"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2CFF4CD"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7EEF0588"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F8C073A" w14:textId="77777777" w:rsidTr="00EF65DA">
        <w:tc>
          <w:tcPr>
            <w:tcW w:w="4390" w:type="dxa"/>
            <w:shd w:val="clear" w:color="auto" w:fill="auto"/>
            <w:vAlign w:val="center"/>
          </w:tcPr>
          <w:p w14:paraId="436011DE"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579A4F75"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5E7253A"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6676BFB6" w14:textId="77777777" w:rsidTr="00EF65DA">
        <w:tc>
          <w:tcPr>
            <w:tcW w:w="4390" w:type="dxa"/>
            <w:shd w:val="clear" w:color="auto" w:fill="auto"/>
            <w:vAlign w:val="center"/>
          </w:tcPr>
          <w:p w14:paraId="59FDF7C9"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7F17D14D"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4FC57DC5"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2110CAD" w14:textId="77777777" w:rsidTr="00EF65DA">
        <w:tc>
          <w:tcPr>
            <w:tcW w:w="4390" w:type="dxa"/>
            <w:shd w:val="clear" w:color="auto" w:fill="auto"/>
            <w:vAlign w:val="center"/>
          </w:tcPr>
          <w:p w14:paraId="74A59E74"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10BCB337" w14:textId="77777777" w:rsidR="004D0292" w:rsidRPr="00EF65DA" w:rsidRDefault="004D0292" w:rsidP="00EF65DA">
            <w:pPr>
              <w:pStyle w:val="BodyTextIndent"/>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32340E30" w14:textId="77777777" w:rsidR="004D0292" w:rsidRPr="00EF65DA" w:rsidRDefault="004D0292" w:rsidP="00EF65DA">
            <w:pPr>
              <w:pStyle w:val="BodyTextIndent"/>
              <w:spacing w:before="120" w:after="120"/>
              <w:ind w:left="0" w:firstLine="0"/>
              <w:jc w:val="center"/>
              <w:rPr>
                <w:i/>
                <w:iCs/>
                <w:sz w:val="20"/>
                <w:szCs w:val="20"/>
                <w:lang w:val="es-ES"/>
              </w:rPr>
            </w:pPr>
            <w:r w:rsidRPr="00EF65DA">
              <w:rPr>
                <w:i/>
                <w:iCs/>
                <w:sz w:val="20"/>
                <w:szCs w:val="20"/>
                <w:lang w:val="es-ES"/>
              </w:rPr>
              <w:t>[ingrese el precio evaluado]</w:t>
            </w:r>
          </w:p>
        </w:tc>
      </w:tr>
    </w:tbl>
    <w:p w14:paraId="331FF608" w14:textId="77777777" w:rsidR="004D0292" w:rsidRPr="00E22759" w:rsidRDefault="004D0292" w:rsidP="004D0292">
      <w:pPr>
        <w:rPr>
          <w:sz w:val="32"/>
          <w:szCs w:val="32"/>
          <w:lang w:val="es-ES"/>
        </w:rPr>
      </w:pPr>
    </w:p>
    <w:p w14:paraId="6C2E58AF" w14:textId="77777777" w:rsidR="004D0292" w:rsidRPr="00E22759" w:rsidRDefault="004D0292" w:rsidP="004D0292">
      <w:pPr>
        <w:spacing w:after="120"/>
        <w:rPr>
          <w:b/>
          <w:lang w:val="es-ES"/>
        </w:rPr>
      </w:pPr>
      <w:r w:rsidRPr="00E22759">
        <w:rPr>
          <w:b/>
          <w:lang w:val="es-ES"/>
        </w:rPr>
        <w:t>3. Razón por la cual su oferta no tuvo éxito.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1A4CB044" w14:textId="77777777" w:rsidTr="00EF65DA">
        <w:tc>
          <w:tcPr>
            <w:tcW w:w="9634" w:type="dxa"/>
            <w:shd w:val="clear" w:color="auto" w:fill="auto"/>
          </w:tcPr>
          <w:p w14:paraId="490D323A" w14:textId="77777777" w:rsidR="004D0292" w:rsidRPr="00EF65DA" w:rsidRDefault="004D0292" w:rsidP="00EF65DA">
            <w:pPr>
              <w:spacing w:after="120"/>
              <w:rPr>
                <w:b/>
                <w:i/>
                <w:sz w:val="20"/>
                <w:szCs w:val="20"/>
                <w:lang w:val="es-ES"/>
              </w:rPr>
            </w:pPr>
            <w:r w:rsidRPr="00EF65DA">
              <w:rPr>
                <w:b/>
                <w:i/>
                <w:sz w:val="20"/>
                <w:szCs w:val="20"/>
                <w:lang w:val="es-ES"/>
              </w:rPr>
              <w:t>[INSTRUCCIONES: Indique la razón por la cual la Oferta de este Oferente no tuvo éxito. NO incluya: (a) una comparación punto por punto con la Oferta de otro Oferente o (b) información que el Oferente indique como confidencial en su Oferta.]</w:t>
            </w:r>
          </w:p>
        </w:tc>
      </w:tr>
    </w:tbl>
    <w:p w14:paraId="0B12E857" w14:textId="77777777" w:rsidR="004D0292" w:rsidRPr="00EF65DA" w:rsidRDefault="004D0292" w:rsidP="004D0292">
      <w:pPr>
        <w:spacing w:before="240" w:after="120"/>
        <w:rPr>
          <w:b/>
          <w:color w:val="000000"/>
          <w:lang w:val="es-ES"/>
        </w:rPr>
      </w:pPr>
      <w:r w:rsidRPr="00EF65DA">
        <w:rPr>
          <w:b/>
          <w:color w:val="000000"/>
          <w:lang w:val="es-ES"/>
        </w:rPr>
        <w:t>4. Uso de la Mejor Oferta Final o Negociaciones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322126AB" w14:textId="77777777" w:rsidTr="00EF65DA">
        <w:tc>
          <w:tcPr>
            <w:tcW w:w="9634" w:type="dxa"/>
            <w:shd w:val="clear" w:color="auto" w:fill="auto"/>
          </w:tcPr>
          <w:p w14:paraId="6F67F797" w14:textId="397FE8E5" w:rsidR="004D0292" w:rsidRPr="00EF65DA" w:rsidRDefault="004D0292" w:rsidP="00EF65DA">
            <w:pPr>
              <w:spacing w:after="120"/>
              <w:ind w:left="10" w:firstLine="13"/>
              <w:jc w:val="both"/>
              <w:rPr>
                <w:bCs/>
                <w:color w:val="000000"/>
                <w:sz w:val="20"/>
                <w:szCs w:val="20"/>
                <w:lang w:val="es-ES"/>
              </w:rPr>
            </w:pPr>
            <w:r w:rsidRPr="00EF65DA">
              <w:rPr>
                <w:bCs/>
                <w:color w:val="000000"/>
                <w:sz w:val="20"/>
                <w:szCs w:val="20"/>
                <w:lang w:val="es-ES"/>
              </w:rPr>
              <w:t>De conformidad con las IAO 3</w:t>
            </w:r>
            <w:r w:rsidR="00DA629E">
              <w:rPr>
                <w:bCs/>
                <w:color w:val="000000"/>
                <w:sz w:val="20"/>
                <w:szCs w:val="20"/>
                <w:lang w:val="es-ES"/>
              </w:rPr>
              <w:t>4</w:t>
            </w:r>
            <w:r w:rsidRPr="00EF65DA">
              <w:rPr>
                <w:bCs/>
                <w:color w:val="000000"/>
                <w:sz w:val="20"/>
                <w:szCs w:val="20"/>
                <w:lang w:val="es-ES"/>
              </w:rPr>
              <w:t>.1</w:t>
            </w:r>
            <w:r w:rsidR="00422C21">
              <w:rPr>
                <w:bCs/>
                <w:color w:val="000000"/>
                <w:sz w:val="20"/>
                <w:szCs w:val="20"/>
                <w:lang w:val="es-ES"/>
              </w:rPr>
              <w:t xml:space="preserve"> </w:t>
            </w:r>
            <w:r w:rsidRPr="00EF65DA">
              <w:rPr>
                <w:bCs/>
                <w:color w:val="000000"/>
                <w:sz w:val="20"/>
                <w:szCs w:val="20"/>
                <w:lang w:val="es-ES"/>
              </w:rPr>
              <w:t xml:space="preserve">en la </w:t>
            </w:r>
            <w:r w:rsidR="00F212E4">
              <w:rPr>
                <w:bCs/>
                <w:color w:val="000000"/>
                <w:sz w:val="20"/>
                <w:szCs w:val="20"/>
                <w:lang w:val="es-ES"/>
              </w:rPr>
              <w:t xml:space="preserve">evaluación de las Ofertas se utilizó, </w:t>
            </w:r>
            <w:proofErr w:type="gramStart"/>
            <w:r w:rsidR="00F212E4">
              <w:rPr>
                <w:bCs/>
                <w:color w:val="000000"/>
                <w:sz w:val="20"/>
                <w:szCs w:val="20"/>
                <w:lang w:val="es-ES"/>
              </w:rPr>
              <w:t>o,  si</w:t>
            </w:r>
            <w:proofErr w:type="gramEnd"/>
            <w:r w:rsidR="00F212E4">
              <w:rPr>
                <w:bCs/>
                <w:color w:val="000000"/>
                <w:sz w:val="20"/>
                <w:szCs w:val="20"/>
                <w:lang w:val="es-ES"/>
              </w:rPr>
              <w:t xml:space="preserve"> de conformidad con la IAO 3</w:t>
            </w:r>
            <w:r w:rsidR="00DA629E">
              <w:rPr>
                <w:bCs/>
                <w:color w:val="000000"/>
                <w:sz w:val="20"/>
                <w:szCs w:val="20"/>
                <w:lang w:val="es-ES"/>
              </w:rPr>
              <w:t>4</w:t>
            </w:r>
            <w:r w:rsidR="00F212E4">
              <w:rPr>
                <w:bCs/>
                <w:color w:val="000000"/>
                <w:sz w:val="20"/>
                <w:szCs w:val="20"/>
                <w:lang w:val="es-ES"/>
              </w:rPr>
              <w:t xml:space="preserve">.2 en la </w:t>
            </w:r>
            <w:r w:rsidRPr="00EF65DA">
              <w:rPr>
                <w:bCs/>
                <w:color w:val="000000"/>
                <w:sz w:val="20"/>
                <w:szCs w:val="20"/>
                <w:lang w:val="es-ES"/>
              </w:rPr>
              <w:t xml:space="preserve">adjudicación </w:t>
            </w:r>
            <w:r w:rsidR="00F212E4">
              <w:rPr>
                <w:bCs/>
                <w:color w:val="000000"/>
                <w:sz w:val="20"/>
                <w:szCs w:val="20"/>
                <w:lang w:val="es-ES"/>
              </w:rPr>
              <w:t xml:space="preserve">final </w:t>
            </w:r>
            <w:r w:rsidRPr="00EF65DA">
              <w:rPr>
                <w:bCs/>
                <w:color w:val="000000"/>
                <w:sz w:val="20"/>
                <w:szCs w:val="20"/>
                <w:lang w:val="es-ES"/>
              </w:rPr>
              <w:t>de este Contrato</w:t>
            </w:r>
            <w:r w:rsidR="00F212E4">
              <w:rPr>
                <w:bCs/>
                <w:color w:val="000000"/>
                <w:sz w:val="20"/>
                <w:szCs w:val="20"/>
                <w:lang w:val="es-ES"/>
              </w:rPr>
              <w:t xml:space="preserve">, </w:t>
            </w:r>
            <w:r w:rsidRPr="00EF65DA">
              <w:rPr>
                <w:bCs/>
                <w:color w:val="000000"/>
                <w:sz w:val="20"/>
                <w:szCs w:val="20"/>
                <w:lang w:val="es-ES"/>
              </w:rPr>
              <w:t>se utilizó el método de:</w:t>
            </w:r>
          </w:p>
          <w:p w14:paraId="02925F95"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Mejor Oferta Final</w:t>
            </w:r>
          </w:p>
          <w:p w14:paraId="44699731"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Negociaciones</w:t>
            </w:r>
          </w:p>
          <w:p w14:paraId="21DA1842"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Ninguno de los dos métodos</w:t>
            </w:r>
          </w:p>
          <w:p w14:paraId="46E16435" w14:textId="77777777" w:rsidR="004D0292" w:rsidRPr="00EF65DA" w:rsidRDefault="004D0292" w:rsidP="00EF65DA">
            <w:pPr>
              <w:spacing w:before="40" w:after="120"/>
              <w:ind w:left="540" w:hanging="450"/>
              <w:rPr>
                <w:b/>
                <w:i/>
                <w:color w:val="000000"/>
                <w:sz w:val="20"/>
                <w:szCs w:val="20"/>
                <w:lang w:val="es-ES"/>
              </w:rPr>
            </w:pPr>
            <w:r w:rsidRPr="00EF65DA">
              <w:rPr>
                <w:b/>
                <w:i/>
                <w:color w:val="000000"/>
                <w:sz w:val="20"/>
                <w:szCs w:val="20"/>
                <w:lang w:val="es-ES"/>
              </w:rPr>
              <w:t>[Suprima si no corresponde]</w:t>
            </w:r>
          </w:p>
          <w:p w14:paraId="4FCE22FD" w14:textId="596B3818" w:rsidR="004D0292" w:rsidRPr="00EF65DA" w:rsidRDefault="004D0292" w:rsidP="00EF65DA">
            <w:pPr>
              <w:spacing w:before="40" w:after="120"/>
              <w:ind w:left="165"/>
              <w:rPr>
                <w:b/>
                <w:i/>
                <w:color w:val="000000"/>
                <w:sz w:val="20"/>
                <w:szCs w:val="20"/>
                <w:lang w:val="es-ES"/>
              </w:rPr>
            </w:pPr>
            <w:r w:rsidRPr="00EF65DA">
              <w:rPr>
                <w:color w:val="000000"/>
                <w:sz w:val="20"/>
                <w:szCs w:val="20"/>
                <w:lang w:val="es-ES"/>
              </w:rPr>
              <w:t xml:space="preserve">El nombre de la </w:t>
            </w:r>
            <w:r w:rsidR="00F212E4">
              <w:rPr>
                <w:color w:val="000000"/>
                <w:sz w:val="20"/>
                <w:szCs w:val="20"/>
                <w:lang w:val="es-ES"/>
              </w:rPr>
              <w:t>A</w:t>
            </w:r>
            <w:r w:rsidRPr="00EF65DA">
              <w:rPr>
                <w:color w:val="000000"/>
                <w:sz w:val="20"/>
                <w:szCs w:val="20"/>
                <w:lang w:val="es-ES"/>
              </w:rPr>
              <w:t xml:space="preserve">utoridad </w:t>
            </w:r>
            <w:r w:rsidR="00F212E4">
              <w:rPr>
                <w:color w:val="000000"/>
                <w:sz w:val="20"/>
                <w:szCs w:val="20"/>
                <w:lang w:val="es-ES"/>
              </w:rPr>
              <w:t>Independiente de Probidad</w:t>
            </w:r>
            <w:r w:rsidRPr="00EF65DA">
              <w:rPr>
                <w:color w:val="000000"/>
                <w:sz w:val="20"/>
                <w:szCs w:val="20"/>
                <w:lang w:val="es-ES"/>
              </w:rPr>
              <w:t xml:space="preserve"> es</w:t>
            </w:r>
            <w:r w:rsidRPr="00EF65DA">
              <w:rPr>
                <w:b/>
                <w:color w:val="000000"/>
                <w:sz w:val="20"/>
                <w:szCs w:val="20"/>
                <w:lang w:val="es-ES"/>
              </w:rPr>
              <w:t xml:space="preserve">: </w:t>
            </w:r>
            <w:r w:rsidRPr="00EF65DA">
              <w:rPr>
                <w:i/>
                <w:color w:val="000000"/>
                <w:sz w:val="20"/>
                <w:szCs w:val="20"/>
                <w:lang w:val="es-ES"/>
              </w:rPr>
              <w:t>[indicar el nombre de la Autoridad]</w:t>
            </w:r>
          </w:p>
        </w:tc>
      </w:tr>
    </w:tbl>
    <w:p w14:paraId="3CD53108" w14:textId="77777777" w:rsidR="004D0292" w:rsidRPr="00E22759" w:rsidRDefault="004D0292" w:rsidP="004D0292">
      <w:pPr>
        <w:spacing w:before="240" w:after="120"/>
        <w:rPr>
          <w:b/>
          <w:lang w:val="es-ES"/>
        </w:rPr>
      </w:pPr>
    </w:p>
    <w:p w14:paraId="59C6E19D" w14:textId="77777777" w:rsidR="004D0292" w:rsidRPr="00E22759" w:rsidRDefault="004D0292" w:rsidP="004D0292">
      <w:pPr>
        <w:spacing w:before="240" w:after="120"/>
        <w:rPr>
          <w:b/>
          <w:lang w:val="es-ES"/>
        </w:rPr>
      </w:pPr>
      <w:r w:rsidRPr="00E22759">
        <w:rPr>
          <w:b/>
          <w:lang w:val="es-ES"/>
        </w:rPr>
        <w:t>5. Cómo solicitar una sesión informativa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1C32FA5" w14:textId="77777777" w:rsidTr="00EF65DA">
        <w:tc>
          <w:tcPr>
            <w:tcW w:w="9776" w:type="dxa"/>
            <w:shd w:val="clear" w:color="auto" w:fill="auto"/>
          </w:tcPr>
          <w:p w14:paraId="3DCA187B" w14:textId="77777777" w:rsidR="004D0292" w:rsidRPr="00EF65DA" w:rsidRDefault="004D0292" w:rsidP="00EF65DA">
            <w:pPr>
              <w:spacing w:before="120" w:after="200"/>
              <w:rPr>
                <w:b/>
                <w:sz w:val="20"/>
                <w:szCs w:val="20"/>
                <w:lang w:val="es-ES"/>
              </w:rPr>
            </w:pPr>
            <w:r w:rsidRPr="00EF65DA">
              <w:rPr>
                <w:b/>
                <w:sz w:val="20"/>
                <w:szCs w:val="20"/>
                <w:lang w:val="es-ES"/>
              </w:rPr>
              <w:t xml:space="preserve">FECHA LÍMITE: La fecha límite para solicitar una sesión informativa expira a medianoche el </w:t>
            </w:r>
            <w:r w:rsidRPr="00EF65DA">
              <w:rPr>
                <w:b/>
                <w:i/>
                <w:sz w:val="20"/>
                <w:szCs w:val="20"/>
                <w:lang w:val="es-ES"/>
              </w:rPr>
              <w:t>[insertar fecha y hora local].</w:t>
            </w:r>
          </w:p>
          <w:p w14:paraId="0D19F55D" w14:textId="77777777" w:rsidR="004D0292" w:rsidRPr="00EF65DA" w:rsidRDefault="004D0292" w:rsidP="00EF65DA">
            <w:pPr>
              <w:spacing w:after="200"/>
              <w:rPr>
                <w:sz w:val="20"/>
                <w:szCs w:val="20"/>
                <w:lang w:val="es-ES"/>
              </w:rPr>
            </w:pPr>
            <w:r w:rsidRPr="00EF65DA">
              <w:rPr>
                <w:sz w:val="20"/>
                <w:szCs w:val="20"/>
                <w:lang w:val="es-ES"/>
              </w:rPr>
              <w:t xml:space="preserve">Usted puede solicitar una explicación sobre los resultados de la evaluación de su </w:t>
            </w:r>
            <w:proofErr w:type="gramStart"/>
            <w:r w:rsidRPr="00EF65DA">
              <w:rPr>
                <w:sz w:val="20"/>
                <w:szCs w:val="20"/>
                <w:lang w:val="es-ES"/>
              </w:rPr>
              <w:t>Oferta</w:t>
            </w:r>
            <w:proofErr w:type="gramEnd"/>
            <w:r w:rsidRPr="00EF65DA">
              <w:rPr>
                <w:sz w:val="20"/>
                <w:szCs w:val="20"/>
                <w:lang w:val="es-ES"/>
              </w:rPr>
              <w:t xml:space="preserve"> pero no sobre la evaluación de otras Ofertas o del Adjudicatario. Si decide solicitar una explicación, su solicitud por escrito debe hacerse dentro de los tres (3) días hábiles siguientes a la recepción de esta Notificación de Intención de Adjudicación.</w:t>
            </w:r>
          </w:p>
          <w:p w14:paraId="37E6999F" w14:textId="77777777" w:rsidR="004D0292" w:rsidRPr="00EF65DA" w:rsidRDefault="004D0292" w:rsidP="00EF65DA">
            <w:pPr>
              <w:spacing w:after="200"/>
              <w:rPr>
                <w:sz w:val="20"/>
                <w:szCs w:val="20"/>
                <w:lang w:val="es-ES"/>
              </w:rPr>
            </w:pPr>
            <w:r w:rsidRPr="00EF65DA">
              <w:rPr>
                <w:sz w:val="20"/>
                <w:szCs w:val="20"/>
                <w:lang w:val="es-ES"/>
              </w:rPr>
              <w:t>Proporcione el nombre del contrato, número de referencia, nombre del Oferente, detalles de contacto; y dirija la solicitud de explicación así:</w:t>
            </w:r>
          </w:p>
          <w:p w14:paraId="24A04261" w14:textId="77777777" w:rsidR="004D0292" w:rsidRPr="00EF65DA" w:rsidRDefault="004D0292" w:rsidP="00EF65DA">
            <w:pPr>
              <w:spacing w:after="120"/>
              <w:ind w:left="720"/>
              <w:rPr>
                <w:sz w:val="20"/>
                <w:szCs w:val="20"/>
                <w:lang w:val="es-ES"/>
              </w:rPr>
            </w:pPr>
            <w:r w:rsidRPr="00EF65DA">
              <w:rPr>
                <w:b/>
                <w:sz w:val="20"/>
                <w:szCs w:val="20"/>
                <w:lang w:val="es-ES"/>
              </w:rPr>
              <w:t xml:space="preserve">Atención: </w:t>
            </w:r>
            <w:r w:rsidRPr="00EF65DA">
              <w:rPr>
                <w:i/>
                <w:sz w:val="20"/>
                <w:szCs w:val="20"/>
                <w:lang w:val="es-ES"/>
              </w:rPr>
              <w:t>[indicar el nombre completo de la persona, si procede]</w:t>
            </w:r>
          </w:p>
          <w:p w14:paraId="331F4002" w14:textId="77777777" w:rsidR="004D0292" w:rsidRPr="00EF65DA" w:rsidRDefault="004D0292" w:rsidP="00EF65DA">
            <w:pPr>
              <w:spacing w:after="120"/>
              <w:ind w:left="720"/>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50E74C1D" w14:textId="77777777" w:rsidR="004D0292" w:rsidRPr="00EF65DA" w:rsidRDefault="004D0292" w:rsidP="00EF65DA">
            <w:pPr>
              <w:spacing w:after="120"/>
              <w:ind w:left="720"/>
              <w:rPr>
                <w:sz w:val="20"/>
                <w:szCs w:val="20"/>
                <w:lang w:val="es-ES"/>
              </w:rPr>
            </w:pPr>
            <w:r w:rsidRPr="00EF65DA">
              <w:rPr>
                <w:b/>
                <w:sz w:val="20"/>
                <w:szCs w:val="20"/>
                <w:lang w:val="es-ES"/>
              </w:rPr>
              <w:t xml:space="preserve">Agencia: </w:t>
            </w:r>
            <w:r w:rsidRPr="00EF65DA">
              <w:rPr>
                <w:i/>
                <w:sz w:val="20"/>
                <w:szCs w:val="20"/>
                <w:lang w:val="es-ES"/>
              </w:rPr>
              <w:t>[indicar el nombre del Contratante]</w:t>
            </w:r>
          </w:p>
          <w:p w14:paraId="545FE800" w14:textId="77777777" w:rsidR="004D0292" w:rsidRPr="00EF65DA" w:rsidRDefault="004D0292" w:rsidP="00EF65DA">
            <w:pPr>
              <w:spacing w:after="120"/>
              <w:ind w:left="720"/>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C1BECDA" w14:textId="77777777" w:rsidR="004D0292" w:rsidRPr="00EF65DA" w:rsidRDefault="004D0292" w:rsidP="00EF65DA">
            <w:pPr>
              <w:spacing w:after="200"/>
              <w:jc w:val="both"/>
              <w:rPr>
                <w:sz w:val="20"/>
                <w:szCs w:val="20"/>
                <w:lang w:val="es-ES"/>
              </w:rPr>
            </w:pPr>
            <w:r w:rsidRPr="00EF65DA">
              <w:rPr>
                <w:sz w:val="20"/>
                <w:szCs w:val="20"/>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565A68E5" w14:textId="77777777" w:rsidR="004D0292" w:rsidRPr="00EF65DA" w:rsidRDefault="004D0292" w:rsidP="00EF65DA">
            <w:pPr>
              <w:spacing w:after="200"/>
              <w:jc w:val="both"/>
              <w:rPr>
                <w:sz w:val="20"/>
                <w:szCs w:val="20"/>
                <w:lang w:val="es-ES"/>
              </w:rPr>
            </w:pPr>
            <w:r w:rsidRPr="00EF65DA">
              <w:rPr>
                <w:sz w:val="20"/>
                <w:szCs w:val="20"/>
                <w:lang w:val="es-ES"/>
              </w:rPr>
              <w:t>La explicación puede ser por escrito, por teléfono, videoconferencia o en persona. Le informaremos por escrito de la manera en que se realizará el informe y confirmaremos la fecha y la hora.</w:t>
            </w:r>
          </w:p>
          <w:p w14:paraId="65770337" w14:textId="77777777" w:rsidR="004D0292" w:rsidRPr="00EF65DA" w:rsidRDefault="004D0292" w:rsidP="00EF65DA">
            <w:pPr>
              <w:spacing w:after="120"/>
              <w:jc w:val="both"/>
              <w:rPr>
                <w:sz w:val="20"/>
                <w:szCs w:val="20"/>
                <w:lang w:val="es-ES"/>
              </w:rPr>
            </w:pPr>
            <w:r w:rsidRPr="00EF65DA">
              <w:rPr>
                <w:sz w:val="20"/>
                <w:szCs w:val="20"/>
                <w:lang w:val="es-ES"/>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58079E8A" w14:textId="77777777" w:rsidR="004D0292" w:rsidRPr="00E22759" w:rsidRDefault="004D0292" w:rsidP="004D0292">
      <w:pPr>
        <w:spacing w:before="240" w:after="120"/>
        <w:rPr>
          <w:b/>
          <w:lang w:val="es-ES"/>
        </w:rPr>
      </w:pPr>
      <w:r w:rsidRPr="00E22759">
        <w:rPr>
          <w:b/>
          <w:lang w:val="es-ES"/>
        </w:rPr>
        <w:t>6. Cómo presentar una queja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6B73C073" w14:textId="77777777" w:rsidTr="00EF65DA">
        <w:tc>
          <w:tcPr>
            <w:tcW w:w="9776" w:type="dxa"/>
            <w:shd w:val="clear" w:color="auto" w:fill="auto"/>
          </w:tcPr>
          <w:p w14:paraId="3759E68E" w14:textId="77777777" w:rsidR="004D0292" w:rsidRPr="00EF65DA" w:rsidRDefault="004D0292" w:rsidP="00EF65DA">
            <w:pPr>
              <w:spacing w:before="120" w:after="120"/>
              <w:jc w:val="both"/>
              <w:rPr>
                <w:b/>
                <w:sz w:val="20"/>
                <w:szCs w:val="20"/>
                <w:lang w:val="es-ES"/>
              </w:rPr>
            </w:pPr>
            <w:r w:rsidRPr="00EF65DA">
              <w:rPr>
                <w:b/>
                <w:sz w:val="20"/>
                <w:szCs w:val="20"/>
                <w:lang w:val="es-ES"/>
              </w:rPr>
              <w:t xml:space="preserve">Período: Reclamos relacionados con la adquisición que impugne la decisión de adjudicación deberá presentarse antes de la medianoche, </w:t>
            </w:r>
            <w:r w:rsidRPr="00EF65DA">
              <w:rPr>
                <w:b/>
                <w:i/>
                <w:sz w:val="20"/>
                <w:szCs w:val="20"/>
                <w:lang w:val="es-ES"/>
              </w:rPr>
              <w:t>[insertar fecha y hora local].</w:t>
            </w:r>
          </w:p>
          <w:p w14:paraId="0EEEA7EF" w14:textId="77777777" w:rsidR="004D0292" w:rsidRPr="00EF65DA" w:rsidRDefault="004D0292" w:rsidP="00EF65DA">
            <w:pPr>
              <w:spacing w:after="120"/>
              <w:jc w:val="both"/>
              <w:rPr>
                <w:sz w:val="20"/>
                <w:szCs w:val="20"/>
                <w:lang w:val="es-ES"/>
              </w:rPr>
            </w:pPr>
            <w:r w:rsidRPr="00EF65DA">
              <w:rPr>
                <w:sz w:val="20"/>
                <w:szCs w:val="20"/>
                <w:lang w:val="es-ES"/>
              </w:rPr>
              <w:t>Proporcione el nombre del contrato, número de referencia, nombre del Oferente, detalles de contacto; y dirija la queja relacionada con la adquisición así:</w:t>
            </w:r>
          </w:p>
          <w:p w14:paraId="74AD4733" w14:textId="77777777" w:rsidR="004D0292" w:rsidRPr="00EF65DA" w:rsidRDefault="004D0292" w:rsidP="00EF65DA">
            <w:pPr>
              <w:spacing w:after="120"/>
              <w:ind w:left="720"/>
              <w:jc w:val="both"/>
              <w:rPr>
                <w:sz w:val="20"/>
                <w:szCs w:val="20"/>
                <w:lang w:val="es-ES"/>
              </w:rPr>
            </w:pPr>
            <w:r w:rsidRPr="00EF65DA">
              <w:rPr>
                <w:b/>
                <w:sz w:val="20"/>
                <w:szCs w:val="20"/>
                <w:lang w:val="es-ES"/>
              </w:rPr>
              <w:t>Atención:</w:t>
            </w:r>
            <w:r w:rsidRPr="00EF65DA">
              <w:rPr>
                <w:sz w:val="20"/>
                <w:szCs w:val="20"/>
                <w:lang w:val="es-ES"/>
              </w:rPr>
              <w:t xml:space="preserve"> </w:t>
            </w:r>
            <w:r w:rsidRPr="00EF65DA">
              <w:rPr>
                <w:i/>
                <w:sz w:val="20"/>
                <w:szCs w:val="20"/>
                <w:lang w:val="es-ES"/>
              </w:rPr>
              <w:t>[indicar el nombre completo de la persona, si procede]</w:t>
            </w:r>
          </w:p>
          <w:p w14:paraId="36916564" w14:textId="77777777" w:rsidR="004D0292" w:rsidRPr="00EF65DA" w:rsidRDefault="004D0292" w:rsidP="00EF65DA">
            <w:pPr>
              <w:spacing w:after="120"/>
              <w:ind w:left="720"/>
              <w:jc w:val="both"/>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02EB7C88" w14:textId="77777777" w:rsidR="004D0292" w:rsidRPr="00EF65DA" w:rsidRDefault="004D0292" w:rsidP="00EF65DA">
            <w:pPr>
              <w:spacing w:after="120"/>
              <w:ind w:left="720"/>
              <w:jc w:val="both"/>
              <w:rPr>
                <w:sz w:val="20"/>
                <w:szCs w:val="20"/>
                <w:lang w:val="es-ES"/>
              </w:rPr>
            </w:pPr>
            <w:r w:rsidRPr="00EF65DA">
              <w:rPr>
                <w:b/>
                <w:sz w:val="20"/>
                <w:szCs w:val="20"/>
                <w:lang w:val="es-ES"/>
              </w:rPr>
              <w:t>Agencia:</w:t>
            </w:r>
            <w:r w:rsidRPr="00EF65DA">
              <w:rPr>
                <w:sz w:val="20"/>
                <w:szCs w:val="20"/>
                <w:lang w:val="es-ES"/>
              </w:rPr>
              <w:t xml:space="preserve"> </w:t>
            </w:r>
            <w:r w:rsidRPr="00EF65DA">
              <w:rPr>
                <w:i/>
                <w:sz w:val="20"/>
                <w:szCs w:val="20"/>
                <w:lang w:val="es-ES"/>
              </w:rPr>
              <w:t>[insertar el nombre del Contratante]</w:t>
            </w:r>
          </w:p>
          <w:p w14:paraId="1F1520A9" w14:textId="77777777" w:rsidR="004D0292" w:rsidRPr="00EF65DA" w:rsidRDefault="004D0292" w:rsidP="00EF65DA">
            <w:pPr>
              <w:spacing w:after="120"/>
              <w:ind w:left="720"/>
              <w:jc w:val="both"/>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E7D11A6" w14:textId="77777777" w:rsidR="004D0292" w:rsidRPr="00EF65DA" w:rsidRDefault="004D0292" w:rsidP="00EF65DA">
            <w:pPr>
              <w:spacing w:after="120"/>
              <w:jc w:val="both"/>
              <w:rPr>
                <w:sz w:val="20"/>
                <w:szCs w:val="20"/>
                <w:lang w:val="es-ES"/>
              </w:rPr>
            </w:pPr>
            <w:r w:rsidRPr="00EF65DA">
              <w:rPr>
                <w:sz w:val="20"/>
                <w:szCs w:val="20"/>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1F1AF7B5" w14:textId="77777777" w:rsidR="004D0292" w:rsidRPr="00EF65DA" w:rsidRDefault="004D0292" w:rsidP="00EF65DA">
            <w:pPr>
              <w:spacing w:after="120"/>
              <w:jc w:val="both"/>
              <w:rPr>
                <w:sz w:val="20"/>
                <w:szCs w:val="20"/>
                <w:lang w:val="es-ES"/>
              </w:rPr>
            </w:pPr>
            <w:r w:rsidRPr="00EF65DA">
              <w:rPr>
                <w:sz w:val="20"/>
                <w:szCs w:val="20"/>
                <w:lang w:val="es-ES"/>
              </w:rPr>
              <w:t>En resumen, hay cuatro requisitos esenciales:</w:t>
            </w:r>
          </w:p>
          <w:p w14:paraId="689D8B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1.</w:t>
            </w:r>
            <w:r w:rsidRPr="00EF65DA">
              <w:rPr>
                <w:b/>
                <w:sz w:val="20"/>
                <w:szCs w:val="20"/>
                <w:lang w:val="es-ES"/>
              </w:rPr>
              <w:t xml:space="preserve"> </w:t>
            </w:r>
            <w:r w:rsidRPr="00EF65DA">
              <w:rPr>
                <w:b/>
                <w:sz w:val="20"/>
                <w:szCs w:val="20"/>
                <w:lang w:val="es-ES"/>
              </w:rPr>
              <w:tab/>
            </w:r>
            <w:r w:rsidRPr="00EF65DA">
              <w:rPr>
                <w:sz w:val="20"/>
                <w:szCs w:val="20"/>
                <w:lang w:val="es-ES"/>
              </w:rPr>
              <w:t>Usted debe ser una “parte interesada”. En este caso, significa un Oferente que presentó una Oferta en este proceso de licitación y es el destinatario de una Notificación de Intención de Adjudicación.</w:t>
            </w:r>
          </w:p>
          <w:p w14:paraId="7EFEC3C2"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2.</w:t>
            </w:r>
            <w:r w:rsidRPr="00EF65DA">
              <w:rPr>
                <w:b/>
                <w:sz w:val="20"/>
                <w:szCs w:val="20"/>
                <w:lang w:val="es-ES"/>
              </w:rPr>
              <w:t xml:space="preserve"> </w:t>
            </w:r>
            <w:r w:rsidRPr="00EF65DA">
              <w:rPr>
                <w:b/>
                <w:sz w:val="20"/>
                <w:szCs w:val="20"/>
                <w:lang w:val="es-ES"/>
              </w:rPr>
              <w:tab/>
            </w:r>
            <w:r w:rsidRPr="00EF65DA">
              <w:rPr>
                <w:sz w:val="20"/>
                <w:szCs w:val="20"/>
                <w:lang w:val="es-ES"/>
              </w:rPr>
              <w:t>La reclamación sólo puede impugnar la decisión de adjudicación del contrato.</w:t>
            </w:r>
          </w:p>
          <w:p w14:paraId="0EA8E423"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3.</w:t>
            </w:r>
            <w:r w:rsidRPr="00EF65DA">
              <w:rPr>
                <w:b/>
                <w:sz w:val="20"/>
                <w:szCs w:val="20"/>
                <w:lang w:val="es-ES"/>
              </w:rPr>
              <w:t xml:space="preserve"> </w:t>
            </w:r>
            <w:r w:rsidRPr="00EF65DA">
              <w:rPr>
                <w:b/>
                <w:sz w:val="20"/>
                <w:szCs w:val="20"/>
                <w:lang w:val="es-ES"/>
              </w:rPr>
              <w:tab/>
            </w:r>
            <w:r w:rsidRPr="00EF65DA">
              <w:rPr>
                <w:sz w:val="20"/>
                <w:szCs w:val="20"/>
                <w:lang w:val="es-ES"/>
              </w:rPr>
              <w:t>Debe presentar la queja en el plazo indicado anteriormente.</w:t>
            </w:r>
          </w:p>
          <w:p w14:paraId="0044D3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4.</w:t>
            </w:r>
            <w:r w:rsidRPr="00EF65DA">
              <w:rPr>
                <w:b/>
                <w:sz w:val="20"/>
                <w:szCs w:val="20"/>
                <w:lang w:val="es-ES"/>
              </w:rPr>
              <w:t xml:space="preserve"> </w:t>
            </w:r>
            <w:r w:rsidRPr="00EF65DA">
              <w:rPr>
                <w:b/>
                <w:sz w:val="20"/>
                <w:szCs w:val="20"/>
                <w:lang w:val="es-ES"/>
              </w:rPr>
              <w:tab/>
            </w:r>
            <w:r w:rsidRPr="00EF65DA">
              <w:rPr>
                <w:sz w:val="20"/>
                <w:szCs w:val="20"/>
                <w:lang w:val="es-ES"/>
              </w:rPr>
              <w:t>Debe presentar la queja de conformidad con los párrafos 2.77 a 2.81 de las Políticas y sus Apéndices 1 y 3.</w:t>
            </w:r>
          </w:p>
        </w:tc>
      </w:tr>
    </w:tbl>
    <w:p w14:paraId="52AAF6E3" w14:textId="77777777" w:rsidR="004D0292" w:rsidRPr="003F4443" w:rsidRDefault="004D0292" w:rsidP="004D0292">
      <w:pPr>
        <w:spacing w:before="200" w:after="120"/>
        <w:rPr>
          <w:b/>
          <w:lang w:val="es-ES"/>
        </w:rPr>
      </w:pPr>
      <w:r w:rsidRPr="003F4443">
        <w:rPr>
          <w:b/>
          <w:lang w:val="es-ES"/>
        </w:rPr>
        <w:t>7. Plazo Suspensivo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7FD45A9" w14:textId="77777777" w:rsidTr="00EF65DA">
        <w:tc>
          <w:tcPr>
            <w:tcW w:w="9776" w:type="dxa"/>
            <w:shd w:val="clear" w:color="auto" w:fill="auto"/>
          </w:tcPr>
          <w:p w14:paraId="03CE351D" w14:textId="77777777" w:rsidR="004D0292" w:rsidRPr="00EF65DA" w:rsidRDefault="004D0292" w:rsidP="00EF65DA">
            <w:pPr>
              <w:spacing w:after="160"/>
              <w:rPr>
                <w:b/>
                <w:i/>
                <w:sz w:val="20"/>
                <w:szCs w:val="20"/>
                <w:lang w:val="es-ES"/>
              </w:rPr>
            </w:pPr>
            <w:r w:rsidRPr="00EF65DA">
              <w:rPr>
                <w:b/>
                <w:sz w:val="20"/>
                <w:szCs w:val="20"/>
                <w:lang w:val="es-ES"/>
              </w:rPr>
              <w:t xml:space="preserve">FECHA LÍMITE: El Plazo Suspensivo termina a medianoche el </w:t>
            </w:r>
            <w:r w:rsidRPr="00EF65DA">
              <w:rPr>
                <w:b/>
                <w:i/>
                <w:sz w:val="20"/>
                <w:szCs w:val="20"/>
                <w:lang w:val="es-ES"/>
              </w:rPr>
              <w:t>[insertar fecha y hora local]</w:t>
            </w:r>
          </w:p>
          <w:p w14:paraId="18D85A6D" w14:textId="77777777" w:rsidR="004D0292" w:rsidRPr="00EF65DA" w:rsidRDefault="004D0292" w:rsidP="00EF65DA">
            <w:pPr>
              <w:spacing w:after="160"/>
              <w:rPr>
                <w:sz w:val="20"/>
                <w:szCs w:val="20"/>
                <w:lang w:val="es-ES"/>
              </w:rPr>
            </w:pPr>
            <w:r w:rsidRPr="00EF65DA">
              <w:rPr>
                <w:sz w:val="20"/>
                <w:szCs w:val="20"/>
                <w:lang w:val="es-ES"/>
              </w:rPr>
              <w:t>El Plazo Suspensivo dura diez (10) días hábiles después de la fecha de transmisión de esta Notificación de Intención de Adjudicación.</w:t>
            </w:r>
          </w:p>
          <w:p w14:paraId="3F11C69D" w14:textId="27953771" w:rsidR="004D0292" w:rsidRPr="00EF65DA" w:rsidRDefault="004D0292" w:rsidP="00EF65DA">
            <w:pPr>
              <w:spacing w:after="120"/>
              <w:rPr>
                <w:sz w:val="20"/>
                <w:szCs w:val="20"/>
                <w:lang w:val="es-ES"/>
              </w:rPr>
            </w:pPr>
            <w:r w:rsidRPr="00EF65DA">
              <w:rPr>
                <w:sz w:val="20"/>
                <w:szCs w:val="20"/>
                <w:lang w:val="es-ES"/>
              </w:rPr>
              <w:t>El Plazo Suspensivo puede extenderse como se indica en la Sección </w:t>
            </w:r>
            <w:r w:rsidR="00F212E4">
              <w:rPr>
                <w:sz w:val="20"/>
                <w:szCs w:val="20"/>
                <w:lang w:val="es-ES"/>
              </w:rPr>
              <w:t>5</w:t>
            </w:r>
            <w:r w:rsidRPr="00EF65DA">
              <w:rPr>
                <w:sz w:val="20"/>
                <w:szCs w:val="20"/>
                <w:lang w:val="es-ES"/>
              </w:rPr>
              <w:t xml:space="preserve"> anterior.</w:t>
            </w:r>
          </w:p>
        </w:tc>
      </w:tr>
    </w:tbl>
    <w:p w14:paraId="3A6628F4" w14:textId="77777777" w:rsidR="004D0292" w:rsidRPr="003F4443" w:rsidRDefault="004D0292" w:rsidP="004D0292">
      <w:pPr>
        <w:spacing w:before="200" w:after="240"/>
        <w:jc w:val="both"/>
        <w:rPr>
          <w:lang w:val="es-ES"/>
        </w:rPr>
      </w:pPr>
      <w:r w:rsidRPr="003F4443">
        <w:rPr>
          <w:lang w:val="es-ES"/>
        </w:rPr>
        <w:t>Si tiene alguna pregunta sobre esta Notificación, no dude en ponerse en contacto con nosotros.</w:t>
      </w:r>
    </w:p>
    <w:p w14:paraId="7C3DFA32" w14:textId="77777777" w:rsidR="004D0292" w:rsidRPr="003F4443" w:rsidRDefault="004D0292" w:rsidP="004D0292">
      <w:pPr>
        <w:spacing w:after="240"/>
        <w:rPr>
          <w:b/>
          <w:lang w:val="es-ES"/>
        </w:rPr>
      </w:pPr>
      <w:r w:rsidRPr="003F4443">
        <w:rPr>
          <w:lang w:val="es-ES"/>
        </w:rPr>
        <w:t>En nombre del Contratante</w:t>
      </w:r>
    </w:p>
    <w:p w14:paraId="70B43D08" w14:textId="77777777" w:rsidR="004D0292" w:rsidRPr="003F4443" w:rsidRDefault="004D0292" w:rsidP="004D0292">
      <w:pPr>
        <w:tabs>
          <w:tab w:val="right" w:leader="underscore" w:pos="6379"/>
        </w:tabs>
        <w:spacing w:after="240"/>
        <w:rPr>
          <w:lang w:val="es-ES"/>
        </w:rPr>
      </w:pPr>
      <w:r w:rsidRPr="003F4443">
        <w:rPr>
          <w:b/>
          <w:lang w:val="es-ES"/>
        </w:rPr>
        <w:t>Firma:</w:t>
      </w:r>
      <w:r w:rsidRPr="003F4443">
        <w:rPr>
          <w:lang w:val="es-ES"/>
        </w:rPr>
        <w:t xml:space="preserve"> </w:t>
      </w:r>
      <w:r w:rsidRPr="003F4443">
        <w:rPr>
          <w:lang w:val="es-ES"/>
        </w:rPr>
        <w:tab/>
      </w:r>
    </w:p>
    <w:p w14:paraId="4D965943" w14:textId="77777777" w:rsidR="004D0292" w:rsidRPr="003F4443" w:rsidRDefault="004D0292" w:rsidP="004D0292">
      <w:pPr>
        <w:tabs>
          <w:tab w:val="right" w:leader="underscore" w:pos="6379"/>
        </w:tabs>
        <w:spacing w:after="240"/>
        <w:rPr>
          <w:lang w:val="es-ES"/>
        </w:rPr>
      </w:pPr>
      <w:r w:rsidRPr="003F4443">
        <w:rPr>
          <w:b/>
          <w:lang w:val="es-ES"/>
        </w:rPr>
        <w:t>Nombre:</w:t>
      </w:r>
      <w:r w:rsidRPr="003F4443">
        <w:rPr>
          <w:lang w:val="es-ES"/>
        </w:rPr>
        <w:tab/>
      </w:r>
    </w:p>
    <w:p w14:paraId="1BEB34D6" w14:textId="77777777" w:rsidR="004D0292" w:rsidRPr="003F4443" w:rsidRDefault="004D0292" w:rsidP="004D0292">
      <w:pPr>
        <w:tabs>
          <w:tab w:val="right" w:leader="underscore" w:pos="6379"/>
        </w:tabs>
        <w:spacing w:after="240"/>
        <w:rPr>
          <w:lang w:val="es-ES"/>
        </w:rPr>
      </w:pPr>
      <w:r w:rsidRPr="003F4443">
        <w:rPr>
          <w:b/>
          <w:lang w:val="es-ES"/>
        </w:rPr>
        <w:t>Título / cargo:</w:t>
      </w:r>
      <w:r w:rsidRPr="003F4443">
        <w:rPr>
          <w:lang w:val="es-ES"/>
        </w:rPr>
        <w:t xml:space="preserve"> </w:t>
      </w:r>
      <w:r w:rsidRPr="003F4443">
        <w:rPr>
          <w:lang w:val="es-ES"/>
        </w:rPr>
        <w:tab/>
      </w:r>
    </w:p>
    <w:p w14:paraId="2956B2E3" w14:textId="77777777" w:rsidR="004D0292" w:rsidRPr="003F4443" w:rsidRDefault="004D0292" w:rsidP="004D0292">
      <w:pPr>
        <w:tabs>
          <w:tab w:val="right" w:leader="underscore" w:pos="6379"/>
        </w:tabs>
        <w:spacing w:after="240"/>
        <w:rPr>
          <w:lang w:val="es-ES"/>
        </w:rPr>
      </w:pPr>
      <w:r w:rsidRPr="003F4443">
        <w:rPr>
          <w:b/>
          <w:lang w:val="es-ES"/>
        </w:rPr>
        <w:t>Teléfono:</w:t>
      </w:r>
      <w:r w:rsidRPr="003F4443">
        <w:rPr>
          <w:lang w:val="es-ES"/>
        </w:rPr>
        <w:t xml:space="preserve"> </w:t>
      </w:r>
      <w:r w:rsidRPr="003F4443">
        <w:rPr>
          <w:lang w:val="es-ES"/>
        </w:rPr>
        <w:tab/>
      </w:r>
    </w:p>
    <w:p w14:paraId="7E196A54" w14:textId="77777777" w:rsidR="004D0292" w:rsidRPr="003F4443" w:rsidRDefault="004D0292" w:rsidP="004D0292">
      <w:pPr>
        <w:tabs>
          <w:tab w:val="right" w:leader="underscore" w:pos="6379"/>
        </w:tabs>
        <w:spacing w:after="200"/>
        <w:rPr>
          <w:lang w:val="es-ES"/>
        </w:rPr>
      </w:pPr>
      <w:r w:rsidRPr="003F4443">
        <w:rPr>
          <w:b/>
          <w:lang w:val="es-ES"/>
        </w:rPr>
        <w:t>Email:</w:t>
      </w:r>
      <w:r w:rsidRPr="003F4443">
        <w:rPr>
          <w:lang w:val="es-ES"/>
        </w:rPr>
        <w:tab/>
      </w:r>
    </w:p>
    <w:p w14:paraId="30111DBD" w14:textId="77777777" w:rsidR="004D0292" w:rsidRPr="003F4443" w:rsidRDefault="004D0292" w:rsidP="004D0292">
      <w:pPr>
        <w:tabs>
          <w:tab w:val="right" w:leader="underscore" w:pos="6379"/>
        </w:tabs>
        <w:spacing w:after="200"/>
        <w:rPr>
          <w:b/>
          <w:bCs/>
          <w:sz w:val="36"/>
          <w:lang w:val="es-ES"/>
        </w:rPr>
      </w:pPr>
      <w:r w:rsidRPr="003F4443">
        <w:rPr>
          <w:bCs/>
          <w:lang w:val="es-ES"/>
        </w:rPr>
        <w:br w:type="page"/>
      </w:r>
    </w:p>
    <w:p w14:paraId="17AA2E92" w14:textId="77777777" w:rsidR="00F57F58" w:rsidRDefault="004D0292" w:rsidP="004D0292">
      <w:pPr>
        <w:pStyle w:val="Head02"/>
        <w:rPr>
          <w:lang w:val="es-ES"/>
        </w:rPr>
      </w:pPr>
      <w:bookmarkStart w:id="343" w:name="_Toc502819515"/>
      <w:bookmarkStart w:id="344" w:name="_Toc19112062"/>
      <w:bookmarkStart w:id="345" w:name="_Toc19612210"/>
      <w:bookmarkStart w:id="346" w:name="_Toc24713207"/>
      <w:bookmarkStart w:id="347" w:name="_Toc534710077"/>
      <w:bookmarkStart w:id="348" w:name="_Toc534797699"/>
      <w:bookmarkStart w:id="349" w:name="_Toc534813902"/>
      <w:bookmarkStart w:id="350" w:name="_Toc28179453"/>
      <w:r w:rsidRPr="003F4443">
        <w:rPr>
          <w:lang w:val="es-ES"/>
        </w:rPr>
        <w:t>Formulario de Divulgación de la Propiedad Efectiva</w:t>
      </w:r>
      <w:bookmarkEnd w:id="343"/>
      <w:bookmarkEnd w:id="344"/>
      <w:bookmarkEnd w:id="345"/>
      <w:bookmarkEnd w:id="346"/>
      <w:bookmarkEnd w:id="347"/>
      <w:bookmarkEnd w:id="348"/>
      <w:bookmarkEnd w:id="349"/>
      <w:bookmarkEnd w:id="350"/>
    </w:p>
    <w:p w14:paraId="1BAEB401" w14:textId="21C82E6F" w:rsidR="004D0292" w:rsidRPr="003F4443" w:rsidRDefault="0056434F" w:rsidP="004D0292">
      <w:pPr>
        <w:pStyle w:val="Head02"/>
        <w:rPr>
          <w:lang w:val="es-ES"/>
        </w:rPr>
      </w:pPr>
      <w:r>
        <w:rPr>
          <w:lang w:val="es-ES"/>
        </w:rPr>
        <w:t xml:space="preserve"> (no aplica)</w:t>
      </w:r>
    </w:p>
    <w:p w14:paraId="183C43C3" w14:textId="77777777" w:rsidR="004D0292" w:rsidRPr="003F4443" w:rsidRDefault="004D0292" w:rsidP="004D0292">
      <w:pPr>
        <w:tabs>
          <w:tab w:val="right" w:pos="9000"/>
        </w:tabs>
        <w:rPr>
          <w:b/>
          <w:lang w:val="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559113B3" w14:textId="77777777" w:rsidTr="00EF65DA">
        <w:tc>
          <w:tcPr>
            <w:tcW w:w="9776" w:type="dxa"/>
            <w:shd w:val="clear" w:color="auto" w:fill="auto"/>
          </w:tcPr>
          <w:p w14:paraId="5B00488F" w14:textId="77777777" w:rsidR="004D0292" w:rsidRPr="00422C21" w:rsidRDefault="004D0292" w:rsidP="00EF65DA">
            <w:pPr>
              <w:spacing w:before="120"/>
              <w:jc w:val="both"/>
              <w:rPr>
                <w:i/>
                <w:sz w:val="21"/>
                <w:szCs w:val="21"/>
                <w:lang w:val="es-ES"/>
              </w:rPr>
            </w:pPr>
            <w:r w:rsidRPr="00422C21">
              <w:rPr>
                <w:i/>
                <w:sz w:val="21"/>
                <w:szCs w:val="21"/>
                <w:lang w:val="es-ES"/>
              </w:rPr>
              <w:t xml:space="preserve">INSTRUCCIONES A LOS </w:t>
            </w:r>
            <w:r w:rsidR="00D332FB" w:rsidRPr="00422C21">
              <w:rPr>
                <w:i/>
                <w:sz w:val="21"/>
                <w:szCs w:val="21"/>
                <w:lang w:val="es-ES"/>
              </w:rPr>
              <w:t>OFERENTES</w:t>
            </w:r>
            <w:r w:rsidRPr="00422C21">
              <w:rPr>
                <w:i/>
                <w:sz w:val="21"/>
                <w:szCs w:val="21"/>
                <w:lang w:val="es-ES"/>
              </w:rPr>
              <w:t>: SUPRIMIR ESTA CASILLA UNA VEZ QUE SE HA COMPLETADO EL FORMULARIO</w:t>
            </w:r>
          </w:p>
          <w:p w14:paraId="34EC830C" w14:textId="77777777" w:rsidR="004D0292" w:rsidRPr="00422C21" w:rsidRDefault="004D0292" w:rsidP="00EF65DA">
            <w:pPr>
              <w:jc w:val="both"/>
              <w:rPr>
                <w:i/>
                <w:sz w:val="21"/>
                <w:szCs w:val="21"/>
                <w:lang w:val="es-ES"/>
              </w:rPr>
            </w:pPr>
          </w:p>
          <w:p w14:paraId="706C28D1" w14:textId="77777777" w:rsidR="004D0292" w:rsidRPr="00422C21" w:rsidRDefault="004D0292" w:rsidP="00EF65DA">
            <w:pPr>
              <w:jc w:val="both"/>
              <w:rPr>
                <w:i/>
                <w:sz w:val="21"/>
                <w:szCs w:val="21"/>
                <w:lang w:val="es-ES"/>
              </w:rPr>
            </w:pPr>
            <w:r w:rsidRPr="00422C21">
              <w:rPr>
                <w:i/>
                <w:sz w:val="21"/>
                <w:szCs w:val="21"/>
                <w:lang w:val="es-ES"/>
              </w:rPr>
              <w:t>Este Formulario de Divulgación de la Propiedad Efectiva ("Formulario") debe ser completado por el Oferente seleccionado. En caso de una APCA, el Oferente debe enviar un Formulario por separado para cada miembro. La información de titularidad real que se presentará en este Formulario deberá ser la vigente a la fecha de su presentación.</w:t>
            </w:r>
          </w:p>
          <w:p w14:paraId="0066C261" w14:textId="77777777" w:rsidR="004D0292" w:rsidRPr="00422C21" w:rsidRDefault="004D0292" w:rsidP="00EF65DA">
            <w:pPr>
              <w:jc w:val="both"/>
              <w:rPr>
                <w:rFonts w:ascii="Arial" w:hAnsi="Arial" w:cs="Arial"/>
                <w:color w:val="212121"/>
                <w:sz w:val="21"/>
                <w:szCs w:val="21"/>
                <w:shd w:val="clear" w:color="auto" w:fill="FFFFFF"/>
                <w:lang w:val="es-ES"/>
              </w:rPr>
            </w:pPr>
            <w:r w:rsidRPr="00422C21">
              <w:rPr>
                <w:sz w:val="21"/>
                <w:szCs w:val="21"/>
                <w:lang w:val="es-ES"/>
              </w:rPr>
              <w:br/>
            </w:r>
            <w:r w:rsidRPr="00422C21">
              <w:rPr>
                <w:i/>
                <w:sz w:val="21"/>
                <w:szCs w:val="21"/>
                <w:lang w:val="es-ES"/>
              </w:rPr>
              <w:t xml:space="preserve">Para los propósitos de este Formulario, un Propietario Efectivo de un Oferente es cualquier persona natural que en última instancia posee o controla al Oferente al cumplir una o más de las siguientes condiciones: </w:t>
            </w:r>
          </w:p>
          <w:p w14:paraId="013BBECF" w14:textId="77777777" w:rsidR="004D0292" w:rsidRPr="00422C21" w:rsidRDefault="004D0292" w:rsidP="00F61F85">
            <w:pPr>
              <w:rPr>
                <w:rFonts w:ascii="Arial" w:hAnsi="Arial" w:cs="Arial"/>
                <w:color w:val="212121"/>
                <w:sz w:val="21"/>
                <w:szCs w:val="21"/>
                <w:shd w:val="clear" w:color="auto" w:fill="FFFFFF"/>
                <w:lang w:val="es-ES"/>
              </w:rPr>
            </w:pPr>
          </w:p>
          <w:p w14:paraId="6C13CE2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las acciones </w:t>
            </w:r>
          </w:p>
          <w:p w14:paraId="4ED9D81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los derechos de voto </w:t>
            </w:r>
          </w:p>
          <w:p w14:paraId="164503D7" w14:textId="77777777" w:rsidR="004D0292" w:rsidRPr="00422C21" w:rsidRDefault="004D0292" w:rsidP="00EF65DA">
            <w:pPr>
              <w:ind w:left="360"/>
              <w:rPr>
                <w:i/>
                <w:sz w:val="21"/>
                <w:szCs w:val="21"/>
                <w:lang w:val="es-ES"/>
              </w:rPr>
            </w:pPr>
            <w:r w:rsidRPr="00422C21">
              <w:rPr>
                <w:i/>
                <w:sz w:val="21"/>
                <w:szCs w:val="21"/>
                <w:lang w:val="es-ES"/>
              </w:rPr>
              <w:t>• tener directa o indirectamente el derecho de nombrar a la mayoría del consejo de administración u órgano de gobierno equivalente del Oferente</w:t>
            </w:r>
          </w:p>
          <w:p w14:paraId="70B11C21" w14:textId="77777777" w:rsidR="004D0292" w:rsidRPr="00EF65DA" w:rsidRDefault="004D0292" w:rsidP="00EF65DA">
            <w:pPr>
              <w:tabs>
                <w:tab w:val="right" w:pos="9000"/>
              </w:tabs>
              <w:rPr>
                <w:b/>
                <w:sz w:val="20"/>
                <w:szCs w:val="20"/>
                <w:lang w:val="es-ES"/>
              </w:rPr>
            </w:pPr>
          </w:p>
        </w:tc>
      </w:tr>
    </w:tbl>
    <w:p w14:paraId="39ADA1A7" w14:textId="77777777" w:rsidR="004D0292" w:rsidRPr="003F4443" w:rsidRDefault="004D0292" w:rsidP="004D0292">
      <w:pPr>
        <w:tabs>
          <w:tab w:val="right" w:pos="9000"/>
        </w:tabs>
        <w:rPr>
          <w:b/>
          <w:lang w:val="es-ES"/>
        </w:rPr>
      </w:pPr>
    </w:p>
    <w:p w14:paraId="551F6586" w14:textId="77777777" w:rsidR="004D0292" w:rsidRPr="003F4443" w:rsidRDefault="004D0292" w:rsidP="004D0292">
      <w:pPr>
        <w:tabs>
          <w:tab w:val="right" w:pos="9000"/>
        </w:tabs>
        <w:rPr>
          <w:i/>
          <w:lang w:val="es-ES"/>
        </w:rPr>
      </w:pPr>
      <w:r w:rsidRPr="003F4443">
        <w:rPr>
          <w:b/>
          <w:lang w:val="es-ES"/>
        </w:rPr>
        <w:t>No. SDO:</w:t>
      </w:r>
      <w:r w:rsidRPr="003F4443">
        <w:rPr>
          <w:lang w:val="es-ES"/>
        </w:rPr>
        <w:t xml:space="preserve"> </w:t>
      </w:r>
      <w:r w:rsidRPr="003F4443">
        <w:rPr>
          <w:i/>
          <w:lang w:val="es-ES"/>
        </w:rPr>
        <w:t>[ingrese el número de la Solicitud de Ofertas]</w:t>
      </w:r>
    </w:p>
    <w:p w14:paraId="3086A810" w14:textId="77777777" w:rsidR="004D0292" w:rsidRPr="00CB7A89" w:rsidRDefault="004D0292" w:rsidP="004D0292">
      <w:pPr>
        <w:rPr>
          <w:i/>
          <w:lang w:val="es-ES"/>
        </w:rPr>
      </w:pPr>
      <w:r w:rsidRPr="003F4443">
        <w:rPr>
          <w:b/>
          <w:lang w:val="es-ES"/>
        </w:rPr>
        <w:t>Solicitud de Oferta</w:t>
      </w:r>
      <w:r w:rsidRPr="003F4443">
        <w:rPr>
          <w:lang w:val="es-ES"/>
        </w:rPr>
        <w:t xml:space="preserve">: </w:t>
      </w:r>
      <w:r w:rsidRPr="003F4443">
        <w:rPr>
          <w:i/>
          <w:lang w:val="es-ES"/>
        </w:rPr>
        <w:t>[ingrese la</w:t>
      </w:r>
      <w:r w:rsidRPr="00CB7A89">
        <w:rPr>
          <w:i/>
          <w:lang w:val="es-ES"/>
        </w:rPr>
        <w:t xml:space="preserve"> identificación</w:t>
      </w:r>
      <w:r w:rsidRPr="003F4443">
        <w:rPr>
          <w:i/>
          <w:lang w:val="es-ES"/>
        </w:rPr>
        <w:t>]</w:t>
      </w:r>
    </w:p>
    <w:p w14:paraId="38EA343F" w14:textId="77777777" w:rsidR="004D0292" w:rsidRPr="003F4443" w:rsidRDefault="004D0292" w:rsidP="00CB7A89">
      <w:pPr>
        <w:tabs>
          <w:tab w:val="right" w:pos="9000"/>
        </w:tabs>
        <w:rPr>
          <w:lang w:val="es-ES"/>
        </w:rPr>
      </w:pPr>
    </w:p>
    <w:p w14:paraId="0BE324D7" w14:textId="77777777" w:rsidR="004D0292" w:rsidRPr="003F4443" w:rsidRDefault="004D0292" w:rsidP="004D0292">
      <w:pPr>
        <w:rPr>
          <w:b/>
          <w:lang w:val="es-ES"/>
        </w:rPr>
      </w:pPr>
      <w:r w:rsidRPr="003F4443">
        <w:rPr>
          <w:lang w:val="es-ES"/>
        </w:rPr>
        <w:t xml:space="preserve">A: </w:t>
      </w:r>
      <w:r w:rsidRPr="003F4443">
        <w:rPr>
          <w:b/>
          <w:lang w:val="es-ES"/>
        </w:rPr>
        <w:t>[</w:t>
      </w:r>
      <w:r w:rsidRPr="003F4443">
        <w:rPr>
          <w:b/>
          <w:i/>
          <w:lang w:val="es-ES"/>
        </w:rPr>
        <w:t>ingrese el nombre completo del Contratante</w:t>
      </w:r>
      <w:r w:rsidRPr="003F4443">
        <w:rPr>
          <w:b/>
          <w:lang w:val="es-ES"/>
        </w:rPr>
        <w:t>]</w:t>
      </w:r>
    </w:p>
    <w:p w14:paraId="2408F851" w14:textId="77777777" w:rsidR="004D0292" w:rsidRPr="003F4443"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072AF559" w14:textId="77777777" w:rsidR="004D0292" w:rsidRPr="003F4443" w:rsidRDefault="004D0292" w:rsidP="004D0292">
      <w:pPr>
        <w:tabs>
          <w:tab w:val="right" w:pos="9000"/>
        </w:tabs>
        <w:jc w:val="both"/>
        <w:rPr>
          <w:i/>
          <w:lang w:val="es-ES"/>
        </w:rPr>
      </w:pPr>
      <w:r w:rsidRPr="003F4443">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16131A78" w14:textId="77777777" w:rsidR="004D0292" w:rsidRPr="003F4443" w:rsidRDefault="004D0292" w:rsidP="004D0292">
      <w:pPr>
        <w:tabs>
          <w:tab w:val="right" w:pos="9000"/>
        </w:tabs>
        <w:rPr>
          <w:i/>
          <w:lang w:val="es-ES"/>
        </w:rPr>
      </w:pPr>
    </w:p>
    <w:p w14:paraId="75EB3DD7" w14:textId="77777777" w:rsidR="004D0292" w:rsidRPr="003F4443" w:rsidRDefault="004D0292" w:rsidP="004D0292">
      <w:pPr>
        <w:tabs>
          <w:tab w:val="right" w:pos="9000"/>
        </w:tabs>
        <w:rPr>
          <w:lang w:val="es-ES"/>
        </w:rPr>
      </w:pPr>
      <w:r w:rsidRPr="003F4443">
        <w:rPr>
          <w:lang w:val="es-ES"/>
        </w:rPr>
        <w:t>(i) por la presente proporcionamos la siguiente información sobre la Propiedad Efectiva</w:t>
      </w:r>
    </w:p>
    <w:p w14:paraId="5CB04F8C" w14:textId="77777777" w:rsidR="004D0292" w:rsidRPr="003F4443" w:rsidRDefault="004D0292" w:rsidP="004D0292">
      <w:pPr>
        <w:rPr>
          <w:lang w:val="es-ES"/>
        </w:rPr>
      </w:pPr>
    </w:p>
    <w:p w14:paraId="72E8A42B" w14:textId="77777777" w:rsidR="004D0292" w:rsidRPr="003F4443" w:rsidRDefault="004D0292" w:rsidP="004D0292">
      <w:pPr>
        <w:rPr>
          <w:b/>
          <w:lang w:val="es-ES"/>
        </w:rPr>
      </w:pPr>
      <w:r w:rsidRPr="003F4443">
        <w:rPr>
          <w:b/>
          <w:lang w:val="es-ES"/>
        </w:rPr>
        <w:t xml:space="preserve">Detalles de la Propiedad Efectiva </w:t>
      </w:r>
    </w:p>
    <w:p w14:paraId="61EEFE8E" w14:textId="77777777" w:rsidR="004D0292" w:rsidRPr="003F4443" w:rsidRDefault="004D0292" w:rsidP="004D0292">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D0292" w:rsidRPr="003F4443" w14:paraId="3140C616" w14:textId="77777777" w:rsidTr="00CB7A89">
        <w:trPr>
          <w:trHeight w:val="2542"/>
          <w:tblHeader/>
        </w:trPr>
        <w:tc>
          <w:tcPr>
            <w:tcW w:w="2251" w:type="dxa"/>
            <w:shd w:val="clear" w:color="auto" w:fill="auto"/>
            <w:vAlign w:val="center"/>
          </w:tcPr>
          <w:p w14:paraId="28A86E05" w14:textId="77777777" w:rsidR="004D0292" w:rsidRPr="00CB7A89" w:rsidRDefault="004D0292" w:rsidP="00F61F85">
            <w:pPr>
              <w:pStyle w:val="BodyText"/>
              <w:spacing w:before="40" w:after="160"/>
              <w:rPr>
                <w:sz w:val="22"/>
                <w:lang w:val="es-ES"/>
              </w:rPr>
            </w:pPr>
            <w:r w:rsidRPr="00CB7A89">
              <w:rPr>
                <w:sz w:val="22"/>
                <w:lang w:val="es-ES"/>
              </w:rPr>
              <w:t>Identidad del Propietario Efectivo</w:t>
            </w:r>
          </w:p>
          <w:p w14:paraId="609186E3" w14:textId="77777777" w:rsidR="004D0292" w:rsidRPr="00CB7A89" w:rsidRDefault="004D0292" w:rsidP="00F61F85">
            <w:pPr>
              <w:pStyle w:val="BodyText"/>
              <w:spacing w:before="40" w:after="160"/>
              <w:rPr>
                <w:i/>
                <w:sz w:val="22"/>
                <w:lang w:val="es-ES"/>
              </w:rPr>
            </w:pPr>
          </w:p>
        </w:tc>
        <w:tc>
          <w:tcPr>
            <w:tcW w:w="2377" w:type="dxa"/>
            <w:shd w:val="clear" w:color="auto" w:fill="auto"/>
            <w:vAlign w:val="center"/>
          </w:tcPr>
          <w:p w14:paraId="49F0A0D5" w14:textId="77777777" w:rsidR="004D0292" w:rsidRPr="00CB7A89" w:rsidRDefault="004D0292" w:rsidP="00F61F85">
            <w:pPr>
              <w:pStyle w:val="BodyText"/>
              <w:spacing w:before="40" w:after="160"/>
              <w:rPr>
                <w:sz w:val="22"/>
                <w:lang w:val="es-ES"/>
              </w:rPr>
            </w:pPr>
            <w:r w:rsidRPr="00CB7A89">
              <w:rPr>
                <w:sz w:val="22"/>
                <w:lang w:val="es-ES"/>
              </w:rPr>
              <w:t>Tiene participación directa o indirecta del 25% o más de las acciones</w:t>
            </w:r>
          </w:p>
          <w:p w14:paraId="2F56FA93" w14:textId="77777777" w:rsidR="004D0292" w:rsidRPr="00CB7A89" w:rsidRDefault="004D0292" w:rsidP="00F61F85">
            <w:pPr>
              <w:pStyle w:val="BodyText"/>
              <w:spacing w:before="40" w:after="160"/>
              <w:rPr>
                <w:sz w:val="22"/>
                <w:lang w:val="es-ES"/>
              </w:rPr>
            </w:pPr>
            <w:r w:rsidRPr="00CB7A89">
              <w:rPr>
                <w:sz w:val="22"/>
                <w:lang w:val="es-ES"/>
              </w:rPr>
              <w:t>(Sí / No)</w:t>
            </w:r>
          </w:p>
          <w:p w14:paraId="36D7A229" w14:textId="77777777" w:rsidR="004D0292" w:rsidRPr="00CB7A89" w:rsidRDefault="004D0292" w:rsidP="00F61F85">
            <w:pPr>
              <w:pStyle w:val="BodyText"/>
              <w:spacing w:before="40" w:after="160"/>
              <w:rPr>
                <w:i/>
                <w:sz w:val="22"/>
                <w:lang w:val="es-ES"/>
              </w:rPr>
            </w:pPr>
          </w:p>
        </w:tc>
        <w:tc>
          <w:tcPr>
            <w:tcW w:w="1973" w:type="dxa"/>
            <w:shd w:val="clear" w:color="auto" w:fill="auto"/>
            <w:vAlign w:val="center"/>
          </w:tcPr>
          <w:p w14:paraId="0974C0AF" w14:textId="77777777" w:rsidR="004D0292" w:rsidRPr="00CB7A89" w:rsidRDefault="004D0292" w:rsidP="00F61F85">
            <w:pPr>
              <w:pStyle w:val="BodyText"/>
              <w:spacing w:before="40" w:after="160"/>
              <w:rPr>
                <w:sz w:val="22"/>
                <w:lang w:val="es-ES"/>
              </w:rPr>
            </w:pPr>
            <w:r w:rsidRPr="00CB7A89">
              <w:rPr>
                <w:sz w:val="22"/>
                <w:lang w:val="es-ES"/>
              </w:rPr>
              <w:t>Tiene directa o indirectamente el 25% o más de los derechos de voto</w:t>
            </w:r>
          </w:p>
          <w:p w14:paraId="5F10BF7B" w14:textId="77777777" w:rsidR="004D0292" w:rsidRPr="00CB7A89" w:rsidRDefault="004D0292" w:rsidP="00F61F85">
            <w:pPr>
              <w:pStyle w:val="BodyText"/>
              <w:spacing w:before="40" w:after="160"/>
              <w:rPr>
                <w:sz w:val="22"/>
                <w:lang w:val="es-ES"/>
              </w:rPr>
            </w:pPr>
            <w:r w:rsidRPr="00CB7A89">
              <w:rPr>
                <w:sz w:val="22"/>
                <w:lang w:val="es-ES"/>
              </w:rPr>
              <w:t>(Sí / No)</w:t>
            </w:r>
          </w:p>
          <w:p w14:paraId="208EBD95" w14:textId="77777777" w:rsidR="004D0292" w:rsidRPr="00CB7A89" w:rsidRDefault="004D0292" w:rsidP="00F61F85">
            <w:pPr>
              <w:pStyle w:val="BodyText"/>
              <w:spacing w:before="40" w:after="160"/>
              <w:rPr>
                <w:sz w:val="22"/>
                <w:lang w:val="es-ES"/>
              </w:rPr>
            </w:pPr>
          </w:p>
        </w:tc>
        <w:tc>
          <w:tcPr>
            <w:tcW w:w="3031" w:type="dxa"/>
            <w:shd w:val="clear" w:color="auto" w:fill="auto"/>
            <w:vAlign w:val="center"/>
          </w:tcPr>
          <w:p w14:paraId="1F0BC630" w14:textId="77777777" w:rsidR="004D0292" w:rsidRPr="00CB7A89" w:rsidRDefault="004D0292" w:rsidP="00F61F85">
            <w:pPr>
              <w:pStyle w:val="BodyText"/>
              <w:spacing w:before="40" w:after="160"/>
              <w:rPr>
                <w:sz w:val="22"/>
                <w:lang w:val="es-ES"/>
              </w:rPr>
            </w:pPr>
            <w:r w:rsidRPr="00CB7A89">
              <w:rPr>
                <w:sz w:val="22"/>
                <w:lang w:val="es-ES"/>
              </w:rPr>
              <w:t>Tiene directa o indirectamente el derecho a designar a la mayoría del consejo de administración, junta directiva o del órgano de gobierno equivalente del Oferente</w:t>
            </w:r>
          </w:p>
          <w:p w14:paraId="21BED6BD" w14:textId="77777777" w:rsidR="004D0292" w:rsidRPr="00CB7A89" w:rsidRDefault="004D0292" w:rsidP="00F61F85">
            <w:pPr>
              <w:pStyle w:val="BodyText"/>
              <w:spacing w:before="40" w:after="160"/>
              <w:rPr>
                <w:sz w:val="22"/>
                <w:lang w:val="es-ES"/>
              </w:rPr>
            </w:pPr>
            <w:r w:rsidRPr="00CB7A89">
              <w:rPr>
                <w:sz w:val="22"/>
                <w:lang w:val="es-ES"/>
              </w:rPr>
              <w:t>(Sí / No)</w:t>
            </w:r>
          </w:p>
        </w:tc>
      </w:tr>
      <w:tr w:rsidR="004D0292" w:rsidRPr="003F4443" w14:paraId="138808FA" w14:textId="77777777" w:rsidTr="00CB7A89">
        <w:trPr>
          <w:trHeight w:val="1816"/>
        </w:trPr>
        <w:tc>
          <w:tcPr>
            <w:tcW w:w="2251" w:type="dxa"/>
            <w:shd w:val="clear" w:color="auto" w:fill="auto"/>
          </w:tcPr>
          <w:p w14:paraId="1CFC0107" w14:textId="77777777" w:rsidR="004D0292" w:rsidRPr="00CB7A89" w:rsidRDefault="004D0292" w:rsidP="00CB7A89">
            <w:pPr>
              <w:rPr>
                <w:sz w:val="22"/>
                <w:lang w:val="es-ES"/>
              </w:rPr>
            </w:pPr>
            <w:r w:rsidRPr="00CB7A89">
              <w:rPr>
                <w:i/>
                <w:sz w:val="22"/>
                <w:lang w:val="es-ES"/>
              </w:rPr>
              <w:br/>
            </w:r>
            <w:r w:rsidRPr="00CB7A89">
              <w:rPr>
                <w:i/>
                <w:color w:val="212121"/>
                <w:sz w:val="22"/>
                <w:shd w:val="clear" w:color="auto" w:fill="FFFFFF"/>
                <w:lang w:val="es-ES"/>
              </w:rPr>
              <w:t>[incluya el nombre completo (apellidos, primer nombre), nacionalidad, país de residencia]</w:t>
            </w:r>
            <w:r w:rsidRPr="003F4443">
              <w:rPr>
                <w:sz w:val="22"/>
                <w:szCs w:val="22"/>
                <w:lang w:val="es-ES"/>
              </w:rPr>
              <w:t xml:space="preserve"> </w:t>
            </w:r>
          </w:p>
        </w:tc>
        <w:tc>
          <w:tcPr>
            <w:tcW w:w="2377" w:type="dxa"/>
            <w:shd w:val="clear" w:color="auto" w:fill="auto"/>
          </w:tcPr>
          <w:p w14:paraId="0AC02484" w14:textId="77777777" w:rsidR="004D0292" w:rsidRPr="00CB7A89" w:rsidRDefault="004D0292" w:rsidP="00F61F85">
            <w:pPr>
              <w:pStyle w:val="BodyText"/>
              <w:spacing w:before="40" w:after="160"/>
              <w:rPr>
                <w:sz w:val="22"/>
                <w:lang w:val="es-ES"/>
              </w:rPr>
            </w:pPr>
          </w:p>
        </w:tc>
        <w:tc>
          <w:tcPr>
            <w:tcW w:w="1973" w:type="dxa"/>
            <w:shd w:val="clear" w:color="auto" w:fill="auto"/>
          </w:tcPr>
          <w:p w14:paraId="08458D8F" w14:textId="77777777" w:rsidR="004D0292" w:rsidRPr="00CB7A89" w:rsidRDefault="004D0292" w:rsidP="00F61F85">
            <w:pPr>
              <w:pStyle w:val="BodyText"/>
              <w:spacing w:before="40" w:after="160"/>
              <w:rPr>
                <w:sz w:val="22"/>
                <w:lang w:val="es-ES"/>
              </w:rPr>
            </w:pPr>
          </w:p>
        </w:tc>
        <w:tc>
          <w:tcPr>
            <w:tcW w:w="3031" w:type="dxa"/>
            <w:shd w:val="clear" w:color="auto" w:fill="auto"/>
          </w:tcPr>
          <w:p w14:paraId="6F5463DD" w14:textId="77777777" w:rsidR="004D0292" w:rsidRPr="00CB7A89" w:rsidRDefault="004D0292" w:rsidP="00F61F85">
            <w:pPr>
              <w:pStyle w:val="BodyText"/>
              <w:spacing w:before="40" w:after="160"/>
              <w:rPr>
                <w:sz w:val="22"/>
                <w:lang w:val="es-ES"/>
              </w:rPr>
            </w:pPr>
          </w:p>
        </w:tc>
      </w:tr>
    </w:tbl>
    <w:p w14:paraId="64CD23AD" w14:textId="77777777" w:rsidR="004D0292" w:rsidRPr="003F4443" w:rsidRDefault="004D0292" w:rsidP="004D0292">
      <w:pPr>
        <w:rPr>
          <w:lang w:val="es-ES"/>
        </w:rPr>
      </w:pPr>
    </w:p>
    <w:p w14:paraId="2CDEA147" w14:textId="77777777" w:rsidR="004D0292" w:rsidRPr="003F4443" w:rsidRDefault="004D0292" w:rsidP="004D0292">
      <w:pPr>
        <w:rPr>
          <w:b/>
          <w:i/>
          <w:lang w:val="es-ES"/>
        </w:rPr>
      </w:pPr>
      <w:r w:rsidRPr="003F4443">
        <w:rPr>
          <w:b/>
          <w:i/>
          <w:lang w:val="es-ES"/>
        </w:rPr>
        <w:t>O bien</w:t>
      </w:r>
    </w:p>
    <w:p w14:paraId="73DDFD2D" w14:textId="77777777" w:rsidR="004D0292" w:rsidRPr="00CB7A89" w:rsidRDefault="004D0292" w:rsidP="004D0292">
      <w:pPr>
        <w:rPr>
          <w:i/>
          <w:lang w:val="es-ES"/>
        </w:rPr>
      </w:pPr>
    </w:p>
    <w:p w14:paraId="2646A621" w14:textId="77777777" w:rsidR="004D0292" w:rsidRPr="003F4443" w:rsidRDefault="004D0292" w:rsidP="00CB7A89">
      <w:pPr>
        <w:ind w:left="284" w:hanging="284"/>
        <w:jc w:val="both"/>
        <w:rPr>
          <w:lang w:val="es-ES"/>
        </w:rPr>
      </w:pPr>
      <w:r w:rsidRPr="003F4443">
        <w:rPr>
          <w:lang w:val="es-ES"/>
        </w:rPr>
        <w:t>(ii) Declaramos que no hay ningún Propietario Efectivo que cumpla una o más de las siguientes condiciones:</w:t>
      </w:r>
    </w:p>
    <w:p w14:paraId="7F600059" w14:textId="77777777" w:rsidR="004D0292" w:rsidRPr="003F4443" w:rsidRDefault="004D0292" w:rsidP="00866FA4">
      <w:pPr>
        <w:pStyle w:val="ListParagraph"/>
        <w:numPr>
          <w:ilvl w:val="0"/>
          <w:numId w:val="39"/>
        </w:numPr>
        <w:rPr>
          <w:lang w:val="es-ES"/>
        </w:rPr>
      </w:pPr>
      <w:r w:rsidRPr="003F4443">
        <w:rPr>
          <w:lang w:val="es-ES"/>
        </w:rPr>
        <w:t>posee directa o indirectamente el 25% o más de las acciones</w:t>
      </w:r>
    </w:p>
    <w:p w14:paraId="20FA57A9" w14:textId="77777777" w:rsidR="004D0292" w:rsidRPr="003F4443" w:rsidRDefault="004D0292" w:rsidP="00866FA4">
      <w:pPr>
        <w:pStyle w:val="ListParagraph"/>
        <w:numPr>
          <w:ilvl w:val="0"/>
          <w:numId w:val="39"/>
        </w:numPr>
        <w:rPr>
          <w:lang w:val="es-ES"/>
        </w:rPr>
      </w:pPr>
      <w:r w:rsidRPr="003F4443">
        <w:rPr>
          <w:lang w:val="es-ES"/>
        </w:rPr>
        <w:t>posee directa o indirectamente el 25% o más de los derechos de voto</w:t>
      </w:r>
    </w:p>
    <w:p w14:paraId="3F01B5A7" w14:textId="77777777" w:rsidR="004D0292" w:rsidRPr="003F4443" w:rsidRDefault="004D0292" w:rsidP="00866FA4">
      <w:pPr>
        <w:pStyle w:val="ListParagraph"/>
        <w:numPr>
          <w:ilvl w:val="0"/>
          <w:numId w:val="39"/>
        </w:numPr>
        <w:rPr>
          <w:lang w:val="es-ES"/>
        </w:rPr>
      </w:pPr>
      <w:r w:rsidRPr="003F4443">
        <w:rPr>
          <w:lang w:val="es-ES"/>
        </w:rPr>
        <w:t>tiene directa o indirectamente el derecho de nombrar a la mayoría del consejo de administración, junta directiva u órgano de gobierno equivalente del Oferente</w:t>
      </w:r>
    </w:p>
    <w:p w14:paraId="3FA2978B" w14:textId="77777777" w:rsidR="004D0292" w:rsidRPr="003F4443" w:rsidRDefault="004D0292" w:rsidP="004D0292">
      <w:pPr>
        <w:rPr>
          <w:i/>
          <w:lang w:val="es-ES"/>
        </w:rPr>
      </w:pPr>
    </w:p>
    <w:p w14:paraId="5B9C7B19" w14:textId="77777777" w:rsidR="004D0292" w:rsidRPr="003F4443" w:rsidRDefault="004D0292" w:rsidP="004D0292">
      <w:pPr>
        <w:rPr>
          <w:b/>
          <w:i/>
          <w:lang w:val="es-ES"/>
        </w:rPr>
      </w:pPr>
      <w:r w:rsidRPr="003F4443">
        <w:rPr>
          <w:b/>
          <w:i/>
          <w:lang w:val="es-ES"/>
        </w:rPr>
        <w:t xml:space="preserve">O bien </w:t>
      </w:r>
    </w:p>
    <w:p w14:paraId="1D2B527D" w14:textId="77777777" w:rsidR="004D0292" w:rsidRPr="003F4443" w:rsidRDefault="004D0292" w:rsidP="00CB7A89">
      <w:pPr>
        <w:ind w:left="142" w:hanging="142"/>
        <w:jc w:val="both"/>
        <w:rPr>
          <w:rFonts w:ascii="Arial" w:hAnsi="Arial" w:cs="Arial"/>
          <w:color w:val="212121"/>
          <w:shd w:val="clear" w:color="auto" w:fill="FFFFFF"/>
          <w:lang w:val="es-ES"/>
        </w:rPr>
      </w:pPr>
      <w:r w:rsidRPr="003F4443">
        <w:rPr>
          <w:lang w:val="es-ES"/>
        </w:rPr>
        <w:br/>
        <w:t xml:space="preserve">(iii)  Declaramos que no podemos identificar a ningún Propietario Efectivo que cumpla una o más de las siguientes condiciones: </w:t>
      </w:r>
      <w:r w:rsidRPr="003F4443">
        <w:rPr>
          <w:i/>
          <w:lang w:val="es-ES"/>
        </w:rPr>
        <w:t>[</w:t>
      </w:r>
      <w:r w:rsidRPr="00CB7A89">
        <w:rPr>
          <w:lang w:val="es-ES"/>
        </w:rPr>
        <w:t>Si</w:t>
      </w:r>
      <w:r w:rsidRPr="003F4443">
        <w:rPr>
          <w:i/>
          <w:lang w:val="es-ES"/>
        </w:rPr>
        <w:t xml:space="preserve"> se selecciona esta opción, el Oferente deberá explicar por qué no puede identificar a ningún Propietario Efectivo]:</w:t>
      </w:r>
    </w:p>
    <w:p w14:paraId="2208482C" w14:textId="77777777" w:rsidR="004D0292" w:rsidRPr="003F4443" w:rsidRDefault="004D0292" w:rsidP="004D0292">
      <w:pPr>
        <w:rPr>
          <w:rFonts w:ascii="Arial" w:hAnsi="Arial" w:cs="Arial"/>
          <w:color w:val="212121"/>
          <w:shd w:val="clear" w:color="auto" w:fill="FFFFFF"/>
          <w:lang w:val="es-ES"/>
        </w:rPr>
      </w:pPr>
    </w:p>
    <w:p w14:paraId="32C593C1" w14:textId="77777777" w:rsidR="004D0292" w:rsidRPr="003F4443" w:rsidRDefault="004D0292" w:rsidP="00866FA4">
      <w:pPr>
        <w:pStyle w:val="ListParagraph"/>
        <w:numPr>
          <w:ilvl w:val="0"/>
          <w:numId w:val="39"/>
        </w:numPr>
        <w:rPr>
          <w:lang w:val="es-ES"/>
        </w:rPr>
      </w:pPr>
      <w:r w:rsidRPr="003F4443">
        <w:rPr>
          <w:lang w:val="es-ES"/>
        </w:rPr>
        <w:t>que posea directa o indirectamente el 25% o más de las acciones</w:t>
      </w:r>
    </w:p>
    <w:p w14:paraId="60C22FCC" w14:textId="77777777" w:rsidR="004D0292" w:rsidRPr="003F4443" w:rsidRDefault="004D0292" w:rsidP="00866FA4">
      <w:pPr>
        <w:pStyle w:val="ListParagraph"/>
        <w:numPr>
          <w:ilvl w:val="0"/>
          <w:numId w:val="39"/>
        </w:numPr>
        <w:rPr>
          <w:lang w:val="es-ES"/>
        </w:rPr>
      </w:pPr>
      <w:r w:rsidRPr="003F4443">
        <w:rPr>
          <w:lang w:val="es-ES"/>
        </w:rPr>
        <w:t xml:space="preserve">que posea directa o indirectamente el 25% o más de los derechos de voto </w:t>
      </w:r>
    </w:p>
    <w:p w14:paraId="14B09967" w14:textId="77777777" w:rsidR="004D0292" w:rsidRPr="003F4443" w:rsidRDefault="004D0292" w:rsidP="00866FA4">
      <w:pPr>
        <w:pStyle w:val="ListParagraph"/>
        <w:numPr>
          <w:ilvl w:val="0"/>
          <w:numId w:val="39"/>
        </w:numPr>
        <w:rPr>
          <w:lang w:val="es-ES"/>
        </w:rPr>
      </w:pPr>
      <w:r w:rsidRPr="003F4443">
        <w:rPr>
          <w:lang w:val="es-ES"/>
        </w:rPr>
        <w:t>que tenga directa o indirectamente el derecho de designar a la mayoría del consejo de administración, junta directiva u órgano de gobierno equivalente del Oferente</w:t>
      </w:r>
    </w:p>
    <w:p w14:paraId="55F9B44C" w14:textId="77777777" w:rsidR="004D0292" w:rsidRPr="003F4443" w:rsidRDefault="004D0292" w:rsidP="004D0292">
      <w:pPr>
        <w:rPr>
          <w:lang w:val="es-ES"/>
        </w:rPr>
      </w:pPr>
    </w:p>
    <w:p w14:paraId="6786A412"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Nombre del Oferente:</w:t>
      </w:r>
      <w:r w:rsidRPr="003F4443">
        <w:rPr>
          <w:lang w:val="es-ES"/>
        </w:rPr>
        <w:t xml:space="preserve"> </w:t>
      </w:r>
      <w:r w:rsidRPr="003F4443">
        <w:rPr>
          <w:i/>
          <w:lang w:val="es-ES"/>
        </w:rPr>
        <w:t>*[indique el nombre completo de la persona que firma la Oferta]</w:t>
      </w:r>
    </w:p>
    <w:p w14:paraId="335125ED"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 xml:space="preserve">Nombre de la persona debidamente autorizada para firmar la Oferta en representación </w:t>
      </w:r>
      <w:r w:rsidRPr="003F4443">
        <w:rPr>
          <w:b/>
          <w:lang w:val="es-ES"/>
        </w:rPr>
        <w:br/>
        <w:t>del Oferente:</w:t>
      </w:r>
      <w:r w:rsidRPr="003F4443">
        <w:rPr>
          <w:lang w:val="es-ES"/>
        </w:rPr>
        <w:t xml:space="preserve"> </w:t>
      </w:r>
      <w:r w:rsidRPr="003F4443">
        <w:rPr>
          <w:i/>
          <w:lang w:val="es-ES"/>
        </w:rPr>
        <w:t>**[indique el nombre completo de la persona debidamente autorizada para firmar la Oferta]</w:t>
      </w:r>
    </w:p>
    <w:p w14:paraId="4B28B157"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Cargo de la persona que firma la Oferta:</w:t>
      </w:r>
      <w:r w:rsidRPr="003F4443">
        <w:rPr>
          <w:lang w:val="es-ES"/>
        </w:rPr>
        <w:t xml:space="preserve"> </w:t>
      </w:r>
      <w:r w:rsidRPr="003F4443">
        <w:rPr>
          <w:i/>
          <w:lang w:val="es-ES"/>
        </w:rPr>
        <w:t>[indique el cargo completo de la persona que firma la Oferta]</w:t>
      </w:r>
    </w:p>
    <w:p w14:paraId="732831F1"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Firma de la persona mencionada más arriba:</w:t>
      </w:r>
      <w:r w:rsidRPr="003F4443">
        <w:rPr>
          <w:lang w:val="es-ES"/>
        </w:rPr>
        <w:t xml:space="preserve"> </w:t>
      </w:r>
      <w:r w:rsidRPr="003F4443">
        <w:rPr>
          <w:i/>
          <w:lang w:val="es-ES"/>
        </w:rPr>
        <w:t>[firma de la persona cuyo nombre y cargo se indican más arriba]</w:t>
      </w:r>
    </w:p>
    <w:p w14:paraId="6810D47F" w14:textId="77777777" w:rsidR="004D0292" w:rsidRPr="003F4443" w:rsidRDefault="004D0292" w:rsidP="004D0292">
      <w:pPr>
        <w:tabs>
          <w:tab w:val="right" w:pos="4140"/>
          <w:tab w:val="left" w:pos="4500"/>
          <w:tab w:val="right" w:pos="9000"/>
          <w:tab w:val="left" w:pos="10080"/>
          <w:tab w:val="left" w:pos="10170"/>
        </w:tabs>
        <w:spacing w:before="240"/>
        <w:rPr>
          <w:u w:val="single"/>
          <w:lang w:val="es-ES"/>
        </w:rPr>
      </w:pPr>
      <w:r w:rsidRPr="003F4443">
        <w:rPr>
          <w:b/>
          <w:lang w:val="es-ES"/>
        </w:rPr>
        <w:t>Fecha de la firma:</w:t>
      </w:r>
      <w:r w:rsidRPr="003F4443">
        <w:rPr>
          <w:lang w:val="es-ES"/>
        </w:rPr>
        <w:t xml:space="preserve"> </w:t>
      </w:r>
      <w:r w:rsidRPr="003F4443">
        <w:rPr>
          <w:i/>
          <w:lang w:val="es-ES"/>
        </w:rPr>
        <w:t>[indique la fecha de la firma]</w:t>
      </w:r>
      <w:r w:rsidRPr="003F4443">
        <w:rPr>
          <w:lang w:val="es-ES"/>
        </w:rPr>
        <w:t xml:space="preserve"> </w:t>
      </w:r>
      <w:r w:rsidRPr="003F4443">
        <w:rPr>
          <w:i/>
          <w:lang w:val="es-ES"/>
        </w:rPr>
        <w:t>[indique el día, el mes y el año]</w:t>
      </w:r>
    </w:p>
    <w:p w14:paraId="68B50658" w14:textId="77777777" w:rsidR="004D0292" w:rsidRPr="003F4443" w:rsidRDefault="004D0292" w:rsidP="004D0292">
      <w:pPr>
        <w:tabs>
          <w:tab w:val="right" w:pos="9000"/>
          <w:tab w:val="left" w:pos="10080"/>
          <w:tab w:val="left" w:pos="10170"/>
        </w:tabs>
        <w:spacing w:before="240"/>
        <w:rPr>
          <w:lang w:val="es-ES"/>
        </w:rPr>
      </w:pPr>
      <w:r w:rsidRPr="003F4443">
        <w:rPr>
          <w:lang w:val="es-ES"/>
        </w:rPr>
        <w:t>Firmado a los ______________ días del mes de ______________de _________.</w:t>
      </w:r>
    </w:p>
    <w:p w14:paraId="03C141A1" w14:textId="77777777" w:rsidR="004D0292" w:rsidRPr="003F4443" w:rsidRDefault="004D0292" w:rsidP="004D0292">
      <w:pPr>
        <w:jc w:val="both"/>
        <w:rPr>
          <w:sz w:val="20"/>
          <w:lang w:val="es-ES"/>
        </w:rPr>
      </w:pPr>
    </w:p>
    <w:p w14:paraId="27FF60EE" w14:textId="77777777" w:rsidR="004D0292" w:rsidRPr="003F4443" w:rsidRDefault="004D0292" w:rsidP="004D0292">
      <w:pPr>
        <w:jc w:val="both"/>
        <w:rPr>
          <w:sz w:val="20"/>
          <w:lang w:val="es-ES"/>
        </w:rPr>
      </w:pPr>
      <w:r w:rsidRPr="003F4443">
        <w:rPr>
          <w:sz w:val="20"/>
          <w:lang w:val="es-ES"/>
        </w:rPr>
        <w:t xml:space="preserve">* </w:t>
      </w:r>
      <w:r w:rsidRPr="003F4443">
        <w:rPr>
          <w:sz w:val="20"/>
          <w:szCs w:val="20"/>
          <w:lang w:val="es-ES"/>
        </w:rPr>
        <w:t xml:space="preserve">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14:paraId="0B366115" w14:textId="77777777" w:rsidR="004D0292" w:rsidRPr="003F4443" w:rsidRDefault="004D0292" w:rsidP="004D0292">
      <w:pPr>
        <w:jc w:val="both"/>
        <w:rPr>
          <w:lang w:val="es-ES"/>
        </w:rPr>
      </w:pPr>
      <w:r w:rsidRPr="003F4443">
        <w:rPr>
          <w:sz w:val="20"/>
          <w:szCs w:val="20"/>
          <w:lang w:val="es-ES"/>
        </w:rPr>
        <w:t>** La persona que firme la Oferta tendrá el poder otorgado por el Oferente. El poder se adjuntará a los documentos y formularios de la Oferta.</w:t>
      </w:r>
    </w:p>
    <w:p w14:paraId="40371535" w14:textId="77777777" w:rsidR="004D0292" w:rsidRPr="00CB7A89" w:rsidRDefault="004D0292" w:rsidP="00CB7A89">
      <w:pPr>
        <w:tabs>
          <w:tab w:val="right" w:pos="9000"/>
          <w:tab w:val="left" w:pos="10080"/>
          <w:tab w:val="left" w:pos="10170"/>
        </w:tabs>
        <w:spacing w:before="240"/>
        <w:rPr>
          <w:lang w:val="es-ES"/>
        </w:rPr>
      </w:pPr>
      <w:r w:rsidRPr="00CB7A89">
        <w:rPr>
          <w:lang w:val="es-ES"/>
        </w:rPr>
        <w:br w:type="page"/>
      </w:r>
    </w:p>
    <w:p w14:paraId="1C355D09" w14:textId="77777777" w:rsidR="004D0292" w:rsidRPr="003F4443" w:rsidRDefault="004D0292" w:rsidP="004D0292">
      <w:pPr>
        <w:pStyle w:val="Head02"/>
        <w:rPr>
          <w:lang w:val="es-ES"/>
        </w:rPr>
      </w:pPr>
      <w:bookmarkStart w:id="351" w:name="_Toc19612211"/>
      <w:bookmarkStart w:id="352" w:name="_Toc24713208"/>
      <w:bookmarkStart w:id="353" w:name="_Toc534797700"/>
      <w:bookmarkStart w:id="354" w:name="_Toc7169851"/>
      <w:bookmarkStart w:id="355" w:name="_Toc28179454"/>
      <w:r w:rsidRPr="003F4443">
        <w:rPr>
          <w:lang w:val="es-ES"/>
        </w:rPr>
        <w:t>Carta de Aceptación</w:t>
      </w:r>
      <w:bookmarkEnd w:id="341"/>
      <w:bookmarkEnd w:id="342"/>
      <w:bookmarkEnd w:id="351"/>
      <w:bookmarkEnd w:id="352"/>
      <w:bookmarkEnd w:id="353"/>
      <w:bookmarkEnd w:id="354"/>
      <w:bookmarkEnd w:id="355"/>
    </w:p>
    <w:p w14:paraId="463EE063" w14:textId="77777777" w:rsidR="004D0292" w:rsidRPr="003D6336" w:rsidRDefault="004D0292" w:rsidP="004D0292">
      <w:pPr>
        <w:jc w:val="center"/>
        <w:rPr>
          <w:i/>
          <w:sz w:val="20"/>
          <w:lang w:val="es-ES"/>
        </w:rPr>
      </w:pPr>
      <w:r w:rsidRPr="003D6336">
        <w:rPr>
          <w:i/>
          <w:sz w:val="20"/>
          <w:lang w:val="es-ES"/>
        </w:rPr>
        <w:t>[en papel con membrete oficial del Contratante]</w:t>
      </w:r>
    </w:p>
    <w:p w14:paraId="7532FFB1" w14:textId="77777777" w:rsidR="004D0292" w:rsidRPr="003D6336" w:rsidRDefault="004D0292" w:rsidP="004D0292">
      <w:pPr>
        <w:jc w:val="center"/>
        <w:rPr>
          <w:i/>
          <w:sz w:val="20"/>
          <w:lang w:val="es-ES"/>
        </w:rPr>
      </w:pPr>
    </w:p>
    <w:p w14:paraId="40881F50" w14:textId="715AD93F" w:rsidR="004D0292" w:rsidRPr="003D6336" w:rsidRDefault="004D0292" w:rsidP="004D0292">
      <w:pPr>
        <w:jc w:val="both"/>
        <w:rPr>
          <w:b/>
          <w:i/>
          <w:lang w:val="es-ES"/>
        </w:rPr>
      </w:pPr>
      <w:r w:rsidRPr="003D6336">
        <w:rPr>
          <w:b/>
          <w:i/>
          <w:lang w:val="es-ES"/>
        </w:rPr>
        <w:t xml:space="preserve">La Carta de Aceptación será la base para la constitución del Contrato de conformidad con las IAO </w:t>
      </w:r>
      <w:r w:rsidR="006B0D39">
        <w:rPr>
          <w:b/>
          <w:i/>
          <w:lang w:val="es-ES"/>
        </w:rPr>
        <w:t>40</w:t>
      </w:r>
      <w:r w:rsidR="00B03ED7" w:rsidRPr="003D6336">
        <w:rPr>
          <w:b/>
          <w:i/>
          <w:lang w:val="es-ES"/>
        </w:rPr>
        <w:t xml:space="preserve"> </w:t>
      </w:r>
      <w:r w:rsidRPr="003D6336">
        <w:rPr>
          <w:b/>
          <w:i/>
          <w:lang w:val="es-ES"/>
        </w:rPr>
        <w:t xml:space="preserve">y </w:t>
      </w:r>
      <w:r w:rsidR="00B03ED7">
        <w:rPr>
          <w:b/>
          <w:i/>
          <w:lang w:val="es-ES"/>
        </w:rPr>
        <w:t>4</w:t>
      </w:r>
      <w:r w:rsidR="006B0D39">
        <w:rPr>
          <w:b/>
          <w:i/>
          <w:lang w:val="es-ES"/>
        </w:rPr>
        <w:t>3</w:t>
      </w:r>
      <w:r w:rsidRPr="003D6336">
        <w:rPr>
          <w:b/>
          <w:i/>
          <w:lang w:val="es-ES"/>
        </w:rPr>
        <w:t>.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41261D33" w14:textId="77777777" w:rsidR="004D0292" w:rsidRPr="003D6336" w:rsidRDefault="004D0292" w:rsidP="004D0292">
      <w:pPr>
        <w:pStyle w:val="BodyText2"/>
        <w:jc w:val="right"/>
        <w:rPr>
          <w:spacing w:val="-3"/>
          <w:lang w:val="es-ES"/>
        </w:rPr>
      </w:pPr>
      <w:r w:rsidRPr="003D6336" w:rsidDel="00B4798D">
        <w:rPr>
          <w:spacing w:val="-3"/>
          <w:lang w:val="es-ES"/>
        </w:rPr>
        <w:t xml:space="preserve"> </w:t>
      </w:r>
    </w:p>
    <w:p w14:paraId="6E3AFEE6" w14:textId="77777777" w:rsidR="004D0292" w:rsidRPr="003D6336" w:rsidRDefault="004D0292" w:rsidP="004D0292">
      <w:pPr>
        <w:pStyle w:val="BodyText2"/>
        <w:jc w:val="right"/>
        <w:rPr>
          <w:spacing w:val="-3"/>
          <w:lang w:val="es-ES"/>
        </w:rPr>
      </w:pPr>
      <w:r w:rsidRPr="003D6336">
        <w:rPr>
          <w:spacing w:val="-3"/>
          <w:lang w:val="es-ES"/>
        </w:rPr>
        <w:t>[indique la fecha]</w:t>
      </w:r>
    </w:p>
    <w:p w14:paraId="6851A16F" w14:textId="77777777" w:rsidR="004D0292" w:rsidRPr="003D6336" w:rsidRDefault="004D0292" w:rsidP="004D0292">
      <w:pPr>
        <w:pStyle w:val="BodyText2"/>
        <w:jc w:val="right"/>
        <w:rPr>
          <w:spacing w:val="-3"/>
          <w:lang w:val="es-ES"/>
        </w:rPr>
      </w:pPr>
    </w:p>
    <w:p w14:paraId="1EAAFE1C" w14:textId="77777777" w:rsidR="004D0292" w:rsidRPr="003D6336" w:rsidRDefault="004D0292" w:rsidP="004D0292">
      <w:pPr>
        <w:rPr>
          <w:i/>
          <w:lang w:val="es-ES"/>
        </w:rPr>
      </w:pPr>
      <w:r w:rsidRPr="003D6336">
        <w:rPr>
          <w:b/>
          <w:lang w:val="es-ES"/>
        </w:rPr>
        <w:t>Número de Identificación y Título del Contrato</w:t>
      </w:r>
      <w:r w:rsidRPr="003D6336">
        <w:rPr>
          <w:lang w:val="es-ES"/>
        </w:rPr>
        <w:t xml:space="preserve"> </w:t>
      </w:r>
      <w:r w:rsidRPr="003D6336">
        <w:rPr>
          <w:i/>
          <w:lang w:val="es-ES"/>
        </w:rPr>
        <w:t>[indique el número de identificación y el título del Contrato]</w:t>
      </w:r>
    </w:p>
    <w:p w14:paraId="20E34965" w14:textId="77777777" w:rsidR="004D0292" w:rsidRPr="003D6336" w:rsidRDefault="004D0292" w:rsidP="004D0292">
      <w:pPr>
        <w:rPr>
          <w:i/>
          <w:lang w:val="es-ES"/>
        </w:rPr>
      </w:pPr>
    </w:p>
    <w:p w14:paraId="4A837DA2" w14:textId="77777777" w:rsidR="004D0292" w:rsidRPr="003D6336" w:rsidRDefault="004D0292" w:rsidP="004D0292">
      <w:pPr>
        <w:rPr>
          <w:i/>
          <w:lang w:val="es-ES"/>
        </w:rPr>
      </w:pPr>
      <w:r w:rsidRPr="003D6336">
        <w:rPr>
          <w:lang w:val="es-ES"/>
        </w:rPr>
        <w:t>A</w:t>
      </w:r>
      <w:proofErr w:type="gramStart"/>
      <w:r w:rsidRPr="003D6336">
        <w:rPr>
          <w:lang w:val="es-ES"/>
        </w:rPr>
        <w:t xml:space="preserve">:  </w:t>
      </w:r>
      <w:r w:rsidRPr="003D6336">
        <w:rPr>
          <w:i/>
          <w:lang w:val="es-ES"/>
        </w:rPr>
        <w:t>[</w:t>
      </w:r>
      <w:proofErr w:type="gramEnd"/>
      <w:r w:rsidRPr="003D6336">
        <w:rPr>
          <w:i/>
          <w:lang w:val="es-ES"/>
        </w:rPr>
        <w:t>Indique el nombre y la dirección del Oferente seleccionado]</w:t>
      </w:r>
    </w:p>
    <w:p w14:paraId="317796CE" w14:textId="77777777" w:rsidR="004D0292" w:rsidRPr="003D6336" w:rsidRDefault="004D0292" w:rsidP="004D0292">
      <w:pPr>
        <w:rPr>
          <w:i/>
          <w:lang w:val="es-ES"/>
        </w:rPr>
      </w:pPr>
    </w:p>
    <w:p w14:paraId="53E12657" w14:textId="77777777" w:rsidR="004D0292" w:rsidRPr="003D6336" w:rsidRDefault="004D0292" w:rsidP="004D0292">
      <w:pPr>
        <w:pStyle w:val="Outline"/>
        <w:spacing w:before="0"/>
        <w:rPr>
          <w:kern w:val="0"/>
          <w:lang w:val="es-ES"/>
        </w:rPr>
      </w:pPr>
      <w:r w:rsidRPr="003D6336">
        <w:rPr>
          <w:kern w:val="0"/>
          <w:lang w:val="es-ES"/>
        </w:rPr>
        <w:t xml:space="preserve">La presente tiene por objeto comunicarles que por este medio nuestra Entidad acepta su Oferta con fecha </w:t>
      </w:r>
      <w:r w:rsidRPr="003D6336">
        <w:rPr>
          <w:i/>
          <w:kern w:val="0"/>
          <w:lang w:val="es-ES"/>
        </w:rPr>
        <w:t xml:space="preserve">[indique la fecha] </w:t>
      </w:r>
      <w:r w:rsidRPr="003D6336">
        <w:rPr>
          <w:kern w:val="0"/>
          <w:lang w:val="es-ES"/>
        </w:rPr>
        <w:t xml:space="preserve">para la ejecución del </w:t>
      </w:r>
      <w:r w:rsidRPr="003D6336">
        <w:rPr>
          <w:i/>
          <w:kern w:val="0"/>
          <w:lang w:val="es-ES"/>
        </w:rPr>
        <w:t xml:space="preserve">[indique el nombre del Contrato y el número de identificación, tal como se emitió en las CEC] </w:t>
      </w:r>
      <w:r w:rsidRPr="003D6336">
        <w:rPr>
          <w:kern w:val="0"/>
          <w:lang w:val="es-ES"/>
        </w:rPr>
        <w:t>por el Precio del Contrato equivalente</w:t>
      </w:r>
      <w:r w:rsidRPr="003D6336">
        <w:rPr>
          <w:rStyle w:val="FootnoteReference"/>
          <w:kern w:val="0"/>
          <w:lang w:val="es-ES"/>
        </w:rPr>
        <w:footnoteReference w:id="44"/>
      </w:r>
      <w:r w:rsidRPr="003D6336">
        <w:rPr>
          <w:kern w:val="0"/>
          <w:lang w:val="es-ES"/>
        </w:rPr>
        <w:t xml:space="preserve"> a </w:t>
      </w:r>
      <w:r w:rsidRPr="003D6336">
        <w:rPr>
          <w:i/>
          <w:kern w:val="0"/>
          <w:lang w:val="es-ES"/>
        </w:rPr>
        <w:t xml:space="preserve">[indique el monto en cifras y en palabras] [indique la denominación de la moneda], </w:t>
      </w:r>
      <w:r w:rsidRPr="003D6336">
        <w:rPr>
          <w:kern w:val="0"/>
          <w:lang w:val="es-ES"/>
        </w:rPr>
        <w:t>con las correcciones y modificaciones</w:t>
      </w:r>
      <w:r w:rsidRPr="003D6336">
        <w:rPr>
          <w:rStyle w:val="FootnoteReference"/>
          <w:kern w:val="0"/>
          <w:lang w:val="es-ES"/>
        </w:rPr>
        <w:footnoteReference w:id="45"/>
      </w:r>
      <w:r w:rsidRPr="003D6336">
        <w:rPr>
          <w:kern w:val="0"/>
          <w:lang w:val="es-ES"/>
        </w:rPr>
        <w:t xml:space="preserve"> efectuadas de conformidad con las Instrucciones a los Oferentes.</w:t>
      </w:r>
    </w:p>
    <w:p w14:paraId="7F88B8B5" w14:textId="77777777" w:rsidR="004D0292" w:rsidRPr="003D6336" w:rsidRDefault="004D0292" w:rsidP="004D0292">
      <w:pPr>
        <w:pStyle w:val="Outline"/>
        <w:spacing w:before="0"/>
        <w:rPr>
          <w:kern w:val="0"/>
          <w:lang w:val="es-ES"/>
        </w:rPr>
      </w:pPr>
    </w:p>
    <w:p w14:paraId="3B23078B" w14:textId="77777777" w:rsidR="004D0292" w:rsidRPr="003D6336" w:rsidRDefault="004D0292" w:rsidP="004D0292">
      <w:pPr>
        <w:pStyle w:val="Outline"/>
        <w:spacing w:before="0"/>
        <w:rPr>
          <w:i/>
          <w:kern w:val="0"/>
          <w:lang w:val="es-ES"/>
        </w:rPr>
      </w:pPr>
      <w:r w:rsidRPr="003D6336">
        <w:rPr>
          <w:i/>
          <w:kern w:val="0"/>
          <w:lang w:val="es-ES"/>
        </w:rPr>
        <w:t>[seleccione una de las siguientes opciones (a) o (b) y suprima la otra]</w:t>
      </w:r>
    </w:p>
    <w:p w14:paraId="49E528DA" w14:textId="77777777" w:rsidR="004D0292" w:rsidRPr="003D6336" w:rsidRDefault="004D0292" w:rsidP="004D0292">
      <w:pPr>
        <w:pStyle w:val="Outline"/>
        <w:spacing w:before="0"/>
        <w:rPr>
          <w:i/>
          <w:kern w:val="0"/>
          <w:lang w:val="es-ES"/>
        </w:rPr>
      </w:pPr>
    </w:p>
    <w:p w14:paraId="775D065D" w14:textId="77777777" w:rsidR="004D0292" w:rsidRPr="003D6336" w:rsidRDefault="004D0292" w:rsidP="004D0292">
      <w:pPr>
        <w:pStyle w:val="Outline"/>
        <w:spacing w:before="0"/>
        <w:ind w:left="720" w:hanging="720"/>
        <w:rPr>
          <w:kern w:val="0"/>
          <w:lang w:val="es-ES"/>
        </w:rPr>
      </w:pPr>
      <w:r w:rsidRPr="003D6336">
        <w:rPr>
          <w:kern w:val="0"/>
          <w:lang w:val="es-ES"/>
        </w:rPr>
        <w:t>(a)</w:t>
      </w:r>
      <w:r w:rsidRPr="003D6336">
        <w:rPr>
          <w:kern w:val="0"/>
          <w:lang w:val="es-ES"/>
        </w:rPr>
        <w:tab/>
        <w:t xml:space="preserve">Aceptamos la designación de </w:t>
      </w:r>
      <w:r w:rsidRPr="003D6336">
        <w:rPr>
          <w:i/>
          <w:kern w:val="0"/>
          <w:lang w:val="es-ES"/>
        </w:rPr>
        <w:t>[indique el nombre del candidato propuesto por el Oferente]</w:t>
      </w:r>
      <w:r w:rsidRPr="003D6336">
        <w:rPr>
          <w:kern w:val="0"/>
          <w:lang w:val="es-ES"/>
        </w:rPr>
        <w:t xml:space="preserve"> como Conciliador.</w:t>
      </w:r>
      <w:r w:rsidRPr="003D6336">
        <w:rPr>
          <w:rStyle w:val="FootnoteReference"/>
          <w:kern w:val="0"/>
          <w:lang w:val="es-ES"/>
        </w:rPr>
        <w:footnoteReference w:id="46"/>
      </w:r>
    </w:p>
    <w:p w14:paraId="46CA0F74" w14:textId="77777777" w:rsidR="004D0292" w:rsidRPr="003D6336" w:rsidRDefault="004D0292" w:rsidP="004D0292">
      <w:pPr>
        <w:pStyle w:val="Outline"/>
        <w:spacing w:before="0"/>
        <w:rPr>
          <w:kern w:val="0"/>
          <w:lang w:val="es-ES"/>
        </w:rPr>
      </w:pPr>
    </w:p>
    <w:p w14:paraId="50BF9DBF" w14:textId="454D3934" w:rsidR="004D0292" w:rsidRPr="003D6336" w:rsidRDefault="004D0292" w:rsidP="004D0292">
      <w:pPr>
        <w:pStyle w:val="Outline"/>
        <w:spacing w:before="0"/>
        <w:ind w:left="720" w:hanging="720"/>
        <w:rPr>
          <w:kern w:val="0"/>
          <w:lang w:val="es-ES"/>
        </w:rPr>
      </w:pPr>
      <w:r w:rsidRPr="003D6336">
        <w:rPr>
          <w:kern w:val="0"/>
          <w:lang w:val="es-ES"/>
        </w:rPr>
        <w:t>(b)</w:t>
      </w:r>
      <w:r w:rsidRPr="003D6336">
        <w:rPr>
          <w:kern w:val="0"/>
          <w:lang w:val="es-ES"/>
        </w:rPr>
        <w:tab/>
        <w:t xml:space="preserve">No aceptamos la designación de </w:t>
      </w:r>
      <w:r w:rsidRPr="003D6336">
        <w:rPr>
          <w:i/>
          <w:kern w:val="0"/>
          <w:lang w:val="es-ES"/>
        </w:rPr>
        <w:t>[indique el nombre del candidato propuesto por el Oferente]</w:t>
      </w:r>
      <w:r w:rsidRPr="003D6336">
        <w:rPr>
          <w:kern w:val="0"/>
          <w:lang w:val="es-ES"/>
        </w:rPr>
        <w:t xml:space="preserve"> como Conciliador, y mediante el envío de una copia de esta Carta de Aceptación a </w:t>
      </w:r>
      <w:r w:rsidRPr="003D6336">
        <w:rPr>
          <w:i/>
          <w:kern w:val="0"/>
          <w:lang w:val="es-ES"/>
        </w:rPr>
        <w:t>[indique el nombre de la Autoridad para el nombramiento],</w:t>
      </w:r>
      <w:r w:rsidRPr="003D6336">
        <w:rPr>
          <w:kern w:val="0"/>
          <w:lang w:val="es-ES"/>
        </w:rPr>
        <w:t xml:space="preserve"> estamos por lo tanto solicitando a </w:t>
      </w:r>
      <w:r w:rsidRPr="003D6336">
        <w:rPr>
          <w:i/>
          <w:kern w:val="0"/>
          <w:lang w:val="es-ES"/>
        </w:rPr>
        <w:t>[indique el nombre]</w:t>
      </w:r>
      <w:r w:rsidRPr="003D6336">
        <w:rPr>
          <w:kern w:val="0"/>
          <w:lang w:val="es-ES"/>
        </w:rPr>
        <w:t>,</w:t>
      </w:r>
      <w:r w:rsidRPr="003D6336">
        <w:rPr>
          <w:i/>
          <w:kern w:val="0"/>
          <w:lang w:val="es-ES"/>
        </w:rPr>
        <w:t xml:space="preserve"> </w:t>
      </w:r>
      <w:r w:rsidRPr="003D6336">
        <w:rPr>
          <w:kern w:val="0"/>
          <w:lang w:val="es-ES"/>
        </w:rPr>
        <w:t xml:space="preserve">la Autoridad Nominadora, que nombre al Conciliador de conformidad con la IAO </w:t>
      </w:r>
      <w:r w:rsidR="00B03ED7">
        <w:rPr>
          <w:kern w:val="0"/>
          <w:lang w:val="es-ES"/>
        </w:rPr>
        <w:t>4</w:t>
      </w:r>
      <w:r w:rsidR="006B0D39">
        <w:rPr>
          <w:kern w:val="0"/>
          <w:lang w:val="es-ES"/>
        </w:rPr>
        <w:t>5</w:t>
      </w:r>
      <w:r w:rsidR="00B03ED7">
        <w:rPr>
          <w:kern w:val="0"/>
          <w:lang w:val="es-ES"/>
        </w:rPr>
        <w:t>.1</w:t>
      </w:r>
      <w:r w:rsidRPr="003D6336">
        <w:rPr>
          <w:kern w:val="0"/>
          <w:lang w:val="es-ES"/>
        </w:rPr>
        <w:t>.</w:t>
      </w:r>
      <w:r w:rsidRPr="003D6336">
        <w:rPr>
          <w:rStyle w:val="FootnoteReference"/>
          <w:kern w:val="0"/>
          <w:lang w:val="es-ES"/>
        </w:rPr>
        <w:footnoteReference w:id="47"/>
      </w:r>
      <w:r w:rsidRPr="003D6336">
        <w:rPr>
          <w:kern w:val="0"/>
          <w:lang w:val="es-ES"/>
        </w:rPr>
        <w:t xml:space="preserve"> </w:t>
      </w:r>
    </w:p>
    <w:p w14:paraId="62138299" w14:textId="77777777" w:rsidR="004D0292" w:rsidRPr="003D6336" w:rsidRDefault="004D0292" w:rsidP="004D0292">
      <w:pPr>
        <w:pStyle w:val="Outline"/>
        <w:spacing w:before="0"/>
        <w:ind w:left="720" w:hanging="720"/>
        <w:rPr>
          <w:kern w:val="0"/>
          <w:sz w:val="20"/>
          <w:lang w:val="es-ES"/>
        </w:rPr>
      </w:pPr>
    </w:p>
    <w:p w14:paraId="21861C19" w14:textId="731C4A9B" w:rsidR="004D0292" w:rsidRPr="003D6336" w:rsidRDefault="004D0292" w:rsidP="004D0292">
      <w:pPr>
        <w:rPr>
          <w:lang w:val="es-ES"/>
        </w:rPr>
      </w:pPr>
      <w:r w:rsidRPr="003D6336">
        <w:rPr>
          <w:lang w:val="es-ES"/>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IAO </w:t>
      </w:r>
      <w:r w:rsidR="00B03ED7">
        <w:rPr>
          <w:lang w:val="es-ES"/>
        </w:rPr>
        <w:t>4</w:t>
      </w:r>
      <w:r w:rsidR="006B0D39">
        <w:rPr>
          <w:lang w:val="es-ES"/>
        </w:rPr>
        <w:t>3</w:t>
      </w:r>
      <w:r w:rsidR="00B03ED7">
        <w:rPr>
          <w:lang w:val="es-ES"/>
        </w:rPr>
        <w:t>.</w:t>
      </w:r>
      <w:r w:rsidRPr="003D6336">
        <w:rPr>
          <w:lang w:val="es-ES"/>
        </w:rPr>
        <w:t xml:space="preserve">1, es decir, dentro de los 21 días siguientes después de haber recibido esta Carta de Aceptación, y de conformidad con la </w:t>
      </w:r>
      <w:proofErr w:type="spellStart"/>
      <w:r w:rsidRPr="003D6336">
        <w:rPr>
          <w:lang w:val="es-ES"/>
        </w:rPr>
        <w:t>Subcláusula</w:t>
      </w:r>
      <w:proofErr w:type="spellEnd"/>
      <w:r w:rsidRPr="003D6336">
        <w:rPr>
          <w:lang w:val="es-ES"/>
        </w:rPr>
        <w:t xml:space="preserve"> 52.1 de las CGC</w:t>
      </w:r>
      <w:r w:rsidRPr="00E22759">
        <w:rPr>
          <w:lang w:val="es-ES"/>
        </w:rPr>
        <w:t xml:space="preserve">; y (d) </w:t>
      </w:r>
      <w:r w:rsidRPr="003F4443">
        <w:rPr>
          <w:lang w:val="es-ES"/>
        </w:rPr>
        <w:t xml:space="preserve">la información adicional sobre la Propiedad Efectiva de conformidad con los DDL </w:t>
      </w:r>
      <w:r w:rsidR="00422C21">
        <w:rPr>
          <w:lang w:val="es-ES"/>
        </w:rPr>
        <w:t xml:space="preserve">en referencie a </w:t>
      </w:r>
      <w:r w:rsidR="00090496">
        <w:rPr>
          <w:lang w:val="es-ES"/>
        </w:rPr>
        <w:t>IAO</w:t>
      </w:r>
      <w:r w:rsidRPr="003F4443">
        <w:rPr>
          <w:lang w:val="es-ES"/>
        </w:rPr>
        <w:t xml:space="preserve"> 4</w:t>
      </w:r>
      <w:r w:rsidR="006B0D39">
        <w:rPr>
          <w:lang w:val="es-ES"/>
        </w:rPr>
        <w:t>2</w:t>
      </w:r>
      <w:r w:rsidRPr="003F4443">
        <w:rPr>
          <w:lang w:val="es-ES"/>
        </w:rPr>
        <w:t>.1, dentro de los siguientes 8 (ocho) días hábiles empleando el Formulario de Divulgación de la Propiedad Efectiva de la Sección X. Formularios de Contrato.</w:t>
      </w:r>
    </w:p>
    <w:p w14:paraId="30F0AFDE" w14:textId="77777777" w:rsidR="004D0292" w:rsidRPr="003D6336" w:rsidRDefault="004D0292" w:rsidP="004D0292">
      <w:pPr>
        <w:rPr>
          <w:lang w:val="es-ES"/>
        </w:rPr>
      </w:pPr>
    </w:p>
    <w:p w14:paraId="1C97A7C0" w14:textId="77777777" w:rsidR="004D0292" w:rsidRPr="003D6336" w:rsidRDefault="004D0292" w:rsidP="004D0292">
      <w:pPr>
        <w:rPr>
          <w:lang w:val="es-ES"/>
        </w:rPr>
      </w:pPr>
      <w:r w:rsidRPr="003D6336">
        <w:rPr>
          <w:lang w:val="es-ES"/>
        </w:rPr>
        <w:t>Firma Autorizada ______________________________________________________________</w:t>
      </w:r>
    </w:p>
    <w:p w14:paraId="010B2AE6" w14:textId="77777777" w:rsidR="004D0292" w:rsidRPr="003D6336" w:rsidRDefault="004D0292" w:rsidP="004D0292">
      <w:pPr>
        <w:rPr>
          <w:lang w:val="es-ES"/>
        </w:rPr>
      </w:pPr>
      <w:r w:rsidRPr="003D6336">
        <w:rPr>
          <w:lang w:val="es-ES"/>
        </w:rPr>
        <w:t>Nombre y Cargo del Firmante: ____________________________________________________</w:t>
      </w:r>
    </w:p>
    <w:p w14:paraId="24796B3C" w14:textId="77777777" w:rsidR="004D0292" w:rsidRPr="003D6336" w:rsidRDefault="004D0292" w:rsidP="004D0292">
      <w:pPr>
        <w:rPr>
          <w:lang w:val="es-ES"/>
        </w:rPr>
      </w:pPr>
      <w:r w:rsidRPr="003D6336">
        <w:rPr>
          <w:lang w:val="es-ES"/>
        </w:rPr>
        <w:t>Nombre de la Entidad: __________________________________________________________</w:t>
      </w:r>
    </w:p>
    <w:p w14:paraId="6113A0AE" w14:textId="77777777" w:rsidR="004D0292" w:rsidRPr="003D6336" w:rsidRDefault="004D0292" w:rsidP="004D0292">
      <w:pPr>
        <w:rPr>
          <w:lang w:val="es-ES"/>
        </w:rPr>
      </w:pPr>
    </w:p>
    <w:p w14:paraId="49082E48" w14:textId="77777777" w:rsidR="004D0292" w:rsidRPr="003D6336" w:rsidRDefault="004D0292" w:rsidP="004D0292">
      <w:pPr>
        <w:rPr>
          <w:lang w:val="es-ES"/>
        </w:rPr>
      </w:pPr>
      <w:r w:rsidRPr="003D6336">
        <w:rPr>
          <w:lang w:val="es-ES"/>
        </w:rPr>
        <w:t>Adjunto:  Convenio</w:t>
      </w:r>
      <w:r w:rsidRPr="00E22759">
        <w:rPr>
          <w:lang w:val="es-ES"/>
        </w:rPr>
        <w:t xml:space="preserve"> Contractual</w:t>
      </w:r>
    </w:p>
    <w:p w14:paraId="59E45413" w14:textId="77777777" w:rsidR="004D0292" w:rsidRPr="003D6336" w:rsidRDefault="004D0292" w:rsidP="004D0292">
      <w:pPr>
        <w:rPr>
          <w:lang w:val="es-ES"/>
        </w:rPr>
      </w:pPr>
    </w:p>
    <w:p w14:paraId="277A4787" w14:textId="5F9F261F" w:rsidR="004D0292" w:rsidRPr="003F4443" w:rsidRDefault="004D0292" w:rsidP="004D0292">
      <w:pPr>
        <w:pStyle w:val="Head02"/>
        <w:rPr>
          <w:lang w:val="es-ES"/>
        </w:rPr>
      </w:pPr>
      <w:r w:rsidRPr="003F4443">
        <w:rPr>
          <w:lang w:val="es-ES"/>
        </w:rPr>
        <w:br w:type="page"/>
      </w:r>
      <w:bookmarkStart w:id="356" w:name="_Toc112839693"/>
      <w:bookmarkStart w:id="357" w:name="_Toc534710068"/>
      <w:bookmarkStart w:id="358" w:name="_Toc7169852"/>
      <w:bookmarkStart w:id="359" w:name="_Toc28179455"/>
      <w:r w:rsidR="00FE09B3">
        <w:rPr>
          <w:lang w:val="es-ES"/>
        </w:rPr>
        <w:t>Convenio</w:t>
      </w:r>
      <w:bookmarkEnd w:id="356"/>
      <w:bookmarkEnd w:id="357"/>
      <w:bookmarkEnd w:id="358"/>
      <w:r w:rsidR="00FE09B3">
        <w:rPr>
          <w:lang w:val="es-ES"/>
        </w:rPr>
        <w:t xml:space="preserve"> Contractual</w:t>
      </w:r>
      <w:bookmarkEnd w:id="359"/>
    </w:p>
    <w:p w14:paraId="1916CBBB" w14:textId="77777777" w:rsidR="004D0292" w:rsidRPr="003D6336" w:rsidRDefault="004D0292" w:rsidP="004D0292">
      <w:pPr>
        <w:suppressAutoHyphens/>
        <w:spacing w:after="200"/>
        <w:jc w:val="both"/>
        <w:rPr>
          <w:rFonts w:ascii="CG Times" w:hAnsi="CG Times"/>
          <w:i/>
          <w:spacing w:val="-3"/>
          <w:lang w:val="es-ES"/>
        </w:rPr>
      </w:pPr>
    </w:p>
    <w:p w14:paraId="1A927591" w14:textId="51396549" w:rsidR="004D0292" w:rsidRPr="003D6336" w:rsidRDefault="004D0292" w:rsidP="004D0292">
      <w:pPr>
        <w:suppressAutoHyphens/>
        <w:spacing w:after="200"/>
        <w:jc w:val="both"/>
        <w:rPr>
          <w:lang w:val="es-ES"/>
        </w:rPr>
      </w:pPr>
      <w:r w:rsidRPr="003D6336">
        <w:rPr>
          <w:rFonts w:ascii="CG Times" w:hAnsi="CG Times"/>
          <w:i/>
          <w:spacing w:val="-3"/>
          <w:lang w:val="es-ES"/>
        </w:rPr>
        <w:t xml:space="preserve">[Deberán incorporarse en este </w:t>
      </w:r>
      <w:r w:rsidR="00FE09B3" w:rsidRPr="003D6336">
        <w:rPr>
          <w:rFonts w:ascii="CG Times" w:hAnsi="CG Times"/>
          <w:i/>
          <w:spacing w:val="-3"/>
          <w:lang w:val="es-ES"/>
        </w:rPr>
        <w:t>Convenio</w:t>
      </w:r>
      <w:r w:rsidR="00FE09B3">
        <w:rPr>
          <w:rFonts w:ascii="CG Times" w:hAnsi="CG Times"/>
          <w:i/>
          <w:spacing w:val="-3"/>
          <w:lang w:val="es-ES"/>
        </w:rPr>
        <w:t xml:space="preserve"> Contractual</w:t>
      </w:r>
      <w:r w:rsidR="00E83073" w:rsidRPr="003D6336">
        <w:rPr>
          <w:rFonts w:ascii="CG Times" w:hAnsi="CG Times"/>
          <w:i/>
          <w:spacing w:val="-3"/>
          <w:lang w:val="es-ES"/>
        </w:rPr>
        <w:t xml:space="preserve"> </w:t>
      </w:r>
      <w:r w:rsidRPr="003D6336">
        <w:rPr>
          <w:rFonts w:ascii="CG Times" w:hAnsi="CG Times"/>
          <w:i/>
          <w:spacing w:val="-3"/>
          <w:lang w:val="es-ES"/>
        </w:rPr>
        <w:t>todas las correcciones o modificaciones a la Oferta que obedezcan a correcciones de errores (de conformidad con la IAO 28), ajuste de precios durante el período de evaluación (de conformidad con la IAO 16.3), la selección de una Oferta alternativa (de conformidad con la IAO 18), desviaciones aceptables (de conformidad con la IAO 2</w:t>
      </w:r>
      <w:r w:rsidR="006B0D39">
        <w:rPr>
          <w:rFonts w:ascii="CG Times" w:hAnsi="CG Times"/>
          <w:i/>
          <w:spacing w:val="-3"/>
          <w:lang w:val="es-ES"/>
        </w:rPr>
        <w:t>8</w:t>
      </w:r>
      <w:r w:rsidRPr="003D6336">
        <w:rPr>
          <w:rFonts w:ascii="CG Times" w:hAnsi="CG Times"/>
          <w:i/>
          <w:spacing w:val="-3"/>
          <w:lang w:val="es-ES"/>
        </w:rPr>
        <w:t xml:space="preserve">), </w:t>
      </w:r>
      <w:r w:rsidRPr="00E22759">
        <w:rPr>
          <w:rFonts w:ascii="CG Times" w:hAnsi="CG Times"/>
          <w:i/>
          <w:iCs/>
          <w:spacing w:val="-3"/>
          <w:lang w:val="es-ES"/>
        </w:rPr>
        <w:t>la Mejor Oferta Final o el resultado de las Negociaciones (si corresponde de conformidad con I</w:t>
      </w:r>
      <w:r w:rsidRPr="003F4443">
        <w:rPr>
          <w:rFonts w:ascii="CG Times" w:hAnsi="CG Times"/>
          <w:i/>
          <w:iCs/>
          <w:spacing w:val="-3"/>
          <w:lang w:val="es-ES"/>
        </w:rPr>
        <w:t>AO</w:t>
      </w:r>
      <w:r w:rsidRPr="00E22759">
        <w:rPr>
          <w:rFonts w:ascii="CG Times" w:hAnsi="CG Times"/>
          <w:i/>
          <w:iCs/>
          <w:spacing w:val="-3"/>
          <w:lang w:val="es-ES"/>
        </w:rPr>
        <w:t xml:space="preserve"> </w:t>
      </w:r>
      <w:r w:rsidR="00B03ED7">
        <w:rPr>
          <w:rFonts w:ascii="CG Times" w:hAnsi="CG Times"/>
          <w:i/>
          <w:iCs/>
          <w:spacing w:val="-3"/>
          <w:lang w:val="es-ES"/>
        </w:rPr>
        <w:t>3</w:t>
      </w:r>
      <w:r w:rsidR="006B0D39">
        <w:rPr>
          <w:rFonts w:ascii="CG Times" w:hAnsi="CG Times"/>
          <w:i/>
          <w:iCs/>
          <w:spacing w:val="-3"/>
          <w:lang w:val="es-ES"/>
        </w:rPr>
        <w:t>4</w:t>
      </w:r>
      <w:r w:rsidRPr="00E22759">
        <w:rPr>
          <w:rFonts w:ascii="CG Times" w:hAnsi="CG Times"/>
          <w:i/>
          <w:iCs/>
          <w:spacing w:val="-3"/>
          <w:lang w:val="es-ES"/>
        </w:rPr>
        <w:t xml:space="preserve">) </w:t>
      </w:r>
      <w:r w:rsidRPr="003D6336">
        <w:rPr>
          <w:rFonts w:ascii="CG Times" w:hAnsi="CG Times"/>
          <w:i/>
          <w:spacing w:val="-3"/>
          <w:lang w:val="es-ES"/>
        </w:rPr>
        <w:t>o cualquier otro cambio aceptable por ambas partes y permitido en las Condiciones del Contrato, tales como cambios en el personal clave, los subcontratistas, los cronogramas, y otros.]</w:t>
      </w:r>
    </w:p>
    <w:p w14:paraId="7FB4EABA" w14:textId="35D65369" w:rsidR="004D0292" w:rsidRPr="003D6336" w:rsidRDefault="004D0292" w:rsidP="004D0292">
      <w:pPr>
        <w:spacing w:after="200"/>
        <w:jc w:val="both"/>
        <w:rPr>
          <w:lang w:val="es-ES"/>
        </w:rPr>
      </w:pPr>
      <w:r w:rsidRPr="003D6336">
        <w:rPr>
          <w:lang w:val="es-ES"/>
        </w:rPr>
        <w:t xml:space="preserve">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 xml:space="preserve">se celebra el </w:t>
      </w:r>
      <w:r w:rsidRPr="003D6336">
        <w:rPr>
          <w:i/>
          <w:lang w:val="es-ES"/>
        </w:rPr>
        <w:t xml:space="preserve">[indique el día] </w:t>
      </w:r>
      <w:r w:rsidRPr="003D6336">
        <w:rPr>
          <w:lang w:val="es-ES"/>
        </w:rPr>
        <w:t xml:space="preserve">de </w:t>
      </w:r>
      <w:r w:rsidRPr="003D6336">
        <w:rPr>
          <w:i/>
          <w:lang w:val="es-ES"/>
        </w:rPr>
        <w:t xml:space="preserve">[indique el mes], </w:t>
      </w:r>
      <w:r w:rsidRPr="003D6336">
        <w:rPr>
          <w:lang w:val="es-ES"/>
        </w:rPr>
        <w:t xml:space="preserve">de </w:t>
      </w:r>
      <w:r w:rsidRPr="003D6336">
        <w:rPr>
          <w:i/>
          <w:lang w:val="es-ES"/>
        </w:rPr>
        <w:t xml:space="preserve">[indique el año] </w:t>
      </w:r>
      <w:r w:rsidRPr="003D6336">
        <w:rPr>
          <w:lang w:val="es-ES"/>
        </w:rPr>
        <w:t xml:space="preserve">entre </w:t>
      </w:r>
      <w:r w:rsidRPr="003D6336">
        <w:rPr>
          <w:i/>
          <w:lang w:val="es-ES"/>
        </w:rPr>
        <w:t>[indique el nombre y dirección del Contratante]</w:t>
      </w:r>
      <w:r w:rsidRPr="003D6336">
        <w:rPr>
          <w:lang w:val="es-ES"/>
        </w:rPr>
        <w:t xml:space="preserve"> (en adelante denominado “el Contratante”) por una parte, y </w:t>
      </w:r>
      <w:r w:rsidRPr="003D6336">
        <w:rPr>
          <w:i/>
          <w:lang w:val="es-ES"/>
        </w:rPr>
        <w:t>[indique el nombre y dirección del Contratista]</w:t>
      </w:r>
      <w:r w:rsidRPr="003D6336">
        <w:rPr>
          <w:lang w:val="es-ES"/>
        </w:rPr>
        <w:t xml:space="preserve"> (en adelante denominado “el Contratista”) por la otra parte;</w:t>
      </w:r>
    </w:p>
    <w:p w14:paraId="5A9DE478" w14:textId="77777777" w:rsidR="004D0292" w:rsidRPr="003D6336" w:rsidRDefault="004D0292" w:rsidP="004D0292">
      <w:pPr>
        <w:spacing w:after="200"/>
        <w:jc w:val="both"/>
        <w:rPr>
          <w:rFonts w:ascii="CG Times" w:hAnsi="CG Times"/>
          <w:spacing w:val="-3"/>
          <w:lang w:val="es-ES"/>
        </w:rPr>
      </w:pPr>
      <w:r w:rsidRPr="003D6336">
        <w:rPr>
          <w:spacing w:val="-3"/>
          <w:lang w:val="es-ES"/>
        </w:rPr>
        <w:t>Por cuanto</w:t>
      </w:r>
      <w:r w:rsidRPr="003D6336">
        <w:rPr>
          <w:rFonts w:ascii="CG Times" w:hAnsi="CG Times"/>
          <w:spacing w:val="-3"/>
          <w:lang w:val="es-ES"/>
        </w:rPr>
        <w:t xml:space="preserve"> el Contratante desea que el Contratista ejecute </w:t>
      </w:r>
      <w:r w:rsidRPr="003D6336">
        <w:rPr>
          <w:i/>
          <w:lang w:val="es-ES"/>
        </w:rPr>
        <w:t>[indique el nombre y el número de identificación del contrato]</w:t>
      </w:r>
      <w:r w:rsidRPr="003D6336">
        <w:rPr>
          <w:rFonts w:ascii="CG Times" w:hAnsi="CG Times"/>
          <w:spacing w:val="-3"/>
          <w:lang w:val="es-ES"/>
        </w:rPr>
        <w:t xml:space="preserve"> (en adelante denominado “las Obras”) y el Contratante ha aceptado la Oferta para la ejecución y terminación de dichas Obras y la subsanación de cualquier defecto de estas; </w:t>
      </w:r>
    </w:p>
    <w:p w14:paraId="7652B605" w14:textId="7A4AADFF" w:rsidR="004D0292" w:rsidRPr="003D6336" w:rsidRDefault="004D0292" w:rsidP="004D0292">
      <w:pPr>
        <w:spacing w:after="200"/>
        <w:rPr>
          <w:rFonts w:ascii="CG Times" w:hAnsi="CG Times"/>
          <w:spacing w:val="-3"/>
          <w:lang w:val="es-ES"/>
        </w:rPr>
      </w:pPr>
      <w:r w:rsidRPr="003D6336">
        <w:rPr>
          <w:rFonts w:ascii="CG Times" w:hAnsi="CG Times"/>
          <w:spacing w:val="-3"/>
          <w:lang w:val="es-ES"/>
        </w:rPr>
        <w:t xml:space="preserve">En consecuencia, este </w:t>
      </w:r>
      <w:r w:rsidR="00FE09B3" w:rsidRPr="003D6336">
        <w:rPr>
          <w:rFonts w:ascii="CG Times" w:hAnsi="CG Times"/>
          <w:spacing w:val="-3"/>
          <w:lang w:val="es-ES"/>
        </w:rPr>
        <w:t xml:space="preserve">Convenio </w:t>
      </w:r>
      <w:r w:rsidR="00FE09B3">
        <w:rPr>
          <w:rFonts w:ascii="CG Times" w:hAnsi="CG Times"/>
          <w:spacing w:val="-3"/>
          <w:lang w:val="es-ES"/>
        </w:rPr>
        <w:t>Contractual</w:t>
      </w:r>
      <w:r w:rsidR="00E83073" w:rsidRPr="00F60C6E">
        <w:rPr>
          <w:rFonts w:ascii="CG Times" w:hAnsi="CG Times"/>
          <w:spacing w:val="-3"/>
          <w:lang w:val="es-ES"/>
        </w:rPr>
        <w:t xml:space="preserve"> </w:t>
      </w:r>
      <w:r w:rsidRPr="003D6336">
        <w:rPr>
          <w:rFonts w:ascii="CG Times" w:hAnsi="CG Times"/>
          <w:spacing w:val="-3"/>
          <w:lang w:val="es-ES"/>
        </w:rPr>
        <w:t>atestigua lo siguiente:</w:t>
      </w:r>
    </w:p>
    <w:p w14:paraId="5E1DC345" w14:textId="1E01FB16" w:rsidR="004D0292" w:rsidRPr="003D6336" w:rsidRDefault="004D0292" w:rsidP="004D0292">
      <w:pPr>
        <w:spacing w:after="200"/>
        <w:ind w:left="720" w:hanging="720"/>
        <w:jc w:val="both"/>
        <w:rPr>
          <w:lang w:val="es-ES"/>
        </w:rPr>
      </w:pPr>
      <w:r w:rsidRPr="003D6336">
        <w:rPr>
          <w:lang w:val="es-ES"/>
        </w:rPr>
        <w:t>1.</w:t>
      </w:r>
      <w:r w:rsidRPr="003D6336">
        <w:rPr>
          <w:lang w:val="es-ES"/>
        </w:rPr>
        <w:tab/>
        <w:t xml:space="preserve">En 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36D905CF" w14:textId="77777777" w:rsidR="004D0292" w:rsidRPr="003D6336" w:rsidRDefault="004D0292" w:rsidP="004D0292">
      <w:pPr>
        <w:spacing w:after="200"/>
        <w:ind w:left="720" w:hanging="720"/>
        <w:jc w:val="both"/>
        <w:rPr>
          <w:lang w:val="es-ES"/>
        </w:rPr>
      </w:pPr>
      <w:r w:rsidRPr="003D6336">
        <w:rPr>
          <w:lang w:val="es-ES"/>
        </w:rPr>
        <w:t>2.</w:t>
      </w:r>
      <w:r w:rsidRPr="003D6336">
        <w:rPr>
          <w:lang w:val="es-ES"/>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3EC0A493" w14:textId="77777777" w:rsidR="004D0292" w:rsidRPr="003D6336" w:rsidRDefault="004D0292" w:rsidP="004D0292">
      <w:pPr>
        <w:spacing w:after="200"/>
        <w:ind w:left="720" w:hanging="720"/>
        <w:jc w:val="both"/>
        <w:rPr>
          <w:lang w:val="es-ES"/>
        </w:rPr>
      </w:pPr>
      <w:r w:rsidRPr="003D6336">
        <w:rPr>
          <w:lang w:val="es-ES"/>
        </w:rPr>
        <w:t>3.</w:t>
      </w:r>
      <w:r w:rsidRPr="003D6336">
        <w:rPr>
          <w:lang w:val="es-ES"/>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7F767517" w14:textId="299BB13B" w:rsidR="004D0292" w:rsidRPr="003D6336" w:rsidRDefault="004D0292" w:rsidP="004D0292">
      <w:pPr>
        <w:pStyle w:val="BodyText3"/>
        <w:spacing w:after="200"/>
        <w:rPr>
          <w:sz w:val="24"/>
          <w:lang w:val="es-ES"/>
        </w:rPr>
      </w:pPr>
      <w:r w:rsidRPr="003D6336">
        <w:rPr>
          <w:sz w:val="24"/>
          <w:lang w:val="es-ES"/>
        </w:rPr>
        <w:t xml:space="preserve">En testimonio de lo cual las partes firman el presente </w:t>
      </w:r>
      <w:r w:rsidR="00FE09B3" w:rsidRPr="003D6336">
        <w:rPr>
          <w:sz w:val="24"/>
          <w:lang w:val="es-ES"/>
        </w:rPr>
        <w:t xml:space="preserve">Convenio </w:t>
      </w:r>
      <w:r w:rsidR="00FE09B3">
        <w:rPr>
          <w:sz w:val="24"/>
          <w:lang w:val="es-ES"/>
        </w:rPr>
        <w:t>Contractual</w:t>
      </w:r>
      <w:r w:rsidR="00E83073" w:rsidRPr="00F60C6E">
        <w:rPr>
          <w:sz w:val="24"/>
          <w:lang w:val="es-ES"/>
        </w:rPr>
        <w:t xml:space="preserve"> </w:t>
      </w:r>
      <w:r w:rsidRPr="003D6336">
        <w:rPr>
          <w:sz w:val="24"/>
          <w:lang w:val="es-ES"/>
        </w:rPr>
        <w:t>en el día, mes y año antes indicados.</w:t>
      </w:r>
    </w:p>
    <w:p w14:paraId="7E76DD73" w14:textId="77777777" w:rsidR="004D0292" w:rsidRPr="003D6336" w:rsidRDefault="004D0292" w:rsidP="004D0292">
      <w:pPr>
        <w:rPr>
          <w:lang w:val="es-ES"/>
        </w:rPr>
      </w:pPr>
      <w:r w:rsidRPr="003D6336">
        <w:rPr>
          <w:lang w:val="es-ES"/>
        </w:rPr>
        <w:t>El Sello Oficial de</w:t>
      </w:r>
      <w:r w:rsidRPr="003D6336">
        <w:rPr>
          <w:i/>
          <w:lang w:val="es-ES"/>
        </w:rPr>
        <w:t xml:space="preserve"> [Nombre de la Entidad que atestigua]</w:t>
      </w:r>
      <w:r w:rsidRPr="003D6336">
        <w:rPr>
          <w:lang w:val="es-ES"/>
        </w:rPr>
        <w:t xml:space="preserve"> ______________________________</w:t>
      </w:r>
    </w:p>
    <w:p w14:paraId="311A8CC6" w14:textId="77777777" w:rsidR="004D0292" w:rsidRPr="003D6336" w:rsidRDefault="004D0292" w:rsidP="004D0292">
      <w:pPr>
        <w:rPr>
          <w:lang w:val="es-ES"/>
        </w:rPr>
      </w:pPr>
      <w:r w:rsidRPr="003D6336">
        <w:rPr>
          <w:lang w:val="es-ES"/>
        </w:rPr>
        <w:t>fue estampado en el presente documento en presencia de: _______________________________</w:t>
      </w:r>
    </w:p>
    <w:p w14:paraId="6297557B" w14:textId="77777777" w:rsidR="004D0292" w:rsidRPr="003D6336" w:rsidRDefault="004D0292" w:rsidP="004D0292">
      <w:pPr>
        <w:rPr>
          <w:lang w:val="es-ES"/>
        </w:rPr>
      </w:pPr>
    </w:p>
    <w:p w14:paraId="62B72972" w14:textId="77777777" w:rsidR="004D0292" w:rsidRPr="003D6336" w:rsidRDefault="004D0292" w:rsidP="004D0292">
      <w:pPr>
        <w:rPr>
          <w:lang w:val="es-ES"/>
        </w:rPr>
      </w:pPr>
      <w:r w:rsidRPr="003D6336">
        <w:rPr>
          <w:lang w:val="es-ES"/>
        </w:rPr>
        <w:t>Firmado, Sellado y Expedido por _________________________________________________</w:t>
      </w:r>
    </w:p>
    <w:p w14:paraId="27BDEB7C" w14:textId="77777777" w:rsidR="004D0292" w:rsidRPr="003D6336" w:rsidRDefault="004D0292" w:rsidP="004D0292">
      <w:pPr>
        <w:rPr>
          <w:lang w:val="es-ES"/>
        </w:rPr>
      </w:pPr>
      <w:r w:rsidRPr="003D6336">
        <w:rPr>
          <w:lang w:val="es-ES"/>
        </w:rPr>
        <w:t>en presencia de: _______________________________________________________________</w:t>
      </w:r>
    </w:p>
    <w:p w14:paraId="3BFFAB32" w14:textId="77777777" w:rsidR="004D0292" w:rsidRPr="003D6336" w:rsidRDefault="004D0292" w:rsidP="004D0292">
      <w:pPr>
        <w:rPr>
          <w:lang w:val="es-ES"/>
        </w:rPr>
      </w:pPr>
    </w:p>
    <w:p w14:paraId="5A576B03" w14:textId="77777777" w:rsidR="004D0292" w:rsidRPr="003D6336" w:rsidRDefault="004D0292" w:rsidP="004D0292">
      <w:pPr>
        <w:rPr>
          <w:i/>
          <w:lang w:val="es-ES"/>
        </w:rPr>
      </w:pPr>
      <w:r w:rsidRPr="003D6336">
        <w:rPr>
          <w:lang w:val="es-ES"/>
        </w:rPr>
        <w:t xml:space="preserve">Firma que compromete al Contratante </w:t>
      </w:r>
      <w:r w:rsidRPr="003D6336">
        <w:rPr>
          <w:i/>
          <w:lang w:val="es-ES"/>
        </w:rPr>
        <w:t>[firma del representante autorizado del Contratante]</w:t>
      </w:r>
    </w:p>
    <w:p w14:paraId="66B147BA" w14:textId="77777777" w:rsidR="004D0292" w:rsidRPr="003D6336" w:rsidRDefault="004D0292" w:rsidP="004D0292">
      <w:pPr>
        <w:rPr>
          <w:i/>
          <w:lang w:val="es-ES"/>
        </w:rPr>
      </w:pPr>
      <w:r w:rsidRPr="003D6336">
        <w:rPr>
          <w:lang w:val="es-ES"/>
        </w:rPr>
        <w:t>Firma que compromete al Contratista</w:t>
      </w:r>
      <w:r w:rsidRPr="003D6336">
        <w:rPr>
          <w:i/>
          <w:lang w:val="es-ES"/>
        </w:rPr>
        <w:t xml:space="preserve"> [firma del representante autorizado del Contratista]</w:t>
      </w:r>
    </w:p>
    <w:p w14:paraId="3A198B27" w14:textId="77777777" w:rsidR="004D0292" w:rsidRPr="003F4443" w:rsidRDefault="004D0292" w:rsidP="004D0292">
      <w:pPr>
        <w:pStyle w:val="Head02"/>
        <w:rPr>
          <w:lang w:val="es-ES"/>
        </w:rPr>
      </w:pPr>
      <w:r w:rsidRPr="003F4443">
        <w:rPr>
          <w:i/>
          <w:iCs/>
          <w:sz w:val="22"/>
          <w:lang w:val="es-ES"/>
        </w:rPr>
        <w:br w:type="page"/>
      </w:r>
      <w:r w:rsidRPr="003F4443" w:rsidDel="00CF2014">
        <w:rPr>
          <w:lang w:val="es-ES"/>
        </w:rPr>
        <w:t xml:space="preserve"> </w:t>
      </w:r>
      <w:bookmarkStart w:id="360" w:name="_Toc534710081"/>
      <w:bookmarkStart w:id="361" w:name="_Toc19612213"/>
      <w:bookmarkStart w:id="362" w:name="_Toc24713210"/>
      <w:bookmarkStart w:id="363" w:name="_Toc534797702"/>
      <w:bookmarkStart w:id="364" w:name="_Toc7169853"/>
      <w:bookmarkStart w:id="365" w:name="_Toc28179456"/>
      <w:r w:rsidRPr="003F4443">
        <w:rPr>
          <w:lang w:val="es-ES"/>
        </w:rPr>
        <w:t>Garantía de Cumplimiento (Garantía Bancaria)</w:t>
      </w:r>
      <w:bookmarkEnd w:id="360"/>
      <w:bookmarkEnd w:id="361"/>
      <w:bookmarkEnd w:id="362"/>
      <w:bookmarkEnd w:id="363"/>
      <w:bookmarkEnd w:id="364"/>
      <w:bookmarkEnd w:id="365"/>
    </w:p>
    <w:p w14:paraId="00FC362E" w14:textId="77777777" w:rsidR="004D0292" w:rsidRPr="003D6336" w:rsidRDefault="004D0292" w:rsidP="004D0292">
      <w:pPr>
        <w:numPr>
          <w:ilvl w:val="12"/>
          <w:numId w:val="0"/>
        </w:numPr>
        <w:suppressAutoHyphens/>
        <w:jc w:val="center"/>
        <w:rPr>
          <w:lang w:val="es-ES"/>
        </w:rPr>
      </w:pPr>
      <w:r w:rsidRPr="003D6336">
        <w:rPr>
          <w:lang w:val="es-ES"/>
        </w:rPr>
        <w:t>(Incondicional)</w:t>
      </w:r>
    </w:p>
    <w:p w14:paraId="66B74279" w14:textId="77777777" w:rsidR="004D0292" w:rsidRPr="003D6336" w:rsidRDefault="004D0292" w:rsidP="004D0292">
      <w:pPr>
        <w:numPr>
          <w:ilvl w:val="12"/>
          <w:numId w:val="0"/>
        </w:numPr>
        <w:suppressAutoHyphens/>
        <w:jc w:val="center"/>
        <w:rPr>
          <w:lang w:val="es-ES"/>
        </w:rPr>
      </w:pPr>
    </w:p>
    <w:p w14:paraId="1F7E0BE7" w14:textId="77777777" w:rsidR="004D0292" w:rsidRPr="003D6336" w:rsidRDefault="004D0292" w:rsidP="004D0292">
      <w:pPr>
        <w:numPr>
          <w:ilvl w:val="12"/>
          <w:numId w:val="0"/>
        </w:numPr>
        <w:suppressAutoHyphens/>
        <w:jc w:val="both"/>
        <w:rPr>
          <w:i/>
          <w:lang w:val="es-ES"/>
        </w:rPr>
      </w:pPr>
      <w:r w:rsidRPr="003D6336">
        <w:rPr>
          <w:i/>
          <w:lang w:val="es-ES"/>
        </w:rPr>
        <w:t xml:space="preserve">[El </w:t>
      </w:r>
      <w:r w:rsidRPr="003D6336">
        <w:rPr>
          <w:b/>
          <w:i/>
          <w:lang w:val="es-ES"/>
        </w:rPr>
        <w:t xml:space="preserve">Banco/Oferente seleccionado </w:t>
      </w:r>
      <w:r w:rsidRPr="003D6336">
        <w:rPr>
          <w:i/>
          <w:lang w:val="es-ES"/>
        </w:rPr>
        <w:t>que presente esta Garantía deberá completar este formulario según las instrucciones indicadas entre corchetes, si el Contratante solicita esta clase de garantía.]</w:t>
      </w:r>
    </w:p>
    <w:p w14:paraId="419B6A18" w14:textId="77777777" w:rsidR="004D0292" w:rsidRPr="003D6336" w:rsidRDefault="004D0292" w:rsidP="004D0292">
      <w:pPr>
        <w:numPr>
          <w:ilvl w:val="12"/>
          <w:numId w:val="0"/>
        </w:numPr>
        <w:suppressAutoHyphens/>
        <w:jc w:val="both"/>
        <w:rPr>
          <w:i/>
          <w:lang w:val="es-ES"/>
        </w:rPr>
      </w:pPr>
    </w:p>
    <w:p w14:paraId="0241F802" w14:textId="77777777" w:rsidR="004D0292" w:rsidRPr="003D6336" w:rsidRDefault="004D0292" w:rsidP="004D0292">
      <w:pPr>
        <w:numPr>
          <w:ilvl w:val="12"/>
          <w:numId w:val="0"/>
        </w:numPr>
        <w:suppressAutoHyphens/>
        <w:jc w:val="both"/>
        <w:rPr>
          <w:i/>
          <w:lang w:val="es-ES"/>
        </w:rPr>
      </w:pPr>
      <w:r w:rsidRPr="003D6336">
        <w:rPr>
          <w:i/>
          <w:lang w:val="es-ES"/>
        </w:rPr>
        <w:t xml:space="preserve"> [Indique el Nombre del Banco, y la dirección de la sucursal que emite la garantía]</w:t>
      </w:r>
    </w:p>
    <w:p w14:paraId="37D41DAC" w14:textId="77777777" w:rsidR="004D0292" w:rsidRPr="003D6336" w:rsidRDefault="004D0292" w:rsidP="004D0292">
      <w:pPr>
        <w:numPr>
          <w:ilvl w:val="12"/>
          <w:numId w:val="0"/>
        </w:numPr>
        <w:suppressAutoHyphens/>
        <w:jc w:val="both"/>
        <w:rPr>
          <w:i/>
          <w:lang w:val="es-ES"/>
        </w:rPr>
      </w:pPr>
    </w:p>
    <w:p w14:paraId="5F832B1F" w14:textId="77777777" w:rsidR="004D0292" w:rsidRPr="003D6336" w:rsidRDefault="004D0292" w:rsidP="004D0292">
      <w:pPr>
        <w:numPr>
          <w:ilvl w:val="12"/>
          <w:numId w:val="0"/>
        </w:numPr>
        <w:suppressAutoHyphens/>
        <w:jc w:val="both"/>
        <w:rPr>
          <w:i/>
          <w:lang w:val="es-ES"/>
        </w:rPr>
      </w:pPr>
      <w:r w:rsidRPr="003D6336">
        <w:rPr>
          <w:b/>
          <w:lang w:val="es-ES"/>
        </w:rPr>
        <w:t>Beneficiario</w:t>
      </w:r>
      <w:proofErr w:type="gramStart"/>
      <w:r w:rsidRPr="003D6336">
        <w:rPr>
          <w:b/>
          <w:lang w:val="es-ES"/>
        </w:rPr>
        <w:t xml:space="preserve">:  </w:t>
      </w:r>
      <w:r w:rsidRPr="003D6336">
        <w:rPr>
          <w:i/>
          <w:lang w:val="es-ES"/>
        </w:rPr>
        <w:t>[</w:t>
      </w:r>
      <w:proofErr w:type="gramEnd"/>
      <w:r w:rsidRPr="003D6336">
        <w:rPr>
          <w:i/>
          <w:lang w:val="es-ES"/>
        </w:rPr>
        <w:t>indique el nombre y la dirección del Contratante]</w:t>
      </w:r>
    </w:p>
    <w:p w14:paraId="461A3AB9" w14:textId="77777777" w:rsidR="004D0292" w:rsidRPr="003D6336" w:rsidRDefault="004D0292" w:rsidP="004D0292">
      <w:pPr>
        <w:numPr>
          <w:ilvl w:val="12"/>
          <w:numId w:val="0"/>
        </w:numPr>
        <w:suppressAutoHyphens/>
        <w:jc w:val="both"/>
        <w:rPr>
          <w:i/>
          <w:lang w:val="es-ES"/>
        </w:rPr>
      </w:pPr>
    </w:p>
    <w:p w14:paraId="774BABB6" w14:textId="77777777" w:rsidR="004D0292" w:rsidRPr="003D6336" w:rsidRDefault="004D0292" w:rsidP="004D0292">
      <w:pPr>
        <w:numPr>
          <w:ilvl w:val="12"/>
          <w:numId w:val="0"/>
        </w:numPr>
        <w:suppressAutoHyphens/>
        <w:jc w:val="both"/>
        <w:rPr>
          <w:i/>
          <w:lang w:val="es-ES"/>
        </w:rPr>
      </w:pPr>
      <w:r w:rsidRPr="003D6336">
        <w:rPr>
          <w:b/>
          <w:lang w:val="es-ES"/>
        </w:rPr>
        <w:t>Fecha</w:t>
      </w:r>
      <w:proofErr w:type="gramStart"/>
      <w:r w:rsidRPr="003D6336">
        <w:rPr>
          <w:b/>
          <w:lang w:val="es-ES"/>
        </w:rPr>
        <w:t>:</w:t>
      </w:r>
      <w:r w:rsidRPr="003D6336">
        <w:rPr>
          <w:i/>
          <w:lang w:val="es-ES"/>
        </w:rPr>
        <w:t xml:space="preserve">  [</w:t>
      </w:r>
      <w:proofErr w:type="gramEnd"/>
      <w:r w:rsidRPr="003D6336">
        <w:rPr>
          <w:i/>
          <w:lang w:val="es-ES"/>
        </w:rPr>
        <w:t>indique la fecha]</w:t>
      </w:r>
    </w:p>
    <w:p w14:paraId="2D076386" w14:textId="77777777" w:rsidR="004D0292" w:rsidRPr="003D6336" w:rsidRDefault="004D0292" w:rsidP="004D0292">
      <w:pPr>
        <w:numPr>
          <w:ilvl w:val="12"/>
          <w:numId w:val="0"/>
        </w:numPr>
        <w:suppressAutoHyphens/>
        <w:jc w:val="both"/>
        <w:rPr>
          <w:i/>
          <w:lang w:val="es-ES"/>
        </w:rPr>
      </w:pPr>
    </w:p>
    <w:p w14:paraId="0F81CFA5" w14:textId="77777777" w:rsidR="004D0292" w:rsidRPr="003D6336" w:rsidRDefault="004D0292" w:rsidP="004D0292">
      <w:pPr>
        <w:numPr>
          <w:ilvl w:val="12"/>
          <w:numId w:val="0"/>
        </w:numPr>
        <w:suppressAutoHyphens/>
        <w:jc w:val="both"/>
        <w:rPr>
          <w:i/>
          <w:lang w:val="es-ES"/>
        </w:rPr>
      </w:pPr>
      <w:r w:rsidRPr="003D6336">
        <w:rPr>
          <w:b/>
          <w:lang w:val="es-ES"/>
        </w:rPr>
        <w:t>GARANTIA DE CUMPLIMIENTO No.</w:t>
      </w:r>
      <w:r w:rsidRPr="003D6336">
        <w:rPr>
          <w:i/>
          <w:lang w:val="es-ES"/>
        </w:rPr>
        <w:t xml:space="preserve">  [indique el número de la Garantía de Cumplimiento]</w:t>
      </w:r>
    </w:p>
    <w:p w14:paraId="020796C1" w14:textId="77777777" w:rsidR="004D0292" w:rsidRPr="003D6336" w:rsidRDefault="004D0292" w:rsidP="004D0292">
      <w:pPr>
        <w:numPr>
          <w:ilvl w:val="12"/>
          <w:numId w:val="0"/>
        </w:numPr>
        <w:suppressAutoHyphens/>
        <w:jc w:val="both"/>
        <w:rPr>
          <w:i/>
          <w:lang w:val="es-ES"/>
        </w:rPr>
      </w:pPr>
    </w:p>
    <w:p w14:paraId="782F2B39" w14:textId="77777777" w:rsidR="004D0292" w:rsidRPr="003D6336" w:rsidRDefault="004D0292" w:rsidP="004D0292">
      <w:pPr>
        <w:numPr>
          <w:ilvl w:val="12"/>
          <w:numId w:val="0"/>
        </w:numPr>
        <w:suppressAutoHyphens/>
        <w:jc w:val="both"/>
        <w:rPr>
          <w:i/>
          <w:lang w:val="es-ES"/>
        </w:rPr>
      </w:pPr>
    </w:p>
    <w:p w14:paraId="449A23FE" w14:textId="77777777" w:rsidR="004D0292" w:rsidRPr="003D6336" w:rsidRDefault="004D0292" w:rsidP="004D0292">
      <w:pPr>
        <w:numPr>
          <w:ilvl w:val="12"/>
          <w:numId w:val="0"/>
        </w:numPr>
        <w:jc w:val="both"/>
        <w:rPr>
          <w:lang w:val="es-ES"/>
        </w:rPr>
      </w:pPr>
      <w:r w:rsidRPr="003D6336">
        <w:rPr>
          <w:lang w:val="es-ES"/>
        </w:rPr>
        <w:t xml:space="preserve">Se nos ha informado que </w:t>
      </w:r>
      <w:r w:rsidRPr="003D6336">
        <w:rPr>
          <w:i/>
          <w:lang w:val="es-ES"/>
        </w:rPr>
        <w:t xml:space="preserve">[indique el nombre del Contratista] </w:t>
      </w:r>
      <w:r w:rsidRPr="003D6336">
        <w:rPr>
          <w:lang w:val="es-ES"/>
        </w:rPr>
        <w:t xml:space="preserve">(en adelante denominado “el Contratista”) ha celebrado el Contrato </w:t>
      </w:r>
      <w:proofErr w:type="gramStart"/>
      <w:r w:rsidRPr="003D6336">
        <w:rPr>
          <w:lang w:val="es-ES"/>
        </w:rPr>
        <w:t>No.</w:t>
      </w:r>
      <w:r w:rsidRPr="003D6336">
        <w:rPr>
          <w:i/>
          <w:lang w:val="es-ES"/>
        </w:rPr>
        <w:t>[</w:t>
      </w:r>
      <w:proofErr w:type="gramEnd"/>
      <w:r w:rsidRPr="003D6336">
        <w:rPr>
          <w:i/>
          <w:lang w:val="es-ES"/>
        </w:rPr>
        <w:t>indique el número referencial del Contrato</w:t>
      </w:r>
      <w:r w:rsidRPr="003D6336">
        <w:rPr>
          <w:lang w:val="es-ES"/>
        </w:rPr>
        <w:t xml:space="preserve">] de fecha </w:t>
      </w:r>
      <w:r w:rsidRPr="003D6336">
        <w:rPr>
          <w:i/>
          <w:lang w:val="es-ES"/>
        </w:rPr>
        <w:t xml:space="preserve">[indique la fecha] </w:t>
      </w:r>
      <w:r w:rsidRPr="003D6336">
        <w:rPr>
          <w:lang w:val="es-ES"/>
        </w:rPr>
        <w:t xml:space="preserve"> con su entidad para la ejecución de </w:t>
      </w:r>
      <w:r w:rsidRPr="003D6336">
        <w:rPr>
          <w:i/>
          <w:lang w:val="es-ES"/>
        </w:rPr>
        <w:t xml:space="preserve">[indique el nombre del Contrato y una breve descripción de las Obras] </w:t>
      </w:r>
      <w:r w:rsidRPr="003D6336">
        <w:rPr>
          <w:lang w:val="es-ES"/>
        </w:rPr>
        <w:t>en adelante “el Contrato”).</w:t>
      </w:r>
    </w:p>
    <w:p w14:paraId="6863A29C" w14:textId="77777777" w:rsidR="004D0292" w:rsidRPr="003D6336" w:rsidRDefault="004D0292" w:rsidP="004D0292">
      <w:pPr>
        <w:numPr>
          <w:ilvl w:val="12"/>
          <w:numId w:val="0"/>
        </w:numPr>
        <w:jc w:val="both"/>
        <w:rPr>
          <w:lang w:val="es-ES"/>
        </w:rPr>
      </w:pPr>
    </w:p>
    <w:p w14:paraId="5162249F" w14:textId="77777777" w:rsidR="004D0292" w:rsidRPr="003D6336" w:rsidRDefault="004D0292" w:rsidP="004D0292">
      <w:pPr>
        <w:numPr>
          <w:ilvl w:val="12"/>
          <w:numId w:val="0"/>
        </w:numPr>
        <w:jc w:val="both"/>
        <w:rPr>
          <w:lang w:val="es-ES"/>
        </w:rPr>
      </w:pPr>
      <w:r w:rsidRPr="003D6336">
        <w:rPr>
          <w:lang w:val="es-ES"/>
        </w:rPr>
        <w:t xml:space="preserve">Así mismo, entendemos que, de acuerdo con las condiciones del Contrato, se requiere una Garantía de Cumplimiento. </w:t>
      </w:r>
    </w:p>
    <w:p w14:paraId="3D23BB75" w14:textId="77777777" w:rsidR="004D0292" w:rsidRPr="003D6336" w:rsidRDefault="004D0292" w:rsidP="004D0292">
      <w:pPr>
        <w:numPr>
          <w:ilvl w:val="12"/>
          <w:numId w:val="0"/>
        </w:numPr>
        <w:jc w:val="both"/>
        <w:rPr>
          <w:lang w:val="es-ES"/>
        </w:rPr>
      </w:pPr>
    </w:p>
    <w:p w14:paraId="1EDB4D39"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 xml:space="preserve">por este medio nos obligamos irrevocablemente a pagar a su entidad una suma o sumas, que no exceda(n) un monto total de </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i/>
          <w:lang w:val="es-ES"/>
        </w:rPr>
        <w:t>[indique la cifra en números] [indique la cifra en palabras],</w:t>
      </w:r>
      <w:r w:rsidRPr="003D6336">
        <w:rPr>
          <w:rStyle w:val="FootnoteReference"/>
          <w:i/>
          <w:lang w:val="es-ES"/>
        </w:rPr>
        <w:footnoteReference w:id="48"/>
      </w:r>
      <w:r w:rsidRPr="003D6336">
        <w:rPr>
          <w:i/>
          <w:lang w:val="es-ES"/>
        </w:rPr>
        <w:t xml:space="preserve"> </w:t>
      </w:r>
      <w:r w:rsidRPr="003D6336">
        <w:rPr>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5E2E55C1" w14:textId="77777777" w:rsidR="004D0292" w:rsidRPr="003D6336" w:rsidRDefault="004D0292" w:rsidP="004D0292">
      <w:pPr>
        <w:numPr>
          <w:ilvl w:val="12"/>
          <w:numId w:val="0"/>
        </w:numPr>
        <w:jc w:val="both"/>
        <w:rPr>
          <w:lang w:val="es-ES"/>
        </w:rPr>
      </w:pPr>
    </w:p>
    <w:p w14:paraId="329CA2FB" w14:textId="77777777" w:rsidR="004D0292" w:rsidRPr="003D6336" w:rsidRDefault="004D0292" w:rsidP="004D0292">
      <w:pPr>
        <w:numPr>
          <w:ilvl w:val="12"/>
          <w:numId w:val="0"/>
        </w:numPr>
        <w:jc w:val="both"/>
        <w:rPr>
          <w:lang w:val="es-ES"/>
        </w:rPr>
      </w:pPr>
      <w:r w:rsidRPr="003D6336">
        <w:rPr>
          <w:lang w:val="es-ES"/>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3D6336">
        <w:rPr>
          <w:i/>
          <w:lang w:val="es-ES"/>
        </w:rPr>
        <w:t xml:space="preserve">[indicar el día] </w:t>
      </w:r>
      <w:r w:rsidRPr="003D6336">
        <w:rPr>
          <w:lang w:val="es-ES"/>
        </w:rPr>
        <w:t xml:space="preserve">día del </w:t>
      </w:r>
      <w:r w:rsidRPr="003D6336">
        <w:rPr>
          <w:i/>
          <w:lang w:val="es-ES"/>
        </w:rPr>
        <w:t xml:space="preserve">[indicar el mes] </w:t>
      </w:r>
      <w:r w:rsidRPr="003D6336">
        <w:rPr>
          <w:lang w:val="es-ES"/>
        </w:rPr>
        <w:t xml:space="preserve">mes del </w:t>
      </w:r>
      <w:r w:rsidRPr="003D6336">
        <w:rPr>
          <w:i/>
          <w:sz w:val="22"/>
          <w:lang w:val="es-ES"/>
        </w:rPr>
        <w:t>[indicar el año],</w:t>
      </w:r>
      <w:r w:rsidRPr="003D6336">
        <w:rPr>
          <w:rStyle w:val="FootnoteReference"/>
          <w:i/>
          <w:sz w:val="22"/>
          <w:lang w:val="es-ES"/>
        </w:rPr>
        <w:footnoteReference w:id="49"/>
      </w:r>
      <w:r w:rsidRPr="003D6336">
        <w:rPr>
          <w:sz w:val="22"/>
          <w:lang w:val="es-ES"/>
        </w:rPr>
        <w:t xml:space="preserve"> lo que ocurra primero. </w:t>
      </w:r>
      <w:r w:rsidRPr="003D6336">
        <w:rPr>
          <w:lang w:val="es-ES"/>
        </w:rPr>
        <w:t xml:space="preserve">Consecuentemente, cualquier solicitud de pago bajo esta Garantía deberá recibirse en esta institución en o antes de esta fecha. </w:t>
      </w:r>
    </w:p>
    <w:p w14:paraId="3E25572B" w14:textId="77777777" w:rsidR="004D0292" w:rsidRPr="003D6336" w:rsidRDefault="004D0292" w:rsidP="004D0292">
      <w:pPr>
        <w:numPr>
          <w:ilvl w:val="12"/>
          <w:numId w:val="0"/>
        </w:numPr>
        <w:jc w:val="both"/>
        <w:rPr>
          <w:lang w:val="es-ES"/>
        </w:rPr>
      </w:pPr>
    </w:p>
    <w:p w14:paraId="398DDA3F" w14:textId="77777777" w:rsidR="004D0292" w:rsidRPr="003D6336" w:rsidRDefault="004D0292" w:rsidP="004D0292">
      <w:pPr>
        <w:numPr>
          <w:ilvl w:val="12"/>
          <w:numId w:val="0"/>
        </w:numPr>
        <w:jc w:val="both"/>
        <w:rPr>
          <w:i/>
          <w:sz w:val="22"/>
          <w:lang w:val="es-ES"/>
        </w:rPr>
      </w:pPr>
      <w:r w:rsidRPr="003D6336">
        <w:rPr>
          <w:lang w:val="es-ES"/>
        </w:rPr>
        <w:t xml:space="preserve">Esta Garantía está sujeta a las </w:t>
      </w:r>
      <w:r w:rsidRPr="003D6336">
        <w:rPr>
          <w:i/>
          <w:lang w:val="es-ES"/>
        </w:rPr>
        <w:t xml:space="preserve">Reglas uniformes de la CCI relativas a las garantías pagaderas contra primera solicitud </w:t>
      </w:r>
      <w:r w:rsidRPr="003D6336">
        <w:rPr>
          <w:lang w:val="es-ES"/>
        </w:rPr>
        <w:t>(</w:t>
      </w:r>
      <w:proofErr w:type="spellStart"/>
      <w:r w:rsidRPr="003D6336">
        <w:rPr>
          <w:i/>
          <w:lang w:val="es-ES"/>
        </w:rPr>
        <w:t>Uniform</w:t>
      </w:r>
      <w:proofErr w:type="spellEnd"/>
      <w:r w:rsidRPr="003D6336">
        <w:rPr>
          <w:i/>
          <w:lang w:val="es-ES"/>
        </w:rPr>
        <w:t xml:space="preserve"> Rules </w:t>
      </w:r>
      <w:proofErr w:type="spellStart"/>
      <w:r w:rsidRPr="003D6336">
        <w:rPr>
          <w:i/>
          <w:lang w:val="es-ES"/>
        </w:rPr>
        <w:t>for</w:t>
      </w:r>
      <w:proofErr w:type="spellEnd"/>
      <w:r w:rsidRPr="003D6336">
        <w:rPr>
          <w:i/>
          <w:lang w:val="es-ES"/>
        </w:rPr>
        <w:t xml:space="preserve"> </w:t>
      </w:r>
      <w:proofErr w:type="spellStart"/>
      <w:r w:rsidRPr="003D6336">
        <w:rPr>
          <w:i/>
          <w:lang w:val="es-ES"/>
        </w:rPr>
        <w:t>Demand</w:t>
      </w:r>
      <w:proofErr w:type="spellEnd"/>
      <w:r w:rsidRPr="003D6336">
        <w:rPr>
          <w:i/>
          <w:lang w:val="es-ES"/>
        </w:rPr>
        <w:t xml:space="preserve"> </w:t>
      </w:r>
      <w:proofErr w:type="spellStart"/>
      <w:r w:rsidRPr="003D6336">
        <w:rPr>
          <w:i/>
          <w:lang w:val="es-ES"/>
        </w:rPr>
        <w:t>Guarantees</w:t>
      </w:r>
      <w:proofErr w:type="spellEnd"/>
      <w:r w:rsidRPr="003D6336">
        <w:rPr>
          <w:lang w:val="es-ES"/>
        </w:rPr>
        <w:t xml:space="preserve">), Publicación del CCI No. 758. </w:t>
      </w:r>
      <w:r w:rsidRPr="003D6336">
        <w:rPr>
          <w:i/>
          <w:sz w:val="22"/>
          <w:lang w:val="es-ES"/>
        </w:rPr>
        <w:t>(ICC, por sus siglas en inglés), excepto que el subpárrafo (</w:t>
      </w:r>
      <w:proofErr w:type="spellStart"/>
      <w:r w:rsidRPr="003D6336">
        <w:rPr>
          <w:i/>
          <w:sz w:val="22"/>
          <w:lang w:val="es-ES"/>
        </w:rPr>
        <w:t>ii</w:t>
      </w:r>
      <w:proofErr w:type="spellEnd"/>
      <w:r w:rsidRPr="003D6336">
        <w:rPr>
          <w:i/>
          <w:sz w:val="22"/>
          <w:lang w:val="es-ES"/>
        </w:rPr>
        <w:t xml:space="preserve">) del </w:t>
      </w:r>
      <w:proofErr w:type="spellStart"/>
      <w:r w:rsidRPr="003D6336">
        <w:rPr>
          <w:i/>
          <w:sz w:val="22"/>
          <w:lang w:val="es-ES"/>
        </w:rPr>
        <w:t>subartículo</w:t>
      </w:r>
      <w:proofErr w:type="spellEnd"/>
      <w:r w:rsidRPr="003D6336">
        <w:rPr>
          <w:i/>
          <w:sz w:val="22"/>
          <w:lang w:val="es-ES"/>
        </w:rPr>
        <w:t xml:space="preserve"> 20 (a) está aquí excluido.</w:t>
      </w:r>
    </w:p>
    <w:p w14:paraId="11FA839F" w14:textId="77777777" w:rsidR="004D0292" w:rsidRPr="003D6336" w:rsidRDefault="004D0292" w:rsidP="004D0292">
      <w:pPr>
        <w:numPr>
          <w:ilvl w:val="12"/>
          <w:numId w:val="0"/>
        </w:numPr>
        <w:jc w:val="both"/>
        <w:rPr>
          <w:lang w:val="es-ES"/>
        </w:rPr>
      </w:pPr>
    </w:p>
    <w:p w14:paraId="52983158" w14:textId="77777777" w:rsidR="004D0292" w:rsidRPr="003D6336" w:rsidRDefault="004D0292" w:rsidP="004D0292">
      <w:pPr>
        <w:numPr>
          <w:ilvl w:val="12"/>
          <w:numId w:val="0"/>
        </w:numPr>
        <w:jc w:val="both"/>
        <w:rPr>
          <w:lang w:val="es-ES"/>
        </w:rPr>
      </w:pPr>
    </w:p>
    <w:p w14:paraId="33A9DADB" w14:textId="77777777" w:rsidR="004D0292" w:rsidRPr="003D6336" w:rsidRDefault="004D0292" w:rsidP="004D0292">
      <w:pPr>
        <w:numPr>
          <w:ilvl w:val="12"/>
          <w:numId w:val="0"/>
        </w:numPr>
        <w:jc w:val="both"/>
        <w:rPr>
          <w:lang w:val="es-ES"/>
        </w:rPr>
      </w:pP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163DCDE4" w14:textId="77777777" w:rsidR="004D0292" w:rsidRPr="003D6336" w:rsidRDefault="004D0292" w:rsidP="004D0292">
      <w:pPr>
        <w:numPr>
          <w:ilvl w:val="12"/>
          <w:numId w:val="0"/>
        </w:numPr>
        <w:tabs>
          <w:tab w:val="left" w:pos="8640"/>
        </w:tabs>
        <w:jc w:val="both"/>
        <w:rPr>
          <w:i/>
          <w:lang w:val="es-ES"/>
        </w:rPr>
      </w:pPr>
      <w:r w:rsidRPr="003D6336">
        <w:rPr>
          <w:i/>
          <w:lang w:val="es-ES"/>
        </w:rPr>
        <w:t>[Firma(s) del (los) representante(s) autorizado(s) del banco]</w:t>
      </w:r>
    </w:p>
    <w:p w14:paraId="5C105E7F" w14:textId="77777777" w:rsidR="004D0292" w:rsidRPr="003D6336" w:rsidRDefault="004D0292" w:rsidP="004D0292">
      <w:pPr>
        <w:pStyle w:val="Outline"/>
        <w:numPr>
          <w:ilvl w:val="12"/>
          <w:numId w:val="0"/>
        </w:numPr>
        <w:suppressAutoHyphens/>
        <w:spacing w:before="0"/>
        <w:jc w:val="both"/>
        <w:rPr>
          <w:kern w:val="0"/>
          <w:lang w:val="es-ES"/>
        </w:rPr>
      </w:pPr>
    </w:p>
    <w:p w14:paraId="7B061097" w14:textId="11A0AF4C" w:rsidR="004D0292" w:rsidRDefault="004D0292" w:rsidP="004D0292">
      <w:pPr>
        <w:pStyle w:val="Head02"/>
        <w:rPr>
          <w:lang w:val="es-ES"/>
        </w:rPr>
      </w:pPr>
      <w:r w:rsidRPr="003F4443">
        <w:rPr>
          <w:lang w:val="es-ES"/>
        </w:rPr>
        <w:br w:type="page"/>
        <w:t xml:space="preserve"> </w:t>
      </w:r>
      <w:bookmarkStart w:id="366" w:name="_Toc534710082"/>
      <w:bookmarkStart w:id="367" w:name="_Toc19612214"/>
      <w:bookmarkStart w:id="368" w:name="_Toc24713211"/>
      <w:bookmarkStart w:id="369" w:name="_Toc534797703"/>
      <w:bookmarkStart w:id="370" w:name="_Toc7169854"/>
      <w:bookmarkStart w:id="371" w:name="_Toc28179457"/>
      <w:r w:rsidRPr="003F4443">
        <w:rPr>
          <w:lang w:val="es-ES"/>
        </w:rPr>
        <w:t>Garantía de Cumplimiento (Fianza)</w:t>
      </w:r>
      <w:bookmarkEnd w:id="366"/>
      <w:bookmarkEnd w:id="367"/>
      <w:bookmarkEnd w:id="368"/>
      <w:bookmarkEnd w:id="369"/>
      <w:bookmarkEnd w:id="370"/>
      <w:bookmarkEnd w:id="371"/>
    </w:p>
    <w:p w14:paraId="5C71AF67" w14:textId="7AA67C74" w:rsidR="00937266" w:rsidRDefault="00937266" w:rsidP="004D0292">
      <w:pPr>
        <w:pStyle w:val="Head02"/>
        <w:rPr>
          <w:lang w:val="es-ES"/>
        </w:rPr>
      </w:pPr>
      <w:r>
        <w:rPr>
          <w:lang w:val="es-ES"/>
        </w:rPr>
        <w:t>NO APLICA</w:t>
      </w:r>
    </w:p>
    <w:p w14:paraId="32B7649F" w14:textId="77777777" w:rsidR="004D0292" w:rsidRPr="003D6336" w:rsidRDefault="004D0292" w:rsidP="004D0292">
      <w:pPr>
        <w:jc w:val="center"/>
        <w:rPr>
          <w:b/>
          <w:lang w:val="es-ES"/>
        </w:rPr>
      </w:pPr>
    </w:p>
    <w:p w14:paraId="409BF3AA" w14:textId="77777777" w:rsidR="004D0292" w:rsidRPr="003D6336" w:rsidRDefault="004D0292" w:rsidP="004D0292">
      <w:pPr>
        <w:rPr>
          <w:i/>
          <w:lang w:val="es-ES"/>
        </w:rPr>
      </w:pPr>
      <w:r w:rsidRPr="003D6336">
        <w:rPr>
          <w:i/>
          <w:lang w:val="es-ES"/>
        </w:rPr>
        <w:t xml:space="preserve">[El </w:t>
      </w:r>
      <w:r w:rsidRPr="003D6336">
        <w:rPr>
          <w:b/>
          <w:i/>
          <w:lang w:val="es-ES"/>
        </w:rPr>
        <w:t>Garante/ Oferente seleccionado</w:t>
      </w:r>
      <w:r w:rsidRPr="003D6336">
        <w:rPr>
          <w:i/>
          <w:lang w:val="es-ES"/>
        </w:rPr>
        <w:t xml:space="preserve"> que presenta esta fianza deberá completar este formulario de acuerdo con las instrucciones indicadas en corchetes, si el Contratante solicita este tipo de garantía]</w:t>
      </w:r>
    </w:p>
    <w:p w14:paraId="39DF9AAC" w14:textId="77777777" w:rsidR="004D0292" w:rsidRPr="003D6336" w:rsidRDefault="004D0292" w:rsidP="004D0292">
      <w:pPr>
        <w:rPr>
          <w:i/>
          <w:lang w:val="es-ES"/>
        </w:rPr>
      </w:pPr>
    </w:p>
    <w:p w14:paraId="523D9120" w14:textId="77777777" w:rsidR="004D0292" w:rsidRPr="003D6336" w:rsidRDefault="004D0292" w:rsidP="004D0292">
      <w:pPr>
        <w:autoSpaceDE w:val="0"/>
        <w:autoSpaceDN w:val="0"/>
        <w:adjustRightInd w:val="0"/>
        <w:spacing w:line="240" w:lineRule="atLeast"/>
        <w:jc w:val="both"/>
        <w:rPr>
          <w:color w:val="000000"/>
          <w:lang w:val="es-ES"/>
        </w:rPr>
      </w:pPr>
      <w:r w:rsidRPr="003D6336">
        <w:rPr>
          <w:lang w:val="es-ES"/>
        </w:rPr>
        <w:t xml:space="preserve">Por esta Fianza </w:t>
      </w:r>
      <w:r w:rsidRPr="003D6336">
        <w:rPr>
          <w:i/>
          <w:lang w:val="es-ES"/>
        </w:rPr>
        <w:t xml:space="preserve">[indique el nombre y dirección del Contratista] </w:t>
      </w:r>
      <w:r w:rsidRPr="003D6336">
        <w:rPr>
          <w:lang w:val="es-ES"/>
        </w:rPr>
        <w:t xml:space="preserve">en calidad de Mandante (en adelante “el Contratista”) y </w:t>
      </w:r>
      <w:r w:rsidRPr="003D6336">
        <w:rPr>
          <w:i/>
          <w:lang w:val="es-ES"/>
        </w:rPr>
        <w:t xml:space="preserve">[indique el nombre, título legal y dirección del garante, compañía afianzadora o aseguradora] </w:t>
      </w:r>
      <w:r w:rsidRPr="003D6336">
        <w:rPr>
          <w:lang w:val="es-ES"/>
        </w:rPr>
        <w:t xml:space="preserve">en calidad de Garante (en adelante “el Garante”) </w:t>
      </w:r>
      <w:r w:rsidRPr="003D6336">
        <w:rPr>
          <w:color w:val="000000"/>
          <w:lang w:val="es-ES"/>
        </w:rPr>
        <w:t xml:space="preserve">se obligan y firmemente se comprometen con </w:t>
      </w:r>
      <w:r w:rsidRPr="003D6336">
        <w:rPr>
          <w:i/>
          <w:color w:val="000000"/>
          <w:lang w:val="es-ES"/>
        </w:rPr>
        <w:t>[indique el nombre y dirección del Contratante]</w:t>
      </w:r>
      <w:r w:rsidRPr="003D6336">
        <w:rPr>
          <w:color w:val="000000"/>
          <w:lang w:val="es-ES"/>
        </w:rPr>
        <w:t xml:space="preserve"> en calidad de Contratante (en adelante “el Contratante”) por el monto de </w:t>
      </w:r>
      <w:r w:rsidRPr="003D6336">
        <w:rPr>
          <w:i/>
          <w:color w:val="000000"/>
          <w:lang w:val="es-ES"/>
        </w:rPr>
        <w:t>[indique el monto de fianza] [indique el monto de la fianza en palabras]</w:t>
      </w:r>
      <w:r w:rsidRPr="003D6336">
        <w:rPr>
          <w:rStyle w:val="FootnoteReference"/>
          <w:i/>
          <w:color w:val="000000"/>
          <w:lang w:val="es-ES"/>
        </w:rPr>
        <w:footnoteReference w:id="50"/>
      </w:r>
      <w:r w:rsidRPr="003D6336">
        <w:rPr>
          <w:i/>
          <w:color w:val="000000"/>
          <w:lang w:val="es-ES"/>
        </w:rPr>
        <w:t xml:space="preserve">, </w:t>
      </w:r>
      <w:r w:rsidRPr="003D6336">
        <w:rPr>
          <w:color w:val="000000"/>
          <w:lang w:val="es-ES"/>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1EF54DE5" w14:textId="77777777" w:rsidR="004D0292" w:rsidRPr="003D6336" w:rsidRDefault="004D0292" w:rsidP="004D0292">
      <w:pPr>
        <w:rPr>
          <w:lang w:val="es-ES"/>
        </w:rPr>
      </w:pPr>
    </w:p>
    <w:p w14:paraId="43BA18CB" w14:textId="77777777" w:rsidR="004D0292" w:rsidRPr="003D6336" w:rsidRDefault="004D0292" w:rsidP="004D0292">
      <w:pPr>
        <w:suppressAutoHyphens/>
        <w:jc w:val="both"/>
        <w:rPr>
          <w:spacing w:val="-3"/>
          <w:lang w:val="es-ES"/>
        </w:rPr>
      </w:pPr>
      <w:r w:rsidRPr="003D6336">
        <w:rPr>
          <w:spacing w:val="-3"/>
          <w:lang w:val="es-ES"/>
        </w:rPr>
        <w:t>Considerando que el Contratista ha celebrado con el Contratante un Contrato con fecha</w:t>
      </w:r>
      <w:r w:rsidRPr="003D6336">
        <w:rPr>
          <w:rStyle w:val="FootnoteReference"/>
          <w:spacing w:val="-3"/>
          <w:lang w:val="es-ES"/>
        </w:rPr>
        <w:footnoteReference w:id="51"/>
      </w:r>
      <w:r w:rsidRPr="003D6336">
        <w:rPr>
          <w:spacing w:val="-3"/>
          <w:lang w:val="es-ES"/>
        </w:rPr>
        <w:t xml:space="preserve"> del</w:t>
      </w:r>
      <w:r w:rsidRPr="003D6336">
        <w:rPr>
          <w:spacing w:val="-3"/>
          <w:vertAlign w:val="superscript"/>
          <w:lang w:val="es-ES"/>
        </w:rPr>
        <w:t xml:space="preserve"> </w:t>
      </w:r>
      <w:r w:rsidRPr="003D6336">
        <w:rPr>
          <w:spacing w:val="-3"/>
          <w:lang w:val="es-ES"/>
        </w:rPr>
        <w:t xml:space="preserve"> </w:t>
      </w:r>
      <w:r w:rsidRPr="003D6336">
        <w:rPr>
          <w:i/>
          <w:spacing w:val="-3"/>
          <w:lang w:val="es-ES"/>
        </w:rPr>
        <w:t xml:space="preserve">[indique el número] </w:t>
      </w:r>
      <w:r w:rsidRPr="003D6336">
        <w:rPr>
          <w:spacing w:val="-3"/>
          <w:lang w:val="es-ES"/>
        </w:rPr>
        <w:t>días</w:t>
      </w:r>
      <w:r w:rsidRPr="003D6336">
        <w:rPr>
          <w:i/>
          <w:spacing w:val="-3"/>
          <w:lang w:val="es-ES"/>
        </w:rPr>
        <w:t xml:space="preserve"> </w:t>
      </w:r>
      <w:r w:rsidRPr="003D6336">
        <w:rPr>
          <w:spacing w:val="-3"/>
          <w:lang w:val="es-ES"/>
        </w:rPr>
        <w:t xml:space="preserve">de </w:t>
      </w:r>
      <w:r w:rsidRPr="003D6336">
        <w:rPr>
          <w:i/>
          <w:spacing w:val="-3"/>
          <w:lang w:val="es-ES"/>
        </w:rPr>
        <w:t xml:space="preserve">[indique el mes] </w:t>
      </w:r>
      <w:r w:rsidRPr="003D6336">
        <w:rPr>
          <w:spacing w:val="-3"/>
          <w:lang w:val="es-ES"/>
        </w:rPr>
        <w:t xml:space="preserve">de </w:t>
      </w:r>
      <w:r w:rsidRPr="003D6336">
        <w:rPr>
          <w:i/>
          <w:spacing w:val="-3"/>
          <w:lang w:val="es-ES"/>
        </w:rPr>
        <w:t xml:space="preserve">[indique el año] </w:t>
      </w:r>
      <w:r w:rsidRPr="003D6336">
        <w:rPr>
          <w:spacing w:val="-3"/>
          <w:lang w:val="es-ES"/>
        </w:rPr>
        <w:t xml:space="preserve">para  </w:t>
      </w:r>
      <w:r w:rsidRPr="003D6336">
        <w:rPr>
          <w:i/>
          <w:spacing w:val="-3"/>
          <w:lang w:val="es-ES"/>
        </w:rPr>
        <w:t>[indique el nombre</w:t>
      </w:r>
      <w:r w:rsidRPr="003D6336">
        <w:rPr>
          <w:spacing w:val="-3"/>
          <w:lang w:val="es-ES"/>
        </w:rPr>
        <w:t xml:space="preserve"> </w:t>
      </w:r>
      <w:r w:rsidRPr="003D6336">
        <w:rPr>
          <w:i/>
          <w:spacing w:val="-3"/>
          <w:lang w:val="es-ES"/>
        </w:rPr>
        <w:t>del Contrato]</w:t>
      </w:r>
      <w:r w:rsidRPr="003D6336">
        <w:rPr>
          <w:spacing w:val="-3"/>
          <w:lang w:val="es-ES"/>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5555EBFA" w14:textId="77777777" w:rsidR="004D0292" w:rsidRPr="003D6336" w:rsidRDefault="004D0292" w:rsidP="004D0292">
      <w:pPr>
        <w:suppressAutoHyphens/>
        <w:jc w:val="both"/>
        <w:rPr>
          <w:spacing w:val="-3"/>
          <w:lang w:val="es-ES"/>
        </w:rPr>
      </w:pPr>
    </w:p>
    <w:p w14:paraId="5C4AB38E"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r w:rsidRPr="003D6336">
        <w:rPr>
          <w:spacing w:val="-3"/>
          <w:lang w:val="es-ES"/>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D73158"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p>
    <w:p w14:paraId="328CBFE2"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(1)</w:t>
      </w:r>
      <w:r w:rsidRPr="003D6336">
        <w:rPr>
          <w:spacing w:val="-3"/>
          <w:lang w:val="es-ES"/>
        </w:rPr>
        <w:tab/>
        <w:t>llevar a término el Contrato de acuerdo con las condiciones del mismo, o</w:t>
      </w:r>
    </w:p>
    <w:p w14:paraId="5CA9FC71"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p>
    <w:p w14:paraId="004675DD"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(2)</w:t>
      </w:r>
      <w:r w:rsidRPr="003D6336">
        <w:rPr>
          <w:spacing w:val="-3"/>
          <w:lang w:val="es-ES"/>
        </w:rPr>
        <w:tab/>
        <w:t>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2A244799" w14:textId="77777777" w:rsidR="004D0292" w:rsidRPr="003D6336" w:rsidRDefault="004D0292" w:rsidP="004D0292">
      <w:pPr>
        <w:suppressAutoHyphens/>
        <w:jc w:val="both"/>
        <w:rPr>
          <w:spacing w:val="-3"/>
          <w:lang w:val="es-ES"/>
        </w:rPr>
      </w:pPr>
    </w:p>
    <w:p w14:paraId="4CDB87C8" w14:textId="77777777" w:rsidR="004D0292" w:rsidRPr="003D6336" w:rsidRDefault="004D0292" w:rsidP="004D0292">
      <w:pPr>
        <w:suppressAutoHyphens/>
        <w:ind w:left="1440" w:hanging="720"/>
        <w:jc w:val="both"/>
        <w:rPr>
          <w:spacing w:val="-3"/>
          <w:lang w:val="es-ES"/>
        </w:rPr>
      </w:pPr>
      <w:r w:rsidRPr="003D6336">
        <w:rPr>
          <w:spacing w:val="-3"/>
          <w:lang w:val="es-ES"/>
        </w:rPr>
        <w:t>(3)</w:t>
      </w:r>
      <w:r w:rsidRPr="003D6336">
        <w:rPr>
          <w:spacing w:val="-3"/>
          <w:lang w:val="es-ES"/>
        </w:rPr>
        <w:tab/>
        <w:t>pagar al Contratante el monto exigido por éste para llevar a cabo el Contrato de acuerdo con las Condiciones del mismo, hasta un total que no exceda el monto de esta fianza.</w:t>
      </w:r>
    </w:p>
    <w:p w14:paraId="1CF4EBA9" w14:textId="77777777" w:rsidR="004D0292" w:rsidRPr="003D6336" w:rsidRDefault="004D0292" w:rsidP="004D0292">
      <w:pPr>
        <w:suppressAutoHyphens/>
        <w:jc w:val="both"/>
        <w:rPr>
          <w:spacing w:val="-3"/>
          <w:lang w:val="es-ES"/>
        </w:rPr>
      </w:pPr>
    </w:p>
    <w:p w14:paraId="7B016A5D" w14:textId="77777777" w:rsidR="004D0292" w:rsidRPr="003D6336" w:rsidRDefault="004D0292" w:rsidP="004D0292">
      <w:pPr>
        <w:suppressAutoHyphens/>
        <w:jc w:val="both"/>
        <w:rPr>
          <w:spacing w:val="-3"/>
          <w:lang w:val="es-ES"/>
        </w:rPr>
      </w:pPr>
      <w:r w:rsidRPr="003D6336">
        <w:rPr>
          <w:spacing w:val="-3"/>
          <w:lang w:val="es-ES"/>
        </w:rPr>
        <w:t>El Garante no será responsable por una suma mayor que la penalización específica que constituye esta fianza.</w:t>
      </w:r>
    </w:p>
    <w:p w14:paraId="005A65EE" w14:textId="77777777" w:rsidR="004D0292" w:rsidRPr="003D6336" w:rsidRDefault="004D0292" w:rsidP="004D0292">
      <w:pPr>
        <w:suppressAutoHyphens/>
        <w:jc w:val="both"/>
        <w:rPr>
          <w:spacing w:val="-3"/>
          <w:lang w:val="es-ES"/>
        </w:rPr>
      </w:pPr>
    </w:p>
    <w:p w14:paraId="2704FD8E" w14:textId="77777777" w:rsidR="004D0292" w:rsidRPr="003D6336" w:rsidRDefault="004D0292" w:rsidP="004D0292">
      <w:pPr>
        <w:suppressAutoHyphens/>
        <w:jc w:val="both"/>
        <w:rPr>
          <w:spacing w:val="-3"/>
          <w:lang w:val="es-ES"/>
        </w:rPr>
      </w:pPr>
      <w:r w:rsidRPr="003D6336">
        <w:rPr>
          <w:spacing w:val="-3"/>
          <w:lang w:val="es-ES"/>
        </w:rPr>
        <w:t>Cualquier juicio que se entable en virtud de esta fianza deberá iniciarse antes de transcurrido un año a partir de la fecha de emisión del certificado de terminación de las obras.</w:t>
      </w:r>
    </w:p>
    <w:p w14:paraId="057FFCDE" w14:textId="77777777" w:rsidR="004D0292" w:rsidRPr="003D6336" w:rsidRDefault="004D0292" w:rsidP="004D0292">
      <w:pPr>
        <w:suppressAutoHyphens/>
        <w:jc w:val="both"/>
        <w:rPr>
          <w:spacing w:val="-3"/>
          <w:lang w:val="es-ES"/>
        </w:rPr>
      </w:pPr>
    </w:p>
    <w:p w14:paraId="1A148F11" w14:textId="77777777" w:rsidR="004D0292" w:rsidRPr="003D6336" w:rsidRDefault="004D0292" w:rsidP="004D0292">
      <w:pPr>
        <w:suppressAutoHyphens/>
        <w:jc w:val="both"/>
        <w:rPr>
          <w:spacing w:val="-3"/>
          <w:lang w:val="es-ES"/>
        </w:rPr>
      </w:pPr>
      <w:r w:rsidRPr="003D6336">
        <w:rPr>
          <w:spacing w:val="-3"/>
          <w:lang w:val="es-ES"/>
        </w:rPr>
        <w:t>Ninguna persona o empresa del Contratante mencionado en el presente documento o sus herederos, albaceas, administradores, sucesores y cesionarios podrá tener o ejercer derecho alguno en virtud de esta fianza.</w:t>
      </w:r>
    </w:p>
    <w:p w14:paraId="21C13E6B" w14:textId="77777777" w:rsidR="004D0292" w:rsidRPr="003D6336" w:rsidRDefault="004D0292" w:rsidP="004D0292">
      <w:pPr>
        <w:suppressAutoHyphens/>
        <w:jc w:val="both"/>
        <w:rPr>
          <w:spacing w:val="-3"/>
          <w:lang w:val="es-ES"/>
        </w:rPr>
      </w:pPr>
    </w:p>
    <w:p w14:paraId="0D844E0A" w14:textId="77777777" w:rsidR="004D0292" w:rsidRPr="003D6336" w:rsidRDefault="004D0292" w:rsidP="004D0292">
      <w:pPr>
        <w:suppressAutoHyphens/>
        <w:jc w:val="both"/>
        <w:rPr>
          <w:i/>
          <w:spacing w:val="-3"/>
          <w:lang w:val="es-ES"/>
        </w:rPr>
      </w:pPr>
      <w:r w:rsidRPr="003D6336">
        <w:rPr>
          <w:spacing w:val="-3"/>
          <w:lang w:val="es-ES"/>
        </w:rPr>
        <w:t xml:space="preserve">En fe de lo cual, el Contratista ha firmado y estampado su sello en este documento, y el Garante ha hecho estampar su sello institucional en el presente documento, debidamente atestiguado por la firma de su representante legal, a los </w:t>
      </w:r>
      <w:r w:rsidRPr="003D6336">
        <w:rPr>
          <w:i/>
          <w:spacing w:val="-3"/>
          <w:lang w:val="es-ES"/>
        </w:rPr>
        <w:t>[indique el número]</w:t>
      </w:r>
      <w:r w:rsidRPr="003D6336">
        <w:rPr>
          <w:spacing w:val="-3"/>
          <w:lang w:val="es-ES"/>
        </w:rPr>
        <w:t xml:space="preserve"> días de </w:t>
      </w:r>
      <w:r w:rsidRPr="003D6336">
        <w:rPr>
          <w:i/>
          <w:spacing w:val="-3"/>
          <w:lang w:val="es-ES"/>
        </w:rPr>
        <w:t xml:space="preserve">[indique el mes] </w:t>
      </w:r>
      <w:r w:rsidRPr="003D6336">
        <w:rPr>
          <w:spacing w:val="-3"/>
          <w:lang w:val="es-ES"/>
        </w:rPr>
        <w:t xml:space="preserve">de </w:t>
      </w:r>
      <w:r w:rsidRPr="003D6336">
        <w:rPr>
          <w:i/>
          <w:spacing w:val="-3"/>
          <w:lang w:val="es-ES"/>
        </w:rPr>
        <w:t>[indique el año].</w:t>
      </w:r>
    </w:p>
    <w:p w14:paraId="27B28DD5" w14:textId="77777777" w:rsidR="004D0292" w:rsidRPr="003D6336" w:rsidRDefault="004D0292" w:rsidP="004D0292">
      <w:pPr>
        <w:suppressAutoHyphens/>
        <w:jc w:val="both"/>
        <w:rPr>
          <w:i/>
          <w:spacing w:val="-3"/>
          <w:lang w:val="es-ES"/>
        </w:rPr>
      </w:pPr>
    </w:p>
    <w:p w14:paraId="07F7E0B3"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 xml:space="preserve">[indique la(s) firma(s) del (de los) representante(s) autorizado(s) </w:t>
      </w:r>
    </w:p>
    <w:p w14:paraId="4B73EEF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Contratista] </w:t>
      </w:r>
      <w:r w:rsidRPr="003D6336">
        <w:rPr>
          <w:spacing w:val="-3"/>
          <w:lang w:val="es-ES"/>
        </w:rPr>
        <w:t xml:space="preserve">en calidad de </w:t>
      </w:r>
      <w:r w:rsidRPr="003D6336">
        <w:rPr>
          <w:i/>
          <w:spacing w:val="-3"/>
          <w:lang w:val="es-ES"/>
        </w:rPr>
        <w:t>[indicar el cargo)]</w:t>
      </w:r>
    </w:p>
    <w:p w14:paraId="39A385EC" w14:textId="77777777" w:rsidR="004D0292" w:rsidRPr="003D6336" w:rsidRDefault="004D0292" w:rsidP="004D0292">
      <w:pPr>
        <w:pStyle w:val="Normali"/>
        <w:keepLines w:val="0"/>
        <w:tabs>
          <w:tab w:val="clear" w:pos="1843"/>
        </w:tabs>
        <w:suppressAutoHyphens/>
        <w:spacing w:after="0"/>
        <w:rPr>
          <w:i/>
          <w:spacing w:val="-3"/>
          <w:lang w:val="es-ES"/>
        </w:rPr>
      </w:pPr>
    </w:p>
    <w:p w14:paraId="515582CE"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5887EB0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715075B5" w14:textId="77777777" w:rsidR="004D0292" w:rsidRPr="003D6336" w:rsidRDefault="004D0292" w:rsidP="004D0292">
      <w:pPr>
        <w:pStyle w:val="Normali"/>
        <w:keepLines w:val="0"/>
        <w:tabs>
          <w:tab w:val="clear" w:pos="1843"/>
        </w:tabs>
        <w:suppressAutoHyphens/>
        <w:spacing w:after="0"/>
        <w:rPr>
          <w:i/>
          <w:spacing w:val="-3"/>
          <w:lang w:val="es-ES"/>
        </w:rPr>
      </w:pPr>
    </w:p>
    <w:p w14:paraId="36C09EDC"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[indique la(s) firma(s) del (de los) representante(s) autorizado(s) del Fiador]</w:t>
      </w:r>
    </w:p>
    <w:p w14:paraId="169B2C60"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Fiador] </w:t>
      </w:r>
      <w:r w:rsidRPr="003D6336">
        <w:rPr>
          <w:spacing w:val="-3"/>
          <w:lang w:val="es-ES"/>
        </w:rPr>
        <w:t xml:space="preserve">en calidad de </w:t>
      </w:r>
      <w:r w:rsidRPr="003D6336">
        <w:rPr>
          <w:i/>
          <w:spacing w:val="-3"/>
          <w:lang w:val="es-ES"/>
        </w:rPr>
        <w:t>[indicar el cargo)]</w:t>
      </w:r>
    </w:p>
    <w:p w14:paraId="5A02192B" w14:textId="77777777" w:rsidR="004D0292" w:rsidRPr="003D6336" w:rsidRDefault="004D0292" w:rsidP="004D0292">
      <w:pPr>
        <w:pStyle w:val="Normali"/>
        <w:keepLines w:val="0"/>
        <w:tabs>
          <w:tab w:val="clear" w:pos="1843"/>
        </w:tabs>
        <w:suppressAutoHyphens/>
        <w:spacing w:after="0"/>
        <w:rPr>
          <w:i/>
          <w:spacing w:val="-3"/>
          <w:lang w:val="es-ES"/>
        </w:rPr>
      </w:pPr>
    </w:p>
    <w:p w14:paraId="1D8C6C9A"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2F2F0B97"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3ADC69CF"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p>
    <w:p w14:paraId="34D40EC1" w14:textId="77777777" w:rsidR="004D0292" w:rsidRPr="003F4443" w:rsidRDefault="004D0292" w:rsidP="004D0292">
      <w:pPr>
        <w:pStyle w:val="Head02"/>
        <w:rPr>
          <w:lang w:val="es-ES"/>
        </w:rPr>
      </w:pPr>
      <w:r w:rsidRPr="003F4443">
        <w:rPr>
          <w:spacing w:val="-3"/>
          <w:lang w:val="es-ES"/>
        </w:rPr>
        <w:br w:type="page"/>
      </w:r>
      <w:bookmarkStart w:id="372" w:name="_Toc534710083"/>
      <w:bookmarkStart w:id="373" w:name="_Toc19612215"/>
      <w:bookmarkStart w:id="374" w:name="_Toc24713212"/>
      <w:bookmarkStart w:id="375" w:name="_Toc534797704"/>
      <w:bookmarkStart w:id="376" w:name="_Toc7169855"/>
      <w:bookmarkStart w:id="377" w:name="_Toc28179458"/>
      <w:r w:rsidRPr="003F4443">
        <w:rPr>
          <w:lang w:val="es-ES"/>
        </w:rPr>
        <w:t>Garantía Bancaria por Pago de Anticipo</w:t>
      </w:r>
      <w:bookmarkEnd w:id="372"/>
      <w:bookmarkEnd w:id="373"/>
      <w:bookmarkEnd w:id="374"/>
      <w:bookmarkEnd w:id="375"/>
      <w:bookmarkEnd w:id="376"/>
      <w:bookmarkEnd w:id="377"/>
    </w:p>
    <w:p w14:paraId="4646D2D0" w14:textId="77777777" w:rsidR="004D0292" w:rsidRPr="003D6336" w:rsidRDefault="004D0292" w:rsidP="004D0292">
      <w:pPr>
        <w:numPr>
          <w:ilvl w:val="12"/>
          <w:numId w:val="0"/>
        </w:numPr>
        <w:jc w:val="both"/>
        <w:rPr>
          <w:lang w:val="es-ES"/>
        </w:rPr>
      </w:pPr>
    </w:p>
    <w:p w14:paraId="26124118" w14:textId="77777777" w:rsidR="004D0292" w:rsidRPr="003D6336" w:rsidRDefault="004D0292" w:rsidP="004D0292">
      <w:pPr>
        <w:numPr>
          <w:ilvl w:val="12"/>
          <w:numId w:val="0"/>
        </w:numPr>
        <w:jc w:val="both"/>
        <w:rPr>
          <w:i/>
          <w:lang w:val="es-ES"/>
        </w:rPr>
      </w:pPr>
      <w:r w:rsidRPr="003D6336">
        <w:rPr>
          <w:i/>
          <w:lang w:val="es-ES"/>
        </w:rPr>
        <w:t xml:space="preserve">[El </w:t>
      </w:r>
      <w:r w:rsidRPr="003D6336">
        <w:rPr>
          <w:b/>
          <w:i/>
          <w:lang w:val="es-ES"/>
        </w:rPr>
        <w:t>Banco / Oferente seleccionado,</w:t>
      </w:r>
      <w:r w:rsidRPr="003D6336">
        <w:rPr>
          <w:i/>
          <w:lang w:val="es-ES"/>
        </w:rPr>
        <w:t xml:space="preserve"> que presenta esta Garantía deberá completar este formulario de acuerdo con las instrucciones indicadas entre corchetes, si en virtud del Contrato se hará un pago anticipado]</w:t>
      </w:r>
    </w:p>
    <w:p w14:paraId="2557ECCB" w14:textId="77777777" w:rsidR="004D0292" w:rsidRPr="003D6336" w:rsidRDefault="004D0292" w:rsidP="004D0292">
      <w:pPr>
        <w:numPr>
          <w:ilvl w:val="12"/>
          <w:numId w:val="0"/>
        </w:numPr>
        <w:ind w:left="3960" w:hanging="3960"/>
        <w:jc w:val="both"/>
        <w:rPr>
          <w:lang w:val="es-ES"/>
        </w:rPr>
      </w:pPr>
    </w:p>
    <w:p w14:paraId="3923EEA1" w14:textId="77777777" w:rsidR="004D0292" w:rsidRPr="003D6336" w:rsidRDefault="004D0292" w:rsidP="004D0292">
      <w:pPr>
        <w:numPr>
          <w:ilvl w:val="12"/>
          <w:numId w:val="0"/>
        </w:numPr>
        <w:ind w:left="3960" w:hanging="3960"/>
        <w:jc w:val="both"/>
        <w:rPr>
          <w:i/>
          <w:lang w:val="es-ES"/>
        </w:rPr>
      </w:pPr>
      <w:r w:rsidRPr="003D6336">
        <w:rPr>
          <w:i/>
          <w:lang w:val="es-ES"/>
        </w:rPr>
        <w:t>[Indique el Nombre del Banco, y la dirección de la sucursal que emite la garantía]</w:t>
      </w:r>
    </w:p>
    <w:p w14:paraId="328669E2" w14:textId="77777777" w:rsidR="004D0292" w:rsidRPr="003D6336" w:rsidRDefault="004D0292" w:rsidP="004D0292">
      <w:pPr>
        <w:numPr>
          <w:ilvl w:val="12"/>
          <w:numId w:val="0"/>
        </w:numPr>
        <w:ind w:left="3960" w:hanging="3960"/>
        <w:jc w:val="both"/>
        <w:rPr>
          <w:lang w:val="es-ES"/>
        </w:rPr>
      </w:pPr>
    </w:p>
    <w:p w14:paraId="6998E34F" w14:textId="77777777" w:rsidR="004D0292" w:rsidRPr="003D6336" w:rsidRDefault="004D0292" w:rsidP="004D0292">
      <w:pPr>
        <w:numPr>
          <w:ilvl w:val="12"/>
          <w:numId w:val="0"/>
        </w:numPr>
        <w:jc w:val="both"/>
        <w:rPr>
          <w:i/>
          <w:lang w:val="es-ES"/>
        </w:rPr>
      </w:pPr>
      <w:r w:rsidRPr="003D6336">
        <w:rPr>
          <w:b/>
          <w:lang w:val="es-ES"/>
        </w:rPr>
        <w:t xml:space="preserve">Beneficiario: </w:t>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i/>
          <w:lang w:val="es-ES"/>
        </w:rPr>
        <w:t xml:space="preserve"> [Nombre y dirección del Contratante]</w:t>
      </w:r>
    </w:p>
    <w:p w14:paraId="2955303B" w14:textId="77777777" w:rsidR="004D0292" w:rsidRPr="003D6336" w:rsidRDefault="004D0292" w:rsidP="004D0292">
      <w:pPr>
        <w:numPr>
          <w:ilvl w:val="12"/>
          <w:numId w:val="0"/>
        </w:numPr>
        <w:jc w:val="both"/>
        <w:rPr>
          <w:i/>
          <w:lang w:val="es-ES"/>
        </w:rPr>
      </w:pPr>
    </w:p>
    <w:p w14:paraId="44281BCE" w14:textId="77777777" w:rsidR="004D0292" w:rsidRPr="003D6336" w:rsidRDefault="004D0292" w:rsidP="004D0292">
      <w:pPr>
        <w:numPr>
          <w:ilvl w:val="12"/>
          <w:numId w:val="0"/>
        </w:numPr>
        <w:jc w:val="both"/>
        <w:rPr>
          <w:i/>
          <w:lang w:val="es-ES"/>
        </w:rPr>
      </w:pPr>
      <w:r w:rsidRPr="003D6336">
        <w:rPr>
          <w:b/>
          <w:lang w:val="es-ES"/>
        </w:rPr>
        <w:t>Fecha</w:t>
      </w:r>
      <w:r w:rsidRPr="003D6336">
        <w:rPr>
          <w:lang w:val="es-ES"/>
        </w:rPr>
        <w:t xml:space="preserve">: </w:t>
      </w:r>
      <w:r w:rsidRPr="003D6336">
        <w:rPr>
          <w:i/>
          <w:lang w:val="es-ES"/>
        </w:rPr>
        <w:t>[indique la fecha]</w:t>
      </w:r>
      <w:r w:rsidRPr="003D6336">
        <w:rPr>
          <w:b/>
          <w:lang w:val="es-ES"/>
        </w:rPr>
        <w:t xml:space="preserve"> </w:t>
      </w:r>
    </w:p>
    <w:p w14:paraId="51BF758B" w14:textId="77777777" w:rsidR="004D0292" w:rsidRPr="003D6336" w:rsidRDefault="004D0292" w:rsidP="004D0292">
      <w:pPr>
        <w:pStyle w:val="BankNormal"/>
        <w:numPr>
          <w:ilvl w:val="12"/>
          <w:numId w:val="0"/>
        </w:numPr>
        <w:spacing w:after="0"/>
        <w:jc w:val="both"/>
        <w:rPr>
          <w:lang w:val="es-ES"/>
        </w:rPr>
      </w:pPr>
    </w:p>
    <w:p w14:paraId="390D28D1" w14:textId="77777777" w:rsidR="004D0292" w:rsidRPr="003D6336" w:rsidRDefault="004D0292" w:rsidP="004D0292">
      <w:pPr>
        <w:numPr>
          <w:ilvl w:val="12"/>
          <w:numId w:val="0"/>
        </w:numPr>
        <w:jc w:val="both"/>
        <w:rPr>
          <w:i/>
          <w:lang w:val="es-ES"/>
        </w:rPr>
      </w:pPr>
      <w:r w:rsidRPr="003D6336">
        <w:rPr>
          <w:b/>
          <w:lang w:val="es-ES"/>
        </w:rPr>
        <w:t>GARANTIA POR PAGO DE ANTICIPO No</w:t>
      </w:r>
      <w:r w:rsidRPr="003D6336">
        <w:rPr>
          <w:lang w:val="es-ES"/>
        </w:rPr>
        <w:t xml:space="preserve">.: </w:t>
      </w:r>
      <w:r w:rsidRPr="003D6336">
        <w:rPr>
          <w:i/>
          <w:lang w:val="es-ES"/>
        </w:rPr>
        <w:t>[indique el número]</w:t>
      </w:r>
    </w:p>
    <w:p w14:paraId="48E3B32A" w14:textId="77777777" w:rsidR="004D0292" w:rsidRPr="003D6336" w:rsidRDefault="004D0292" w:rsidP="004D0292">
      <w:pPr>
        <w:numPr>
          <w:ilvl w:val="12"/>
          <w:numId w:val="0"/>
        </w:numPr>
        <w:jc w:val="both"/>
        <w:rPr>
          <w:b/>
          <w:lang w:val="es-ES"/>
        </w:rPr>
      </w:pPr>
    </w:p>
    <w:p w14:paraId="625D38E8" w14:textId="77777777" w:rsidR="004D0292" w:rsidRPr="003D6336" w:rsidRDefault="004D0292" w:rsidP="004D0292">
      <w:pPr>
        <w:numPr>
          <w:ilvl w:val="12"/>
          <w:numId w:val="0"/>
        </w:numPr>
        <w:jc w:val="both"/>
        <w:rPr>
          <w:lang w:val="es-ES"/>
        </w:rPr>
      </w:pPr>
      <w:r w:rsidRPr="003D6336">
        <w:rPr>
          <w:i/>
          <w:sz w:val="22"/>
          <w:lang w:val="es-ES"/>
        </w:rPr>
        <w:t>S</w:t>
      </w:r>
      <w:r w:rsidRPr="003D6336">
        <w:rPr>
          <w:lang w:val="es-ES"/>
        </w:rPr>
        <w:t xml:space="preserve">e nos ha informado que </w:t>
      </w:r>
      <w:r w:rsidRPr="003D6336">
        <w:rPr>
          <w:i/>
          <w:lang w:val="es-ES"/>
        </w:rPr>
        <w:t>[nombre del Contratista]</w:t>
      </w:r>
      <w:r w:rsidRPr="003D6336">
        <w:rPr>
          <w:lang w:val="es-ES"/>
        </w:rPr>
        <w:t xml:space="preserve"> (en adelante denominado “el Contratista”) ha celebrado con ustedes el contrato No. </w:t>
      </w:r>
      <w:r w:rsidRPr="003D6336">
        <w:rPr>
          <w:i/>
          <w:lang w:val="es-ES"/>
        </w:rPr>
        <w:t xml:space="preserve">[número de referencia del contrato] </w:t>
      </w:r>
      <w:r w:rsidRPr="003D6336">
        <w:rPr>
          <w:lang w:val="es-ES"/>
        </w:rPr>
        <w:t>de fecha [</w:t>
      </w:r>
      <w:r w:rsidRPr="003D6336">
        <w:rPr>
          <w:i/>
          <w:lang w:val="es-ES"/>
        </w:rPr>
        <w:t>indique la fecha del contrato]</w:t>
      </w:r>
      <w:r w:rsidRPr="003D6336">
        <w:rPr>
          <w:lang w:val="es-ES"/>
        </w:rPr>
        <w:t xml:space="preserve">, para la ejecución de </w:t>
      </w:r>
      <w:r w:rsidRPr="003D6336">
        <w:rPr>
          <w:i/>
          <w:lang w:val="es-ES"/>
        </w:rPr>
        <w:t xml:space="preserve">[indique el nombre del contrato y una breve descripción de las Obras] </w:t>
      </w:r>
      <w:r w:rsidRPr="003D6336">
        <w:rPr>
          <w:lang w:val="es-ES"/>
        </w:rPr>
        <w:t>(en adelante denominado “el Contrato”).</w:t>
      </w:r>
    </w:p>
    <w:p w14:paraId="2D5D16A4" w14:textId="77777777" w:rsidR="004D0292" w:rsidRPr="003D6336" w:rsidRDefault="004D0292" w:rsidP="004D0292">
      <w:pPr>
        <w:numPr>
          <w:ilvl w:val="12"/>
          <w:numId w:val="0"/>
        </w:numPr>
        <w:jc w:val="both"/>
        <w:rPr>
          <w:lang w:val="es-ES"/>
        </w:rPr>
      </w:pPr>
    </w:p>
    <w:p w14:paraId="673A5CCE" w14:textId="77777777" w:rsidR="004D0292" w:rsidRPr="003D6336" w:rsidRDefault="004D0292" w:rsidP="004D0292">
      <w:pPr>
        <w:numPr>
          <w:ilvl w:val="12"/>
          <w:numId w:val="0"/>
        </w:numPr>
        <w:jc w:val="both"/>
        <w:rPr>
          <w:lang w:val="es-ES"/>
        </w:rPr>
      </w:pPr>
      <w:r w:rsidRPr="003D6336">
        <w:rPr>
          <w:lang w:val="es-ES"/>
        </w:rPr>
        <w:t>Así mismo, entendemos que, de acuerdo con las condiciones del Contrato, se dará al Contratista un anticipo contra una garantía por pago de anticipo por la suma o sumas indicada(s) a continuación.</w:t>
      </w:r>
    </w:p>
    <w:p w14:paraId="450732C3" w14:textId="77777777" w:rsidR="004D0292" w:rsidRPr="003D6336" w:rsidRDefault="004D0292" w:rsidP="004D0292">
      <w:pPr>
        <w:numPr>
          <w:ilvl w:val="12"/>
          <w:numId w:val="0"/>
        </w:numPr>
        <w:jc w:val="both"/>
        <w:rPr>
          <w:lang w:val="es-ES"/>
        </w:rPr>
      </w:pPr>
    </w:p>
    <w:p w14:paraId="40333A35"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por medio del presente instrumento nos obligamos irrevocablemente a pagarles a ustedes una suma o sumas, que no excedan en total</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t xml:space="preserve"> </w:t>
      </w:r>
      <w:r w:rsidRPr="003D6336">
        <w:rPr>
          <w:i/>
          <w:lang w:val="es-ES"/>
        </w:rPr>
        <w:t>[indique la(s) suma(s) en cifras y en palabras]</w:t>
      </w:r>
      <w:r w:rsidRPr="003D6336">
        <w:rPr>
          <w:rStyle w:val="FootnoteReference"/>
          <w:i/>
          <w:lang w:val="es-ES"/>
        </w:rPr>
        <w:footnoteReference w:id="52"/>
      </w:r>
      <w:r w:rsidRPr="003D6336">
        <w:rPr>
          <w:lang w:val="es-ES"/>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084CD527" w14:textId="77777777" w:rsidR="004D0292" w:rsidRPr="003D6336" w:rsidRDefault="004D0292" w:rsidP="004D0292">
      <w:pPr>
        <w:numPr>
          <w:ilvl w:val="12"/>
          <w:numId w:val="0"/>
        </w:numPr>
        <w:jc w:val="both"/>
        <w:rPr>
          <w:lang w:val="es-ES"/>
        </w:rPr>
      </w:pPr>
    </w:p>
    <w:p w14:paraId="069A011A" w14:textId="77777777" w:rsidR="004D0292" w:rsidRPr="003D6336" w:rsidRDefault="004D0292" w:rsidP="004D0292">
      <w:pPr>
        <w:numPr>
          <w:ilvl w:val="12"/>
          <w:numId w:val="0"/>
        </w:numPr>
        <w:jc w:val="both"/>
        <w:rPr>
          <w:i/>
          <w:lang w:val="es-ES"/>
        </w:rPr>
      </w:pPr>
      <w:r w:rsidRPr="003D6336">
        <w:rPr>
          <w:lang w:val="es-ES"/>
        </w:rPr>
        <w:t>Como condición para presentar cualquier reclamo y hacer efectiva esta garantía, el referido pago mencionado arriba</w:t>
      </w:r>
      <w:r w:rsidRPr="003D6336">
        <w:rPr>
          <w:i/>
          <w:lang w:val="es-ES"/>
        </w:rPr>
        <w:t xml:space="preserve"> </w:t>
      </w:r>
      <w:r w:rsidRPr="003D6336">
        <w:rPr>
          <w:lang w:val="es-ES"/>
        </w:rPr>
        <w:t xml:space="preserve">deber haber sido recibido por el Contratista en su cuenta número </w:t>
      </w:r>
      <w:r w:rsidRPr="003D6336">
        <w:rPr>
          <w:i/>
          <w:lang w:val="es-ES"/>
        </w:rPr>
        <w:t xml:space="preserve">[indique número] </w:t>
      </w:r>
      <w:r w:rsidRPr="003D6336">
        <w:rPr>
          <w:lang w:val="es-ES"/>
        </w:rPr>
        <w:t xml:space="preserve">en el </w:t>
      </w:r>
      <w:r w:rsidRPr="003D6336">
        <w:rPr>
          <w:i/>
          <w:lang w:val="es-ES"/>
        </w:rPr>
        <w:t>[indique el nombre y dirección del banco].</w:t>
      </w:r>
    </w:p>
    <w:p w14:paraId="5D29044E" w14:textId="77777777" w:rsidR="004D0292" w:rsidRPr="003D6336" w:rsidRDefault="004D0292" w:rsidP="004D0292">
      <w:pPr>
        <w:numPr>
          <w:ilvl w:val="12"/>
          <w:numId w:val="0"/>
        </w:numPr>
        <w:jc w:val="both"/>
        <w:rPr>
          <w:i/>
          <w:lang w:val="es-ES"/>
        </w:rPr>
      </w:pPr>
    </w:p>
    <w:p w14:paraId="09971794" w14:textId="77777777" w:rsidR="004D0292" w:rsidRPr="003D6336" w:rsidRDefault="004D0292" w:rsidP="004D0292">
      <w:pPr>
        <w:numPr>
          <w:ilvl w:val="12"/>
          <w:numId w:val="0"/>
        </w:numPr>
        <w:jc w:val="both"/>
        <w:rPr>
          <w:lang w:val="es-ES"/>
        </w:rPr>
      </w:pPr>
      <w:r w:rsidRPr="003D6336">
        <w:rPr>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3D6336">
        <w:rPr>
          <w:i/>
          <w:lang w:val="es-ES"/>
        </w:rPr>
        <w:t>[indique el número]</w:t>
      </w:r>
      <w:r w:rsidRPr="003D6336">
        <w:rPr>
          <w:lang w:val="es-ES"/>
        </w:rPr>
        <w:t xml:space="preserve"> día del </w:t>
      </w:r>
      <w:r w:rsidRPr="003D6336">
        <w:rPr>
          <w:i/>
          <w:lang w:val="es-ES"/>
        </w:rPr>
        <w:t>[indique el mes]</w:t>
      </w:r>
      <w:r w:rsidRPr="003D6336">
        <w:rPr>
          <w:lang w:val="es-ES"/>
        </w:rPr>
        <w:t xml:space="preserve"> de </w:t>
      </w:r>
      <w:r w:rsidRPr="003D6336">
        <w:rPr>
          <w:i/>
          <w:lang w:val="es-ES"/>
        </w:rPr>
        <w:t>[indique el año]</w:t>
      </w:r>
      <w:r w:rsidRPr="003D6336">
        <w:rPr>
          <w:rStyle w:val="FootnoteReference"/>
          <w:i/>
          <w:lang w:val="es-ES"/>
        </w:rPr>
        <w:footnoteReference w:id="53"/>
      </w:r>
      <w:r w:rsidRPr="003D6336">
        <w:rPr>
          <w:i/>
          <w:lang w:val="es-ES"/>
        </w:rPr>
        <w:t>,</w:t>
      </w:r>
      <w:r w:rsidRPr="003D6336">
        <w:rPr>
          <w:lang w:val="es-ES"/>
        </w:rPr>
        <w:t xml:space="preserve"> lo que ocurra primero. Por lo tanto, cualquier demanda de pago bajo esta garantía deberá recibirse en esta oficina en o antes de esta fecha.</w:t>
      </w:r>
    </w:p>
    <w:p w14:paraId="04704A2F" w14:textId="77777777" w:rsidR="004D0292" w:rsidRPr="003D6336" w:rsidRDefault="004D0292" w:rsidP="004D0292">
      <w:pPr>
        <w:numPr>
          <w:ilvl w:val="12"/>
          <w:numId w:val="0"/>
        </w:numPr>
        <w:jc w:val="both"/>
        <w:rPr>
          <w:i/>
          <w:lang w:val="es-ES"/>
        </w:rPr>
      </w:pPr>
      <w:r w:rsidRPr="003D6336">
        <w:rPr>
          <w:lang w:val="es-ES"/>
        </w:rPr>
        <w:t xml:space="preserve"> </w:t>
      </w:r>
    </w:p>
    <w:p w14:paraId="62DA9024" w14:textId="77777777" w:rsidR="004D0292" w:rsidRPr="003D6336" w:rsidRDefault="004D0292" w:rsidP="004D0292">
      <w:pPr>
        <w:numPr>
          <w:ilvl w:val="12"/>
          <w:numId w:val="0"/>
        </w:numPr>
        <w:jc w:val="both"/>
        <w:rPr>
          <w:lang w:val="es-ES"/>
        </w:rPr>
      </w:pPr>
      <w:r w:rsidRPr="003D6336">
        <w:rPr>
          <w:lang w:val="es-ES"/>
        </w:rPr>
        <w:t xml:space="preserve">Esta garantía está sujeta a los </w:t>
      </w:r>
      <w:r w:rsidRPr="003D6336">
        <w:rPr>
          <w:i/>
          <w:lang w:val="es-ES"/>
        </w:rPr>
        <w:t>Reglas Uniformes de la CCI relativas a las garantías pagaderas contra primera solicitud</w:t>
      </w:r>
      <w:r w:rsidRPr="003D6336">
        <w:rPr>
          <w:lang w:val="es-ES"/>
        </w:rPr>
        <w:t xml:space="preserve"> (</w:t>
      </w:r>
      <w:proofErr w:type="spellStart"/>
      <w:r w:rsidRPr="003D6336">
        <w:rPr>
          <w:lang w:val="es-ES"/>
        </w:rPr>
        <w:t>U</w:t>
      </w:r>
      <w:r w:rsidRPr="003D6336">
        <w:rPr>
          <w:i/>
          <w:lang w:val="es-ES"/>
        </w:rPr>
        <w:t>niform</w:t>
      </w:r>
      <w:proofErr w:type="spellEnd"/>
      <w:r w:rsidRPr="003D6336">
        <w:rPr>
          <w:i/>
          <w:lang w:val="es-ES"/>
        </w:rPr>
        <w:t xml:space="preserve"> Rules </w:t>
      </w:r>
      <w:proofErr w:type="spellStart"/>
      <w:r w:rsidRPr="003D6336">
        <w:rPr>
          <w:i/>
          <w:lang w:val="es-ES"/>
        </w:rPr>
        <w:t>for</w:t>
      </w:r>
      <w:proofErr w:type="spellEnd"/>
      <w:r w:rsidRPr="003D6336">
        <w:rPr>
          <w:i/>
          <w:lang w:val="es-ES"/>
        </w:rPr>
        <w:t xml:space="preserve"> </w:t>
      </w:r>
      <w:proofErr w:type="spellStart"/>
      <w:r w:rsidRPr="003D6336">
        <w:rPr>
          <w:i/>
          <w:lang w:val="es-ES"/>
        </w:rPr>
        <w:t>Demand</w:t>
      </w:r>
      <w:proofErr w:type="spellEnd"/>
      <w:r w:rsidRPr="003D6336">
        <w:rPr>
          <w:i/>
          <w:lang w:val="es-ES"/>
        </w:rPr>
        <w:t xml:space="preserve"> </w:t>
      </w:r>
      <w:proofErr w:type="spellStart"/>
      <w:r w:rsidRPr="003D6336">
        <w:rPr>
          <w:i/>
          <w:lang w:val="es-ES"/>
        </w:rPr>
        <w:t>Guarantees</w:t>
      </w:r>
      <w:proofErr w:type="spellEnd"/>
      <w:r w:rsidRPr="003D6336">
        <w:rPr>
          <w:lang w:val="es-ES"/>
        </w:rPr>
        <w:t>), ICC Publicación No. 758.</w:t>
      </w:r>
    </w:p>
    <w:p w14:paraId="75D88F37" w14:textId="77777777" w:rsidR="004D0292" w:rsidRPr="003D6336" w:rsidRDefault="004D0292" w:rsidP="004D0292">
      <w:pPr>
        <w:numPr>
          <w:ilvl w:val="12"/>
          <w:numId w:val="0"/>
        </w:numPr>
        <w:jc w:val="both"/>
        <w:rPr>
          <w:lang w:val="es-ES"/>
        </w:rPr>
      </w:pPr>
    </w:p>
    <w:p w14:paraId="0FFB1E87" w14:textId="77777777" w:rsidR="004D0292" w:rsidRPr="003D6336" w:rsidRDefault="004D0292" w:rsidP="004D0292">
      <w:pPr>
        <w:numPr>
          <w:ilvl w:val="12"/>
          <w:numId w:val="0"/>
        </w:numPr>
        <w:jc w:val="both"/>
        <w:rPr>
          <w:u w:val="single"/>
          <w:lang w:val="es-ES"/>
        </w:rPr>
      </w:pPr>
      <w:r w:rsidRPr="003D6336">
        <w:rPr>
          <w:lang w:val="es-ES"/>
        </w:rPr>
        <w:t xml:space="preserve">     </w:t>
      </w:r>
      <w:r w:rsidRPr="003D6336">
        <w:rPr>
          <w:i/>
          <w:lang w:val="es-ES"/>
        </w:rPr>
        <w:t>[firma(s) del (los) representante(s) autorizado(s) del Banco]</w:t>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2FCEEA19" w14:textId="77777777" w:rsidR="004D0292" w:rsidRPr="003D6336" w:rsidRDefault="004D0292" w:rsidP="004D0292">
      <w:pPr>
        <w:numPr>
          <w:ilvl w:val="12"/>
          <w:numId w:val="0"/>
        </w:numPr>
        <w:tabs>
          <w:tab w:val="left" w:pos="8640"/>
        </w:tabs>
        <w:jc w:val="both"/>
        <w:rPr>
          <w:rFonts w:ascii="Times New Roman Bold" w:hAnsi="Times New Roman Bold"/>
          <w:b/>
          <w:i/>
          <w:lang w:val="es-ES"/>
        </w:rPr>
        <w:sectPr w:rsidR="004D0292" w:rsidRPr="003D6336">
          <w:headerReference w:type="even" r:id="rId47"/>
          <w:headerReference w:type="default" r:id="rId48"/>
          <w:headerReference w:type="first" r:id="rId49"/>
          <w:footnotePr>
            <w:numRestart w:val="eachSect"/>
          </w:footnotePr>
          <w:endnotePr>
            <w:numFmt w:val="decimal"/>
          </w:endnotePr>
          <w:type w:val="oddPage"/>
          <w:pgSz w:w="12240" w:h="15840" w:code="1"/>
          <w:pgMar w:top="1440" w:right="1440" w:bottom="1440" w:left="1440" w:header="720" w:footer="720" w:gutter="0"/>
          <w:cols w:space="720"/>
          <w:titlePg/>
        </w:sectPr>
      </w:pPr>
    </w:p>
    <w:p w14:paraId="2FF79EBE" w14:textId="77777777" w:rsidR="004D0292" w:rsidRPr="003D6336" w:rsidRDefault="004D0292" w:rsidP="004D0292">
      <w:pPr>
        <w:pStyle w:val="Heading1"/>
        <w:rPr>
          <w:lang w:val="es-ES"/>
        </w:rPr>
      </w:pPr>
      <w:bookmarkStart w:id="378" w:name="_Toc19612216"/>
      <w:bookmarkStart w:id="379" w:name="_Toc24713213"/>
      <w:bookmarkStart w:id="380" w:name="_Toc534797705"/>
      <w:bookmarkStart w:id="381" w:name="_Toc7169856"/>
      <w:r w:rsidRPr="003D6336">
        <w:rPr>
          <w:lang w:val="es-ES"/>
        </w:rPr>
        <w:t>Llamado a Licitaci</w:t>
      </w:r>
      <w:r w:rsidRPr="003D6336">
        <w:rPr>
          <w:rFonts w:hint="eastAsia"/>
          <w:lang w:val="es-ES"/>
        </w:rPr>
        <w:t>ó</w:t>
      </w:r>
      <w:r w:rsidRPr="003D6336">
        <w:rPr>
          <w:lang w:val="es-ES"/>
        </w:rPr>
        <w:t>n</w:t>
      </w:r>
      <w:bookmarkEnd w:id="378"/>
      <w:bookmarkEnd w:id="379"/>
      <w:bookmarkEnd w:id="380"/>
      <w:bookmarkEnd w:id="381"/>
    </w:p>
    <w:p w14:paraId="1B58E73B" w14:textId="47D17A0C" w:rsidR="004D0292" w:rsidRPr="003D6336" w:rsidRDefault="004D0292" w:rsidP="004D0292">
      <w:pPr>
        <w:jc w:val="center"/>
        <w:rPr>
          <w:i/>
          <w:lang w:val="es-ES"/>
        </w:rPr>
        <w:sectPr w:rsidR="004D0292" w:rsidRPr="003D6336">
          <w:headerReference w:type="even" r:id="rId50"/>
          <w:headerReference w:type="default" r:id="rId51"/>
          <w:headerReference w:type="first" r:id="rId52"/>
          <w:endnotePr>
            <w:numFmt w:val="decimal"/>
          </w:endnotePr>
          <w:type w:val="oddPage"/>
          <w:pgSz w:w="12240" w:h="15840" w:code="1"/>
          <w:pgMar w:top="1440" w:right="1440" w:bottom="1296" w:left="1440" w:header="720" w:footer="720" w:gutter="0"/>
          <w:paperSrc w:first="15" w:other="15"/>
          <w:cols w:space="720"/>
          <w:noEndnote/>
          <w:titlePg/>
        </w:sectPr>
      </w:pPr>
    </w:p>
    <w:p w14:paraId="1C18D7D0" w14:textId="77777777" w:rsidR="004D0292" w:rsidRPr="003D6336" w:rsidRDefault="004D0292" w:rsidP="004D0292">
      <w:pPr>
        <w:jc w:val="center"/>
        <w:rPr>
          <w:lang w:val="es-ES"/>
        </w:rPr>
      </w:pPr>
    </w:p>
    <w:p w14:paraId="001C1A1D" w14:textId="77777777" w:rsidR="004D0292" w:rsidRPr="00E22759" w:rsidRDefault="004D0292" w:rsidP="004D0292">
      <w:pPr>
        <w:pStyle w:val="SectionVIHeader"/>
        <w:spacing w:before="0" w:after="0"/>
        <w:rPr>
          <w:bCs/>
          <w:i/>
          <w:szCs w:val="24"/>
          <w:lang w:val="es-ES"/>
        </w:rPr>
      </w:pPr>
      <w:r w:rsidRPr="00E22759">
        <w:rPr>
          <w:bCs/>
          <w:szCs w:val="24"/>
          <w:lang w:val="es-ES"/>
        </w:rPr>
        <w:t>Solicitud de Ofertas (SDO)</w:t>
      </w:r>
    </w:p>
    <w:p w14:paraId="51226BF4" w14:textId="77777777" w:rsidR="004D0292" w:rsidRPr="003D6336" w:rsidRDefault="004D0292" w:rsidP="004D0292">
      <w:pPr>
        <w:rPr>
          <w:i/>
          <w:lang w:val="es-ES"/>
        </w:rPr>
      </w:pPr>
    </w:p>
    <w:p w14:paraId="309449EF" w14:textId="11867D7D" w:rsidR="004D0292" w:rsidRPr="002A756A" w:rsidRDefault="002761A3" w:rsidP="004D0292">
      <w:pPr>
        <w:jc w:val="center"/>
        <w:rPr>
          <w:b/>
          <w:lang w:val="es-ES"/>
        </w:rPr>
      </w:pPr>
      <w:r w:rsidRPr="002A756A">
        <w:rPr>
          <w:b/>
          <w:lang w:val="es-ES"/>
        </w:rPr>
        <w:t>ESTADO PLURINACIONAL DE BOLIVIA</w:t>
      </w:r>
    </w:p>
    <w:p w14:paraId="43E512F7" w14:textId="77777777" w:rsidR="004D0292" w:rsidRPr="002A756A" w:rsidRDefault="004D0292" w:rsidP="004D0292">
      <w:pPr>
        <w:jc w:val="center"/>
        <w:rPr>
          <w:b/>
          <w:lang w:val="es-ES"/>
        </w:rPr>
      </w:pPr>
    </w:p>
    <w:p w14:paraId="143B682A" w14:textId="3818513A" w:rsidR="004D0292" w:rsidRPr="0041039C" w:rsidRDefault="0041039C" w:rsidP="0041039C">
      <w:pPr>
        <w:jc w:val="center"/>
        <w:rPr>
          <w:b/>
          <w:sz w:val="20"/>
          <w:szCs w:val="20"/>
          <w:lang w:val="es-ES"/>
        </w:rPr>
      </w:pPr>
      <w:r w:rsidRPr="0041039C">
        <w:rPr>
          <w:b/>
          <w:sz w:val="20"/>
          <w:szCs w:val="20"/>
          <w:lang w:val="es-ES"/>
        </w:rPr>
        <w:t>PROGRAMA DE INTEGRACIÓN URBANA PARQUE LINEAL PARA LA PAZ Y EL ALTO</w:t>
      </w:r>
    </w:p>
    <w:p w14:paraId="485CDC69" w14:textId="77777777" w:rsidR="0041039C" w:rsidRPr="002A756A" w:rsidRDefault="0041039C" w:rsidP="004D0292">
      <w:pPr>
        <w:jc w:val="both"/>
        <w:rPr>
          <w:b/>
          <w:lang w:val="es-ES"/>
        </w:rPr>
      </w:pPr>
    </w:p>
    <w:p w14:paraId="23B7F780" w14:textId="6DAD7906" w:rsidR="002A756A" w:rsidRPr="00EE7EA4" w:rsidRDefault="00EE7EA4" w:rsidP="004D0292">
      <w:pPr>
        <w:jc w:val="center"/>
        <w:rPr>
          <w:b/>
          <w:lang w:val="es-ES"/>
        </w:rPr>
      </w:pPr>
      <w:r w:rsidRPr="00EE7EA4">
        <w:rPr>
          <w:b/>
          <w:lang w:val="es-ES"/>
        </w:rPr>
        <w:t>MOPSV/P</w:t>
      </w:r>
      <w:r w:rsidR="00220FCB">
        <w:rPr>
          <w:b/>
          <w:lang w:val="es-ES"/>
        </w:rPr>
        <w:t>LM</w:t>
      </w:r>
      <w:r w:rsidRPr="00EE7EA4">
        <w:rPr>
          <w:b/>
          <w:lang w:val="es-ES"/>
        </w:rPr>
        <w:t>-LPI</w:t>
      </w:r>
      <w:r w:rsidR="00C369FD">
        <w:rPr>
          <w:b/>
          <w:lang w:val="es-ES"/>
        </w:rPr>
        <w:t>-O-</w:t>
      </w:r>
      <w:r w:rsidRPr="00EE7EA4">
        <w:rPr>
          <w:b/>
          <w:lang w:val="es-ES"/>
        </w:rPr>
        <w:t xml:space="preserve"> 0</w:t>
      </w:r>
      <w:r w:rsidR="00220FCB">
        <w:rPr>
          <w:b/>
          <w:lang w:val="es-ES"/>
        </w:rPr>
        <w:t>1</w:t>
      </w:r>
      <w:r w:rsidRPr="00EE7EA4">
        <w:rPr>
          <w:b/>
          <w:lang w:val="es-ES"/>
        </w:rPr>
        <w:t>/2023</w:t>
      </w:r>
    </w:p>
    <w:p w14:paraId="4929C71D" w14:textId="77777777" w:rsidR="00E121D4" w:rsidRDefault="00E121D4" w:rsidP="00E121D4">
      <w:pPr>
        <w:rPr>
          <w:b/>
          <w:sz w:val="32"/>
          <w:szCs w:val="32"/>
          <w:lang w:val="es-ES"/>
        </w:rPr>
      </w:pPr>
    </w:p>
    <w:p w14:paraId="3FE64467" w14:textId="14ED7768" w:rsidR="00E121D4" w:rsidRDefault="00220FCB" w:rsidP="00220FCB">
      <w:pPr>
        <w:pBdr>
          <w:bottom w:val="single" w:sz="12" w:space="2" w:color="auto"/>
        </w:pBdr>
        <w:jc w:val="center"/>
        <w:rPr>
          <w:b/>
          <w:sz w:val="32"/>
          <w:szCs w:val="32"/>
          <w:lang w:val="es-ES"/>
        </w:rPr>
      </w:pPr>
      <w:r w:rsidRPr="00220FCB">
        <w:rPr>
          <w:b/>
          <w:sz w:val="32"/>
          <w:szCs w:val="32"/>
          <w:lang w:val="es-ES"/>
        </w:rPr>
        <w:t>CONSTRUCCIÓN PARQUE LINEAL METROPOLITANO LA PAZ – EL ALTO.  TRAMO 1, CICLO SENDA VERDE</w:t>
      </w:r>
    </w:p>
    <w:p w14:paraId="750A9231" w14:textId="77777777" w:rsidR="00220FCB" w:rsidRPr="00E121D4" w:rsidRDefault="00220FCB" w:rsidP="00220FCB">
      <w:pPr>
        <w:pBdr>
          <w:bottom w:val="single" w:sz="12" w:space="2" w:color="auto"/>
        </w:pBdr>
        <w:jc w:val="center"/>
        <w:rPr>
          <w:b/>
          <w:sz w:val="32"/>
          <w:szCs w:val="32"/>
          <w:lang w:val="es-ES"/>
        </w:rPr>
      </w:pPr>
    </w:p>
    <w:p w14:paraId="62C87967" w14:textId="77777777" w:rsidR="00E121D4" w:rsidRPr="00EE7EA4" w:rsidRDefault="00E121D4" w:rsidP="004D0292">
      <w:pPr>
        <w:jc w:val="center"/>
        <w:rPr>
          <w:i/>
          <w:sz w:val="32"/>
          <w:szCs w:val="32"/>
          <w:lang w:val="es-ES"/>
        </w:rPr>
      </w:pPr>
    </w:p>
    <w:p w14:paraId="67FED6CD" w14:textId="09000423" w:rsidR="004D0292" w:rsidRPr="003D6336" w:rsidRDefault="004D0292" w:rsidP="00220FCB">
      <w:pPr>
        <w:spacing w:after="200"/>
        <w:jc w:val="both"/>
        <w:rPr>
          <w:i/>
          <w:lang w:val="es-ES"/>
        </w:rPr>
      </w:pPr>
      <w:r w:rsidRPr="003D6336">
        <w:rPr>
          <w:lang w:val="es-ES"/>
        </w:rPr>
        <w:t>1.</w:t>
      </w:r>
      <w:r w:rsidRPr="003D6336">
        <w:rPr>
          <w:lang w:val="es-ES"/>
        </w:rPr>
        <w:tab/>
      </w:r>
      <w:r w:rsidRPr="00590287">
        <w:rPr>
          <w:lang w:val="es-ES"/>
        </w:rPr>
        <w:t xml:space="preserve">Esta </w:t>
      </w:r>
      <w:r w:rsidR="00474B3D" w:rsidRPr="00590287">
        <w:rPr>
          <w:lang w:val="es-ES"/>
        </w:rPr>
        <w:t>Llamado de Licitación</w:t>
      </w:r>
      <w:r w:rsidRPr="00590287">
        <w:rPr>
          <w:lang w:val="es-ES"/>
        </w:rPr>
        <w:t xml:space="preserve"> se emite </w:t>
      </w:r>
      <w:r w:rsidR="00474B3D" w:rsidRPr="00590287">
        <w:rPr>
          <w:lang w:val="es-ES"/>
        </w:rPr>
        <w:t>en seguimiento</w:t>
      </w:r>
      <w:r w:rsidRPr="00590287">
        <w:rPr>
          <w:lang w:val="es-ES"/>
        </w:rPr>
        <w:t xml:space="preserve"> del Aviso General de Adquisiciones que para este Proyecto fuese publicado en el </w:t>
      </w:r>
      <w:proofErr w:type="spellStart"/>
      <w:r w:rsidRPr="009709E0">
        <w:rPr>
          <w:lang w:val="es-ES"/>
        </w:rPr>
        <w:t>Development</w:t>
      </w:r>
      <w:proofErr w:type="spellEnd"/>
      <w:r w:rsidRPr="009709E0">
        <w:rPr>
          <w:lang w:val="es-ES"/>
        </w:rPr>
        <w:t xml:space="preserve"> Business</w:t>
      </w:r>
      <w:r w:rsidRPr="00590287">
        <w:rPr>
          <w:i/>
          <w:lang w:val="es-ES"/>
        </w:rPr>
        <w:t>,</w:t>
      </w:r>
      <w:r w:rsidRPr="00590287">
        <w:rPr>
          <w:lang w:val="es-ES"/>
        </w:rPr>
        <w:t xml:space="preserve"> edición </w:t>
      </w:r>
      <w:r w:rsidR="00205748" w:rsidRPr="00205748">
        <w:rPr>
          <w:lang w:val="es-ES"/>
        </w:rPr>
        <w:t>IDB-P2077708-12/23</w:t>
      </w:r>
    </w:p>
    <w:p w14:paraId="14BA733A" w14:textId="4E54691D" w:rsidR="009709E0" w:rsidRPr="009709E0" w:rsidRDefault="004D0292" w:rsidP="00220FCB">
      <w:pPr>
        <w:jc w:val="both"/>
        <w:rPr>
          <w:b/>
          <w:lang w:val="es-ES"/>
        </w:rPr>
      </w:pPr>
      <w:r w:rsidRPr="003D6336">
        <w:rPr>
          <w:lang w:val="es-ES"/>
        </w:rPr>
        <w:t>2.</w:t>
      </w:r>
      <w:r w:rsidRPr="003D6336">
        <w:rPr>
          <w:lang w:val="es-ES"/>
        </w:rPr>
        <w:tab/>
      </w:r>
      <w:r w:rsidRPr="009709E0">
        <w:rPr>
          <w:lang w:val="es-ES"/>
        </w:rPr>
        <w:t xml:space="preserve">El </w:t>
      </w:r>
      <w:r w:rsidR="009709E0" w:rsidRPr="009709E0">
        <w:rPr>
          <w:i/>
          <w:lang w:val="es-ES"/>
        </w:rPr>
        <w:t>Estado Plurinacional de Bolivia</w:t>
      </w:r>
      <w:r w:rsidRPr="009709E0">
        <w:rPr>
          <w:i/>
          <w:lang w:val="es-ES"/>
        </w:rPr>
        <w:t xml:space="preserve"> “ha </w:t>
      </w:r>
      <w:r w:rsidR="00220FCB">
        <w:rPr>
          <w:i/>
          <w:lang w:val="es-ES"/>
        </w:rPr>
        <w:t>solicitado</w:t>
      </w:r>
      <w:r w:rsidRPr="009709E0">
        <w:rPr>
          <w:i/>
          <w:lang w:val="es-ES"/>
        </w:rPr>
        <w:t xml:space="preserve">” </w:t>
      </w:r>
      <w:r w:rsidRPr="009709E0">
        <w:rPr>
          <w:lang w:val="es-ES"/>
        </w:rPr>
        <w:t>un préstamo del Banco Interamericano de Desarrollo</w:t>
      </w:r>
      <w:r w:rsidRPr="009709E0">
        <w:rPr>
          <w:i/>
          <w:lang w:val="es-ES"/>
        </w:rPr>
        <w:t xml:space="preserve"> </w:t>
      </w:r>
      <w:r w:rsidRPr="009709E0">
        <w:rPr>
          <w:lang w:val="es-ES"/>
        </w:rPr>
        <w:t>para financiar parcialmente el costo de</w:t>
      </w:r>
      <w:r w:rsidR="009709E0" w:rsidRPr="009709E0">
        <w:rPr>
          <w:lang w:val="es-ES"/>
        </w:rPr>
        <w:t xml:space="preserve"> </w:t>
      </w:r>
      <w:r w:rsidRPr="009709E0">
        <w:rPr>
          <w:lang w:val="es-ES"/>
        </w:rPr>
        <w:t>l</w:t>
      </w:r>
      <w:r w:rsidR="009709E0" w:rsidRPr="009709E0">
        <w:rPr>
          <w:lang w:val="es-ES"/>
        </w:rPr>
        <w:t>a</w:t>
      </w:r>
      <w:r w:rsidRPr="009709E0">
        <w:rPr>
          <w:lang w:val="es-ES"/>
        </w:rPr>
        <w:t xml:space="preserve"> </w:t>
      </w:r>
      <w:r w:rsidR="00220FCB" w:rsidRPr="00220FCB">
        <w:rPr>
          <w:i/>
          <w:lang w:val="es-ES"/>
        </w:rPr>
        <w:t>CONSTRUCCIÓN PARQUE LINEAL METROPOLITANO LA PAZ – EL ALTO.  TRAMO 1, CICLO SENDA VERDE</w:t>
      </w:r>
      <w:r w:rsidRPr="00E121D4">
        <w:rPr>
          <w:i/>
          <w:lang w:val="es-ES"/>
        </w:rPr>
        <w:t xml:space="preserve">, </w:t>
      </w:r>
      <w:r w:rsidRPr="009709E0">
        <w:rPr>
          <w:lang w:val="es-ES"/>
        </w:rPr>
        <w:t xml:space="preserve">y se propone utilizar parte de los fondos de este préstamo para efectuar los pagos bajo el Contrato </w:t>
      </w:r>
      <w:r w:rsidR="0041039C" w:rsidRPr="00892357">
        <w:rPr>
          <w:b/>
          <w:lang w:val="es-ES"/>
        </w:rPr>
        <w:t xml:space="preserve">Programa de Integración Urbana Parque Lineal para La Paz y El </w:t>
      </w:r>
      <w:r w:rsidR="00AE4D4C" w:rsidRPr="00892357">
        <w:rPr>
          <w:b/>
          <w:lang w:val="es-ES"/>
        </w:rPr>
        <w:t>Alto</w:t>
      </w:r>
      <w:r w:rsidR="00AE4D4C">
        <w:rPr>
          <w:b/>
          <w:lang w:val="es-ES"/>
        </w:rPr>
        <w:t>,</w:t>
      </w:r>
      <w:r w:rsidR="00AE4D4C" w:rsidRPr="0041039C">
        <w:rPr>
          <w:i/>
          <w:lang w:val="es-ES"/>
        </w:rPr>
        <w:t xml:space="preserve"> </w:t>
      </w:r>
      <w:r w:rsidR="00AE4D4C" w:rsidRPr="00AE4D4C">
        <w:rPr>
          <w:b/>
          <w:lang w:val="es-ES"/>
        </w:rPr>
        <w:t>BO</w:t>
      </w:r>
      <w:r w:rsidR="0041039C" w:rsidRPr="00AE4D4C">
        <w:rPr>
          <w:b/>
          <w:lang w:val="es-ES"/>
        </w:rPr>
        <w:t>-</w:t>
      </w:r>
      <w:r w:rsidR="0041039C">
        <w:rPr>
          <w:b/>
          <w:lang w:val="es-ES"/>
        </w:rPr>
        <w:t>L121</w:t>
      </w:r>
      <w:r w:rsidR="0041039C" w:rsidRPr="0041039C">
        <w:rPr>
          <w:b/>
          <w:lang w:val="es-ES"/>
        </w:rPr>
        <w:t>2</w:t>
      </w:r>
      <w:r w:rsidR="00D67982" w:rsidRPr="0041039C">
        <w:rPr>
          <w:lang w:val="es-ES"/>
        </w:rPr>
        <w:t>.</w:t>
      </w:r>
    </w:p>
    <w:p w14:paraId="368361C5" w14:textId="1884CF20" w:rsidR="004D0292" w:rsidRPr="00D67982" w:rsidRDefault="004D0292" w:rsidP="009709E0">
      <w:pPr>
        <w:spacing w:after="200"/>
        <w:jc w:val="both"/>
        <w:rPr>
          <w:sz w:val="10"/>
          <w:szCs w:val="10"/>
          <w:lang w:val="es-ES"/>
        </w:rPr>
      </w:pPr>
      <w:r w:rsidRPr="003D6336">
        <w:rPr>
          <w:i/>
          <w:lang w:val="es-ES"/>
        </w:rPr>
        <w:t xml:space="preserve"> </w:t>
      </w:r>
      <w:r w:rsidRPr="003D6336">
        <w:rPr>
          <w:lang w:val="es-ES"/>
        </w:rPr>
        <w:t xml:space="preserve"> </w:t>
      </w:r>
    </w:p>
    <w:p w14:paraId="32D0CF72" w14:textId="77777777" w:rsidR="006F43A9" w:rsidRDefault="004D0292" w:rsidP="00907D8F">
      <w:pPr>
        <w:jc w:val="both"/>
        <w:rPr>
          <w:i/>
          <w:lang w:val="es-ES"/>
        </w:rPr>
      </w:pPr>
      <w:r w:rsidRPr="003D6336">
        <w:rPr>
          <w:lang w:val="es-ES"/>
        </w:rPr>
        <w:t>3.</w:t>
      </w:r>
      <w:r w:rsidRPr="003D6336">
        <w:rPr>
          <w:lang w:val="es-ES"/>
        </w:rPr>
        <w:tab/>
      </w:r>
      <w:r w:rsidRPr="00BF6ED7">
        <w:rPr>
          <w:lang w:val="es-ES"/>
        </w:rPr>
        <w:t xml:space="preserve">El </w:t>
      </w:r>
      <w:r w:rsidR="009709E0" w:rsidRPr="00BF6ED7">
        <w:rPr>
          <w:lang w:val="es-ES"/>
        </w:rPr>
        <w:t>Ministerio de</w:t>
      </w:r>
      <w:r w:rsidR="009709E0" w:rsidRPr="00BF6ED7">
        <w:rPr>
          <w:i/>
          <w:lang w:val="es-ES"/>
        </w:rPr>
        <w:t xml:space="preserve"> </w:t>
      </w:r>
      <w:r w:rsidR="009709E0" w:rsidRPr="00BF6ED7">
        <w:rPr>
          <w:lang w:val="es-ES"/>
        </w:rPr>
        <w:t>Obras Públicas, Servicios y Vivienda – Unidad Técnica Aeroportuaria</w:t>
      </w:r>
      <w:r w:rsidRPr="00BF6ED7">
        <w:rPr>
          <w:lang w:val="es-ES"/>
        </w:rPr>
        <w:t xml:space="preserve"> invita a los Oferentes elegibles a presentar ofertas cerradas para </w:t>
      </w:r>
      <w:r w:rsidR="009709E0" w:rsidRPr="00BF6ED7">
        <w:rPr>
          <w:lang w:val="es-ES"/>
        </w:rPr>
        <w:t>la</w:t>
      </w:r>
      <w:r w:rsidR="009709E0" w:rsidRPr="00BF6ED7">
        <w:t xml:space="preserve"> </w:t>
      </w:r>
      <w:r w:rsidR="00220FCB" w:rsidRPr="00220FCB">
        <w:rPr>
          <w:b/>
          <w:lang w:val="es-ES"/>
        </w:rPr>
        <w:t>CONSTRUCCIÓN PARQUE LINEAL METROPOLITANO LA PAZ – EL ALTO.  TRAMO 1, CICLO SENDA VERDE</w:t>
      </w:r>
      <w:r w:rsidRPr="00BF6ED7">
        <w:rPr>
          <w:i/>
          <w:lang w:val="es-ES"/>
        </w:rPr>
        <w:t xml:space="preserve">. </w:t>
      </w:r>
    </w:p>
    <w:p w14:paraId="360B0EF0" w14:textId="6CF29F29" w:rsidR="00907D8F" w:rsidRPr="00BF6ED7" w:rsidRDefault="004D0292" w:rsidP="00907D8F">
      <w:pPr>
        <w:jc w:val="both"/>
        <w:rPr>
          <w:i/>
          <w:lang w:val="es-ES"/>
        </w:rPr>
      </w:pPr>
      <w:r w:rsidRPr="00BF6ED7">
        <w:rPr>
          <w:lang w:val="es-ES"/>
        </w:rPr>
        <w:t xml:space="preserve">El plazo de </w:t>
      </w:r>
      <w:r w:rsidR="00825A7D" w:rsidRPr="00BF6ED7">
        <w:rPr>
          <w:u w:val="single"/>
          <w:lang w:val="es-ES"/>
        </w:rPr>
        <w:t>construcción</w:t>
      </w:r>
      <w:r w:rsidR="00825A7D" w:rsidRPr="00BF6ED7">
        <w:rPr>
          <w:lang w:val="es-ES"/>
        </w:rPr>
        <w:t xml:space="preserve"> </w:t>
      </w:r>
      <w:r w:rsidRPr="00BF6ED7">
        <w:rPr>
          <w:lang w:val="es-ES"/>
        </w:rPr>
        <w:t>es</w:t>
      </w:r>
      <w:r w:rsidRPr="00BF6ED7">
        <w:rPr>
          <w:i/>
          <w:lang w:val="es-ES"/>
        </w:rPr>
        <w:t xml:space="preserve"> </w:t>
      </w:r>
      <w:r w:rsidR="00825A7D" w:rsidRPr="00BF6ED7">
        <w:rPr>
          <w:i/>
          <w:lang w:val="es-ES"/>
        </w:rPr>
        <w:t>1</w:t>
      </w:r>
      <w:r w:rsidR="00220FCB">
        <w:rPr>
          <w:i/>
          <w:lang w:val="es-ES"/>
        </w:rPr>
        <w:t>6</w:t>
      </w:r>
      <w:r w:rsidR="00825A7D" w:rsidRPr="00BF6ED7">
        <w:rPr>
          <w:i/>
          <w:lang w:val="es-ES"/>
        </w:rPr>
        <w:t xml:space="preserve"> </w:t>
      </w:r>
      <w:r w:rsidR="00A53666" w:rsidRPr="00BF6ED7">
        <w:rPr>
          <w:i/>
          <w:lang w:val="es-ES"/>
        </w:rPr>
        <w:t>mese</w:t>
      </w:r>
      <w:r w:rsidR="0072227D" w:rsidRPr="00BF6ED7">
        <w:rPr>
          <w:i/>
          <w:lang w:val="es-ES"/>
        </w:rPr>
        <w:t>s</w:t>
      </w:r>
      <w:r w:rsidR="00A53666" w:rsidRPr="00BF6ED7">
        <w:rPr>
          <w:i/>
          <w:lang w:val="es-ES"/>
        </w:rPr>
        <w:t xml:space="preserve">, que consiste en: </w:t>
      </w:r>
    </w:p>
    <w:p w14:paraId="37AA217F" w14:textId="77777777" w:rsidR="00825A7D" w:rsidRPr="00BF6ED7" w:rsidRDefault="00825A7D" w:rsidP="00907D8F">
      <w:pPr>
        <w:jc w:val="both"/>
        <w:rPr>
          <w:i/>
          <w:lang w:val="es-ES"/>
        </w:rPr>
      </w:pPr>
    </w:p>
    <w:p w14:paraId="0E935C9F" w14:textId="5B7B3A68" w:rsidR="003C0900" w:rsidRPr="00BF6ED7" w:rsidRDefault="006F43A9" w:rsidP="006F43A9">
      <w:pPr>
        <w:pStyle w:val="ListParagraph"/>
        <w:numPr>
          <w:ilvl w:val="0"/>
          <w:numId w:val="58"/>
        </w:numPr>
        <w:jc w:val="both"/>
        <w:rPr>
          <w:rFonts w:ascii="CG Times" w:hAnsi="CG Times"/>
          <w:spacing w:val="-3"/>
          <w:lang w:val="es-ES"/>
        </w:rPr>
      </w:pPr>
      <w:r w:rsidRPr="006F43A9">
        <w:rPr>
          <w:rFonts w:ascii="CG Times" w:hAnsi="CG Times"/>
          <w:spacing w:val="-3"/>
          <w:lang w:val="es-ES"/>
        </w:rPr>
        <w:t>La ciclo senda Verde, Tramo 1, tiene una longitud aproximada de 4,57 Km y una superficie construida cerca de 3,79 Ha; inicia en la Estación 16 de Julio, Línea Roja de Mi Teleférico, en la ciudad de El Alto y avanza a través del talud de la Autopista, pendiente abajo hacia una nueva pasarela peatonal que atravesará la Autopista La Paz – El Alto llegando hasta el Mirador de la Apacheta, posteriormente se extiende hasta el sector denominado “La Campana” en inmediaciones de la Ceja de El Alto</w:t>
      </w:r>
      <w:r w:rsidR="00AC5035">
        <w:rPr>
          <w:rFonts w:ascii="CG Times" w:hAnsi="CG Times"/>
          <w:spacing w:val="-3"/>
          <w:lang w:val="es-ES"/>
        </w:rPr>
        <w:t xml:space="preserve"> </w:t>
      </w:r>
      <w:r w:rsidR="003C0900" w:rsidRPr="00BF6ED7">
        <w:rPr>
          <w:rFonts w:ascii="CG Times" w:hAnsi="CG Times"/>
          <w:spacing w:val="-3"/>
          <w:lang w:val="es-ES"/>
        </w:rPr>
        <w:t>Intervenir las vías de acceso e internas en el Lado Aire del Aeropuerto y brinden un mejor servicio al usuario y operador del Aeropuerto.</w:t>
      </w:r>
    </w:p>
    <w:p w14:paraId="7E7DFF56" w14:textId="77777777" w:rsidR="006F43A9" w:rsidRDefault="003C0900" w:rsidP="00F43574">
      <w:pPr>
        <w:pStyle w:val="ListParagraph"/>
        <w:numPr>
          <w:ilvl w:val="0"/>
          <w:numId w:val="58"/>
        </w:numPr>
        <w:rPr>
          <w:rFonts w:ascii="CG Times" w:hAnsi="CG Times"/>
          <w:spacing w:val="-3"/>
          <w:lang w:val="es-ES"/>
        </w:rPr>
      </w:pPr>
      <w:r w:rsidRPr="00BF6ED7">
        <w:rPr>
          <w:rFonts w:ascii="CG Times" w:hAnsi="CG Times"/>
          <w:spacing w:val="-3"/>
          <w:lang w:val="es-ES"/>
        </w:rPr>
        <w:t>Mejorar las condiciones en infraestructura</w:t>
      </w:r>
      <w:r w:rsidR="006F43A9">
        <w:rPr>
          <w:rFonts w:ascii="CG Times" w:hAnsi="CG Times"/>
          <w:spacing w:val="-3"/>
          <w:lang w:val="es-ES"/>
        </w:rPr>
        <w:t xml:space="preserve"> ciclista en las Ciudades de La Paz y El Alto</w:t>
      </w:r>
      <w:r w:rsidRPr="00BF6ED7">
        <w:rPr>
          <w:rFonts w:ascii="CG Times" w:hAnsi="CG Times"/>
          <w:spacing w:val="-3"/>
          <w:lang w:val="es-ES"/>
        </w:rPr>
        <w:t>.</w:t>
      </w:r>
    </w:p>
    <w:p w14:paraId="694AA099" w14:textId="5AE78249" w:rsidR="004D0292" w:rsidRDefault="003C0900" w:rsidP="006F43A9">
      <w:pPr>
        <w:pStyle w:val="ListParagraph"/>
        <w:rPr>
          <w:rFonts w:ascii="CG Times" w:hAnsi="CG Times"/>
          <w:spacing w:val="-3"/>
          <w:lang w:val="es-ES"/>
        </w:rPr>
      </w:pPr>
      <w:r w:rsidRPr="00BF6ED7">
        <w:rPr>
          <w:rFonts w:ascii="CG Times" w:hAnsi="CG Times"/>
          <w:spacing w:val="-3"/>
          <w:lang w:val="es-ES"/>
        </w:rPr>
        <w:t xml:space="preserve"> </w:t>
      </w:r>
    </w:p>
    <w:p w14:paraId="3C236535" w14:textId="77777777" w:rsidR="00BF6ED7" w:rsidRPr="00BF6ED7" w:rsidRDefault="00BF6ED7" w:rsidP="00BF6ED7">
      <w:pPr>
        <w:pStyle w:val="ListParagraph"/>
        <w:rPr>
          <w:rFonts w:ascii="CG Times" w:hAnsi="CG Times"/>
          <w:spacing w:val="-3"/>
          <w:lang w:val="es-ES"/>
        </w:rPr>
      </w:pPr>
    </w:p>
    <w:p w14:paraId="6F000C35" w14:textId="6FA2D569" w:rsidR="004D0292" w:rsidRPr="003D6336" w:rsidRDefault="004D0292" w:rsidP="004D0292">
      <w:pPr>
        <w:spacing w:after="200"/>
        <w:jc w:val="both"/>
        <w:rPr>
          <w:i/>
          <w:lang w:val="es-ES"/>
        </w:rPr>
      </w:pPr>
      <w:r w:rsidRPr="003D6336">
        <w:rPr>
          <w:lang w:val="es-ES"/>
        </w:rPr>
        <w:t>4.</w:t>
      </w:r>
      <w:r w:rsidRPr="003D6336">
        <w:rPr>
          <w:lang w:val="es-ES"/>
        </w:rPr>
        <w:tab/>
        <w:t xml:space="preserve">La </w:t>
      </w:r>
      <w:r w:rsidRPr="00E22759">
        <w:rPr>
          <w:lang w:val="es-ES"/>
        </w:rPr>
        <w:t>Solicitud de Ofertas (SDO)</w:t>
      </w:r>
      <w:r w:rsidRPr="003D6336">
        <w:rPr>
          <w:lang w:val="es-ES"/>
        </w:rPr>
        <w:t xml:space="preserve"> se efectuará conforme a los procedimientos de Licitación Pública Internacional (LPI) establecidos en la publicación del Banco Interamericano de Desarrollo titulada </w:t>
      </w:r>
      <w:r w:rsidRPr="003D6336">
        <w:rPr>
          <w:i/>
          <w:lang w:val="es-ES"/>
        </w:rPr>
        <w:t>Políticas para la Adquisición de Obras y Bienes financiados por el Banco Interamericano de Desarrollo (BID</w:t>
      </w:r>
      <w:r w:rsidRPr="00E22759">
        <w:rPr>
          <w:i/>
          <w:iCs/>
          <w:lang w:val="es-ES"/>
        </w:rPr>
        <w:t xml:space="preserve">) </w:t>
      </w:r>
      <w:r w:rsidR="00AF67F9">
        <w:rPr>
          <w:lang w:val="es-ES"/>
        </w:rPr>
        <w:t>GN-234</w:t>
      </w:r>
      <w:r w:rsidRPr="00E22759">
        <w:rPr>
          <w:lang w:val="es-ES"/>
        </w:rPr>
        <w:t xml:space="preserve">9-15 aprobada </w:t>
      </w:r>
      <w:r w:rsidR="00CE306C">
        <w:rPr>
          <w:lang w:val="es-ES"/>
        </w:rPr>
        <w:t>por el Directorio Ejecutivo del Banco el 2 de</w:t>
      </w:r>
      <w:r w:rsidRPr="00E22759">
        <w:rPr>
          <w:lang w:val="es-ES"/>
        </w:rPr>
        <w:t xml:space="preserve"> julio 2019</w:t>
      </w:r>
      <w:r w:rsidR="00CE306C">
        <w:rPr>
          <w:lang w:val="es-ES"/>
        </w:rPr>
        <w:t xml:space="preserve"> y efectiva el 1 de enero de 2020</w:t>
      </w:r>
      <w:r w:rsidRPr="00E22759">
        <w:rPr>
          <w:lang w:val="es-ES"/>
        </w:rPr>
        <w:t>,</w:t>
      </w:r>
      <w:r w:rsidRPr="003D6336">
        <w:rPr>
          <w:lang w:val="es-ES"/>
        </w:rPr>
        <w:t xml:space="preserve"> y está abierta a todos los Oferentes de países elegibles, según se definen en </w:t>
      </w:r>
      <w:r w:rsidRPr="00E22759">
        <w:rPr>
          <w:lang w:val="es-ES"/>
        </w:rPr>
        <w:t>el documentos</w:t>
      </w:r>
      <w:r w:rsidRPr="003D6336">
        <w:rPr>
          <w:lang w:val="es-ES"/>
        </w:rPr>
        <w:t xml:space="preserve"> de </w:t>
      </w:r>
      <w:r w:rsidRPr="00E22759">
        <w:rPr>
          <w:lang w:val="es-ES"/>
        </w:rPr>
        <w:t>licitación</w:t>
      </w:r>
      <w:r w:rsidRPr="003D6336">
        <w:rPr>
          <w:i/>
          <w:lang w:val="es-ES"/>
        </w:rPr>
        <w:t>.</w:t>
      </w:r>
    </w:p>
    <w:p w14:paraId="6FE14C68" w14:textId="6B2A094A" w:rsidR="004D0292" w:rsidRPr="003D6336" w:rsidRDefault="004D0292" w:rsidP="004D0292">
      <w:pPr>
        <w:spacing w:after="200"/>
        <w:jc w:val="both"/>
        <w:rPr>
          <w:vertAlign w:val="superscript"/>
          <w:lang w:val="es-ES"/>
        </w:rPr>
      </w:pPr>
      <w:r w:rsidRPr="003D6336">
        <w:rPr>
          <w:lang w:val="es-ES"/>
        </w:rPr>
        <w:t>5.</w:t>
      </w:r>
      <w:r w:rsidRPr="003D6336">
        <w:rPr>
          <w:lang w:val="es-ES"/>
        </w:rPr>
        <w:tab/>
        <w:t xml:space="preserve">Los Oferentes elegibles que estén interesados podrán obtener información adicional de:  </w:t>
      </w:r>
      <w:r w:rsidR="00AF67F9">
        <w:rPr>
          <w:i/>
          <w:lang w:val="es-ES"/>
        </w:rPr>
        <w:t>la Unidad Técnica Aeroportuaria</w:t>
      </w:r>
      <w:r w:rsidRPr="003D6336">
        <w:rPr>
          <w:i/>
          <w:lang w:val="es-ES"/>
        </w:rPr>
        <w:t>; correo electrónico</w:t>
      </w:r>
      <w:r w:rsidR="00AF67F9">
        <w:rPr>
          <w:i/>
          <w:lang w:val="es-ES"/>
        </w:rPr>
        <w:t xml:space="preserve">: </w:t>
      </w:r>
      <w:hyperlink r:id="rId53" w:history="1">
        <w:r w:rsidR="000E2AD8">
          <w:rPr>
            <w:rStyle w:val="Hyperlink"/>
            <w:i/>
            <w:lang w:val="es-ES"/>
          </w:rPr>
          <w:t>contrataciones.uta</w:t>
        </w:r>
        <w:r w:rsidR="000E2AD8" w:rsidRPr="00B23962">
          <w:rPr>
            <w:rStyle w:val="Hyperlink"/>
            <w:i/>
            <w:lang w:val="es-ES"/>
          </w:rPr>
          <w:t>@oopp.gob.bo</w:t>
        </w:r>
      </w:hyperlink>
      <w:r w:rsidR="00AF67F9">
        <w:rPr>
          <w:i/>
          <w:lang w:val="es-ES"/>
        </w:rPr>
        <w:t xml:space="preserve"> </w:t>
      </w:r>
      <w:r w:rsidR="00A53666">
        <w:rPr>
          <w:i/>
          <w:lang w:val="es-ES"/>
        </w:rPr>
        <w:t>, de lunes a viernes de</w:t>
      </w:r>
      <w:r w:rsidR="00E67378">
        <w:rPr>
          <w:i/>
          <w:lang w:val="es-ES"/>
        </w:rPr>
        <w:t xml:space="preserve"> horas</w:t>
      </w:r>
      <w:r w:rsidR="00A53666">
        <w:rPr>
          <w:i/>
          <w:lang w:val="es-ES"/>
        </w:rPr>
        <w:t xml:space="preserve"> 8:30 a 12:30 y 14:30 a 18:30 </w:t>
      </w:r>
      <w:r w:rsidRPr="003D6336">
        <w:rPr>
          <w:lang w:val="es-ES"/>
        </w:rPr>
        <w:t>y revisar los documentos de licitación en la dirección indicada al final de este Llamado</w:t>
      </w:r>
      <w:r w:rsidR="00AF67F9">
        <w:rPr>
          <w:lang w:val="es-ES"/>
        </w:rPr>
        <w:t>.</w:t>
      </w:r>
      <w:r w:rsidR="00803E68">
        <w:rPr>
          <w:lang w:val="es-ES"/>
        </w:rPr>
        <w:t xml:space="preserve"> </w:t>
      </w:r>
    </w:p>
    <w:p w14:paraId="313D1510" w14:textId="2000105C" w:rsidR="004D0292" w:rsidRPr="003D6336" w:rsidRDefault="004D0292" w:rsidP="004D0292">
      <w:pPr>
        <w:spacing w:after="200"/>
        <w:jc w:val="both"/>
        <w:rPr>
          <w:lang w:val="es-ES"/>
        </w:rPr>
      </w:pPr>
      <w:r w:rsidRPr="003D6336">
        <w:rPr>
          <w:lang w:val="es-ES"/>
        </w:rPr>
        <w:t>6.</w:t>
      </w:r>
      <w:r w:rsidRPr="003D6336">
        <w:rPr>
          <w:lang w:val="es-ES"/>
        </w:rPr>
        <w:tab/>
        <w:t xml:space="preserve">Los requisitos de calificación incluyen </w:t>
      </w:r>
      <w:r w:rsidR="00AF67F9" w:rsidRPr="00910279">
        <w:rPr>
          <w:lang w:val="es-ES"/>
        </w:rPr>
        <w:t>Experiencia de la Empresa, Personal Clave, Equipos, Requisitos Financieros, legales y otros</w:t>
      </w:r>
      <w:r w:rsidRPr="00910279">
        <w:rPr>
          <w:lang w:val="es-ES"/>
        </w:rPr>
        <w:t>.</w:t>
      </w:r>
      <w:r w:rsidRPr="003D6336">
        <w:rPr>
          <w:i/>
          <w:lang w:val="es-ES"/>
        </w:rPr>
        <w:t xml:space="preserve"> </w:t>
      </w:r>
      <w:r w:rsidRPr="003D6336">
        <w:rPr>
          <w:lang w:val="es-ES"/>
        </w:rPr>
        <w:t xml:space="preserve">No se otorgará un Margen de Preferencia a contratistas o </w:t>
      </w:r>
      <w:proofErr w:type="spellStart"/>
      <w:r w:rsidRPr="003D6336">
        <w:rPr>
          <w:lang w:val="es-ES"/>
        </w:rPr>
        <w:t>APCAs</w:t>
      </w:r>
      <w:proofErr w:type="spellEnd"/>
      <w:r w:rsidRPr="003D6336">
        <w:rPr>
          <w:lang w:val="es-ES"/>
        </w:rPr>
        <w:t xml:space="preserve"> nacionales.  </w:t>
      </w:r>
    </w:p>
    <w:p w14:paraId="0F5DD437" w14:textId="2D354846" w:rsidR="004D0292" w:rsidRPr="00FE21FB" w:rsidRDefault="004D0292" w:rsidP="004D0292">
      <w:pPr>
        <w:spacing w:after="200"/>
        <w:jc w:val="both"/>
        <w:rPr>
          <w:lang w:val="es-ES"/>
        </w:rPr>
      </w:pPr>
      <w:r w:rsidRPr="003D6336">
        <w:rPr>
          <w:lang w:val="es-ES"/>
        </w:rPr>
        <w:t>7.</w:t>
      </w:r>
      <w:r w:rsidRPr="003D6336">
        <w:rPr>
          <w:lang w:val="es-ES"/>
        </w:rPr>
        <w:tab/>
        <w:t xml:space="preserve">Los Oferentes interesados podrán </w:t>
      </w:r>
      <w:r w:rsidR="00AF67F9">
        <w:rPr>
          <w:lang w:val="es-ES"/>
        </w:rPr>
        <w:t>recabar</w:t>
      </w:r>
      <w:r w:rsidRPr="003D6336">
        <w:rPr>
          <w:lang w:val="es-ES"/>
        </w:rPr>
        <w:t xml:space="preserve"> un juego completo de los Documentos de Licitación en </w:t>
      </w:r>
      <w:r w:rsidR="00AF67F9" w:rsidRPr="00AF67F9">
        <w:rPr>
          <w:lang w:val="es-ES"/>
        </w:rPr>
        <w:t>español</w:t>
      </w:r>
      <w:r w:rsidRPr="00AF67F9">
        <w:rPr>
          <w:lang w:val="es-ES"/>
        </w:rPr>
        <w:t>,</w:t>
      </w:r>
      <w:r w:rsidRPr="003D6336">
        <w:rPr>
          <w:lang w:val="es-ES"/>
        </w:rPr>
        <w:t xml:space="preserve"> mediante presentación de una solicitud por escrito a la dirección indicada al final de </w:t>
      </w:r>
      <w:r w:rsidRPr="00E22759">
        <w:rPr>
          <w:lang w:val="es-ES"/>
        </w:rPr>
        <w:t>esta SDO</w:t>
      </w:r>
      <w:r w:rsidRPr="00FE21FB">
        <w:rPr>
          <w:lang w:val="es-ES"/>
        </w:rPr>
        <w:t>.</w:t>
      </w:r>
      <w:r w:rsidR="00FE21FB" w:rsidRPr="00FE21FB">
        <w:rPr>
          <w:lang w:val="es-ES"/>
        </w:rPr>
        <w:t xml:space="preserve"> Asimismo, el DDL estará disponible en la página WEB del UNDB y del SICOES. </w:t>
      </w:r>
    </w:p>
    <w:p w14:paraId="1DA30DCF" w14:textId="55E67C36" w:rsidR="004D0292" w:rsidRPr="003D6336" w:rsidRDefault="004D0292" w:rsidP="004D0292">
      <w:pPr>
        <w:spacing w:after="200"/>
        <w:jc w:val="both"/>
        <w:rPr>
          <w:i/>
          <w:lang w:val="es-ES"/>
        </w:rPr>
      </w:pPr>
      <w:r w:rsidRPr="003D6336">
        <w:rPr>
          <w:lang w:val="es-ES"/>
        </w:rPr>
        <w:t>8.</w:t>
      </w:r>
      <w:r w:rsidRPr="003D6336">
        <w:rPr>
          <w:lang w:val="es-ES"/>
        </w:rPr>
        <w:tab/>
        <w:t xml:space="preserve">Las ofertas deberán hacerse llegar a la dirección indicada abajo a más tardar a las </w:t>
      </w:r>
      <w:r w:rsidR="00AF67F9">
        <w:rPr>
          <w:lang w:val="es-ES"/>
        </w:rPr>
        <w:t>15:</w:t>
      </w:r>
      <w:r w:rsidR="006F43A9">
        <w:rPr>
          <w:lang w:val="es-ES"/>
        </w:rPr>
        <w:t>3</w:t>
      </w:r>
      <w:r w:rsidR="00AF67F9">
        <w:rPr>
          <w:lang w:val="es-ES"/>
        </w:rPr>
        <w:t xml:space="preserve">0 </w:t>
      </w:r>
      <w:r w:rsidR="00AF67F9" w:rsidRPr="00910279">
        <w:rPr>
          <w:lang w:val="es-ES"/>
        </w:rPr>
        <w:t xml:space="preserve">del </w:t>
      </w:r>
      <w:r w:rsidR="00AE4D4C" w:rsidRPr="00AE4D4C">
        <w:rPr>
          <w:lang w:val="es-ES"/>
        </w:rPr>
        <w:t>16</w:t>
      </w:r>
      <w:r w:rsidR="00AF67F9" w:rsidRPr="00AE4D4C">
        <w:rPr>
          <w:lang w:val="es-ES"/>
        </w:rPr>
        <w:t xml:space="preserve"> de </w:t>
      </w:r>
      <w:r w:rsidR="00AE4D4C" w:rsidRPr="00AE4D4C">
        <w:rPr>
          <w:lang w:val="es-ES"/>
        </w:rPr>
        <w:t>febrero</w:t>
      </w:r>
      <w:r w:rsidR="00AF67F9" w:rsidRPr="00AE4D4C">
        <w:rPr>
          <w:lang w:val="es-ES"/>
        </w:rPr>
        <w:t xml:space="preserve"> de 202</w:t>
      </w:r>
      <w:r w:rsidR="00FC58B5">
        <w:rPr>
          <w:lang w:val="es-ES"/>
        </w:rPr>
        <w:t>4</w:t>
      </w:r>
      <w:r w:rsidRPr="003D6336">
        <w:rPr>
          <w:i/>
          <w:lang w:val="es-ES"/>
        </w:rPr>
        <w:t>.</w:t>
      </w:r>
      <w:r w:rsidRPr="003D6336">
        <w:rPr>
          <w:lang w:val="es-ES"/>
        </w:rPr>
        <w:t xml:space="preserve"> Ofertas electrónicas </w:t>
      </w:r>
      <w:r w:rsidRPr="003D6336">
        <w:rPr>
          <w:i/>
          <w:lang w:val="es-ES"/>
        </w:rPr>
        <w:t xml:space="preserve">“no serán” </w:t>
      </w:r>
      <w:r w:rsidRPr="003D6336">
        <w:rPr>
          <w:lang w:val="es-ES"/>
        </w:rPr>
        <w:t>permitidas. Las ofertas que se reciban fuera del plazo serán rechazadas. Las ofertas se abrirán físicamente en presencia de los representantes de los Oferentes que deseen asistir en persona o en-línea, en la dirección indicada al final de este Llamado, a las</w:t>
      </w:r>
      <w:r w:rsidR="006F43A9">
        <w:rPr>
          <w:lang w:val="es-ES"/>
        </w:rPr>
        <w:t xml:space="preserve"> </w:t>
      </w:r>
      <w:r w:rsidR="006F43A9" w:rsidRPr="00AE4D4C">
        <w:rPr>
          <w:lang w:val="es-ES"/>
        </w:rPr>
        <w:t>16</w:t>
      </w:r>
      <w:r w:rsidR="00AF67F9" w:rsidRPr="00AE4D4C">
        <w:rPr>
          <w:lang w:val="es-ES"/>
        </w:rPr>
        <w:t>:</w:t>
      </w:r>
      <w:r w:rsidR="006F43A9" w:rsidRPr="00AE4D4C">
        <w:rPr>
          <w:lang w:val="es-ES"/>
        </w:rPr>
        <w:t>0</w:t>
      </w:r>
      <w:r w:rsidR="00AF67F9" w:rsidRPr="00AE4D4C">
        <w:rPr>
          <w:lang w:val="es-ES"/>
        </w:rPr>
        <w:t xml:space="preserve">0 del </w:t>
      </w:r>
      <w:r w:rsidR="00AE4D4C" w:rsidRPr="00AE4D4C">
        <w:rPr>
          <w:lang w:val="es-ES"/>
        </w:rPr>
        <w:t>16</w:t>
      </w:r>
      <w:r w:rsidR="00AF67F9" w:rsidRPr="00AE4D4C">
        <w:rPr>
          <w:lang w:val="es-ES"/>
        </w:rPr>
        <w:t xml:space="preserve"> de </w:t>
      </w:r>
      <w:r w:rsidR="00AE4D4C" w:rsidRPr="00AE4D4C">
        <w:rPr>
          <w:lang w:val="es-ES"/>
        </w:rPr>
        <w:t>febrero</w:t>
      </w:r>
      <w:r w:rsidR="00FC58B5">
        <w:rPr>
          <w:lang w:val="es-ES"/>
        </w:rPr>
        <w:t xml:space="preserve"> de 2024</w:t>
      </w:r>
      <w:r w:rsidR="00AF67F9" w:rsidRPr="00AE4D4C">
        <w:rPr>
          <w:lang w:val="es-ES"/>
        </w:rPr>
        <w:t>.</w:t>
      </w:r>
      <w:r w:rsidRPr="003D6336">
        <w:rPr>
          <w:lang w:val="es-ES"/>
        </w:rPr>
        <w:t xml:space="preserve"> </w:t>
      </w:r>
    </w:p>
    <w:p w14:paraId="13559126" w14:textId="57D401A0" w:rsidR="004D0292" w:rsidRPr="003D6336" w:rsidRDefault="004D0292" w:rsidP="004D0292">
      <w:pPr>
        <w:spacing w:after="200"/>
        <w:jc w:val="both"/>
        <w:rPr>
          <w:lang w:val="es-ES"/>
        </w:rPr>
      </w:pPr>
      <w:r w:rsidRPr="003D6336">
        <w:rPr>
          <w:lang w:val="es-ES"/>
        </w:rPr>
        <w:t>9.</w:t>
      </w:r>
      <w:r w:rsidRPr="003D6336">
        <w:rPr>
          <w:lang w:val="es-ES"/>
        </w:rPr>
        <w:tab/>
      </w:r>
      <w:r w:rsidRPr="003D6336">
        <w:rPr>
          <w:i/>
          <w:lang w:val="es-ES"/>
        </w:rPr>
        <w:t xml:space="preserve"> </w:t>
      </w:r>
      <w:r w:rsidRPr="003D6336">
        <w:rPr>
          <w:lang w:val="es-ES"/>
        </w:rPr>
        <w:t xml:space="preserve">Todas las ofertas </w:t>
      </w:r>
      <w:r w:rsidRPr="003D6336">
        <w:rPr>
          <w:i/>
          <w:lang w:val="es-ES"/>
        </w:rPr>
        <w:t>“</w:t>
      </w:r>
      <w:r w:rsidRPr="00910279">
        <w:rPr>
          <w:lang w:val="es-ES"/>
        </w:rPr>
        <w:t>deberán</w:t>
      </w:r>
      <w:r w:rsidRPr="003D6336">
        <w:rPr>
          <w:i/>
          <w:lang w:val="es-ES"/>
        </w:rPr>
        <w:t xml:space="preserve">” </w:t>
      </w:r>
      <w:r w:rsidRPr="003D6336">
        <w:rPr>
          <w:lang w:val="es-ES"/>
        </w:rPr>
        <w:t>estar acompañadas de una “</w:t>
      </w:r>
      <w:r w:rsidRPr="00910279">
        <w:rPr>
          <w:lang w:val="es-ES"/>
        </w:rPr>
        <w:t>Declaración de Mantenimiento de la Oferta</w:t>
      </w:r>
      <w:r w:rsidR="003301CB">
        <w:rPr>
          <w:i/>
          <w:lang w:val="es-ES"/>
        </w:rPr>
        <w:t>”</w:t>
      </w:r>
      <w:r w:rsidRPr="003D6336">
        <w:rPr>
          <w:i/>
          <w:lang w:val="es-ES"/>
        </w:rPr>
        <w:t>.</w:t>
      </w:r>
      <w:r w:rsidRPr="003D6336">
        <w:rPr>
          <w:lang w:val="es-ES"/>
        </w:rPr>
        <w:t xml:space="preserve"> </w:t>
      </w:r>
    </w:p>
    <w:p w14:paraId="7BB5D96B" w14:textId="77777777" w:rsidR="00910279" w:rsidRDefault="004D0292" w:rsidP="003D6336">
      <w:pPr>
        <w:rPr>
          <w:lang w:val="es-ES"/>
        </w:rPr>
      </w:pPr>
      <w:r w:rsidRPr="003D6336">
        <w:rPr>
          <w:lang w:val="es-ES"/>
        </w:rPr>
        <w:t>10.</w:t>
      </w:r>
      <w:r w:rsidRPr="003D6336">
        <w:rPr>
          <w:lang w:val="es-ES"/>
        </w:rPr>
        <w:tab/>
        <w:t>La(s) dirección(es) referida(s) arriba es (son):</w:t>
      </w:r>
    </w:p>
    <w:p w14:paraId="07FA58E6" w14:textId="77777777" w:rsidR="00910279" w:rsidRDefault="00910279" w:rsidP="003D6336">
      <w:pPr>
        <w:rPr>
          <w:lang w:val="es-ES"/>
        </w:rPr>
      </w:pPr>
    </w:p>
    <w:p w14:paraId="58C5757A" w14:textId="1C386A9B" w:rsidR="00910279" w:rsidRDefault="00D67982" w:rsidP="003D6336">
      <w:pPr>
        <w:rPr>
          <w:lang w:val="es-ES"/>
        </w:rPr>
      </w:pPr>
      <w:r>
        <w:rPr>
          <w:lang w:val="es-ES"/>
        </w:rPr>
        <w:t xml:space="preserve">MINISTERIO DE OBRAS PÚBLICAS, SERVICIOS Y VIVIENDA - </w:t>
      </w:r>
      <w:r w:rsidR="00910279">
        <w:rPr>
          <w:lang w:val="es-ES"/>
        </w:rPr>
        <w:t>UNIDAD TÉCNICA AEROPORTUARIA – UTA</w:t>
      </w:r>
    </w:p>
    <w:p w14:paraId="64CC01BD" w14:textId="680E614A" w:rsidR="00910279" w:rsidRDefault="00910279" w:rsidP="003D6336">
      <w:pPr>
        <w:rPr>
          <w:lang w:val="es-ES"/>
        </w:rPr>
      </w:pPr>
    </w:p>
    <w:p w14:paraId="0AB74BEC" w14:textId="2793A698" w:rsidR="00910279" w:rsidRDefault="00910279" w:rsidP="003D6336">
      <w:pPr>
        <w:rPr>
          <w:lang w:val="es-ES"/>
        </w:rPr>
      </w:pPr>
      <w:r>
        <w:rPr>
          <w:lang w:val="es-ES"/>
        </w:rPr>
        <w:t xml:space="preserve">Dirección: Avenida Mariscal Santa Cruz </w:t>
      </w:r>
      <w:r w:rsidR="003301CB">
        <w:rPr>
          <w:lang w:val="es-ES"/>
        </w:rPr>
        <w:t>S/N, Edificio Centro de Comunicaciones La Paz, piso 10, Zona Central.</w:t>
      </w:r>
    </w:p>
    <w:p w14:paraId="666ADDE6" w14:textId="737113B3" w:rsidR="003301CB" w:rsidRDefault="003301CB" w:rsidP="003D6336">
      <w:pPr>
        <w:rPr>
          <w:lang w:val="es-ES"/>
        </w:rPr>
      </w:pPr>
    </w:p>
    <w:p w14:paraId="540DB32F" w14:textId="337F9673" w:rsidR="003301CB" w:rsidRPr="009E28C5" w:rsidRDefault="003301CB" w:rsidP="003D6336">
      <w:pPr>
        <w:rPr>
          <w:lang w:val="pt-BR"/>
        </w:rPr>
      </w:pPr>
      <w:proofErr w:type="spellStart"/>
      <w:r w:rsidRPr="009E28C5">
        <w:rPr>
          <w:lang w:val="pt-BR"/>
        </w:rPr>
        <w:t>Teléfono</w:t>
      </w:r>
      <w:proofErr w:type="spellEnd"/>
      <w:r w:rsidRPr="009E28C5">
        <w:rPr>
          <w:lang w:val="pt-BR"/>
        </w:rPr>
        <w:t>: (591-2) 2119999 – 2156600</w:t>
      </w:r>
    </w:p>
    <w:p w14:paraId="2BADC079" w14:textId="49B71EDF" w:rsidR="003301CB" w:rsidRPr="009E28C5" w:rsidRDefault="003301CB" w:rsidP="003D6336">
      <w:pPr>
        <w:rPr>
          <w:lang w:val="pt-BR"/>
        </w:rPr>
      </w:pPr>
    </w:p>
    <w:p w14:paraId="11281C3E" w14:textId="61288E1F" w:rsidR="003301CB" w:rsidRPr="009E28C5" w:rsidRDefault="003301CB" w:rsidP="003D6336">
      <w:pPr>
        <w:rPr>
          <w:rStyle w:val="Hyperlink"/>
          <w:i/>
          <w:lang w:val="pt-BR"/>
        </w:rPr>
      </w:pPr>
      <w:r w:rsidRPr="009E28C5">
        <w:rPr>
          <w:lang w:val="pt-BR"/>
        </w:rPr>
        <w:t xml:space="preserve">e-mail: </w:t>
      </w:r>
      <w:hyperlink r:id="rId54" w:history="1">
        <w:r w:rsidR="00C42499" w:rsidRPr="009E28C5">
          <w:rPr>
            <w:rStyle w:val="Hyperlink"/>
            <w:i/>
            <w:lang w:val="pt-BR"/>
          </w:rPr>
          <w:t>contrataciones.uta@oopp.gob.bo</w:t>
        </w:r>
      </w:hyperlink>
    </w:p>
    <w:p w14:paraId="6BE12A14" w14:textId="62968DE5" w:rsidR="009119BB" w:rsidRPr="009E28C5" w:rsidRDefault="009119BB" w:rsidP="003D6336">
      <w:pPr>
        <w:rPr>
          <w:rStyle w:val="Hyperlink"/>
          <w:i/>
          <w:lang w:val="pt-BR"/>
        </w:rPr>
      </w:pPr>
    </w:p>
    <w:p w14:paraId="44CE6D2C" w14:textId="7EB197F9" w:rsidR="009119BB" w:rsidRPr="009E28C5" w:rsidRDefault="009119BB" w:rsidP="009119BB">
      <w:pPr>
        <w:rPr>
          <w:lang w:val="pt-BR"/>
        </w:rPr>
      </w:pPr>
      <w:r w:rsidRPr="009E28C5">
        <w:rPr>
          <w:rStyle w:val="Hyperlink"/>
          <w:color w:val="auto"/>
          <w:u w:val="none"/>
          <w:lang w:val="pt-BR"/>
        </w:rPr>
        <w:t xml:space="preserve">Link apertura de ofertas: </w:t>
      </w:r>
      <w:hyperlink r:id="rId55" w:history="1">
        <w:r w:rsidR="006F484F" w:rsidRPr="00DC3F4A">
          <w:rPr>
            <w:rStyle w:val="Hyperlink"/>
          </w:rPr>
          <w:t>https://meet.google.com/wem-vzji-uva</w:t>
        </w:r>
      </w:hyperlink>
    </w:p>
    <w:p w14:paraId="0C3267C4" w14:textId="7CFC3391" w:rsidR="003301CB" w:rsidRPr="009E28C5" w:rsidRDefault="003301CB" w:rsidP="003D6336">
      <w:pPr>
        <w:rPr>
          <w:lang w:val="pt-BR"/>
        </w:rPr>
      </w:pPr>
    </w:p>
    <w:p w14:paraId="72534865" w14:textId="49D31554" w:rsidR="003301CB" w:rsidRDefault="003301CB" w:rsidP="003D6336">
      <w:pPr>
        <w:rPr>
          <w:lang w:val="es-ES"/>
        </w:rPr>
      </w:pPr>
      <w:r>
        <w:rPr>
          <w:lang w:val="es-ES"/>
        </w:rPr>
        <w:t>Ciudad: La Paz</w:t>
      </w:r>
    </w:p>
    <w:p w14:paraId="6B48CB07" w14:textId="4348DF1B" w:rsidR="003301CB" w:rsidRDefault="003301CB" w:rsidP="003D6336">
      <w:pPr>
        <w:rPr>
          <w:lang w:val="es-ES"/>
        </w:rPr>
      </w:pPr>
    </w:p>
    <w:p w14:paraId="54AE1534" w14:textId="09E4EC3E" w:rsidR="000E7F90" w:rsidRPr="003D6336" w:rsidRDefault="003301CB" w:rsidP="003D6336">
      <w:r>
        <w:rPr>
          <w:lang w:val="es-ES"/>
        </w:rPr>
        <w:t>País:  Estado Plurinacional de Bolivia.</w:t>
      </w:r>
      <w:r w:rsidR="004D0292" w:rsidRPr="003D6336">
        <w:rPr>
          <w:lang w:val="es-ES"/>
        </w:rPr>
        <w:t xml:space="preserve"> </w:t>
      </w:r>
    </w:p>
    <w:sectPr w:rsidR="000E7F90" w:rsidRPr="003D6336" w:rsidSect="003D6336">
      <w:type w:val="continuous"/>
      <w:pgSz w:w="12240" w:h="15840"/>
      <w:pgMar w:top="1440" w:right="1440" w:bottom="1440" w:left="1440"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385C9" w14:textId="77777777" w:rsidR="00690862" w:rsidRDefault="00690862" w:rsidP="004D0292">
      <w:r>
        <w:separator/>
      </w:r>
    </w:p>
  </w:endnote>
  <w:endnote w:type="continuationSeparator" w:id="0">
    <w:p w14:paraId="4214F870" w14:textId="77777777" w:rsidR="00690862" w:rsidRDefault="00690862" w:rsidP="004D0292">
      <w:r>
        <w:continuationSeparator/>
      </w:r>
    </w:p>
  </w:endnote>
  <w:endnote w:type="continuationNotice" w:id="1">
    <w:p w14:paraId="425FA91E" w14:textId="77777777" w:rsidR="00690862" w:rsidRDefault="00690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B623A" w14:textId="77777777" w:rsidR="00690862" w:rsidRDefault="00690862" w:rsidP="004D0292">
      <w:r>
        <w:separator/>
      </w:r>
    </w:p>
  </w:footnote>
  <w:footnote w:type="continuationSeparator" w:id="0">
    <w:p w14:paraId="4EE60100" w14:textId="77777777" w:rsidR="00690862" w:rsidRDefault="00690862" w:rsidP="004D0292">
      <w:r>
        <w:continuationSeparator/>
      </w:r>
    </w:p>
  </w:footnote>
  <w:footnote w:type="continuationNotice" w:id="1">
    <w:p w14:paraId="567E91FE" w14:textId="77777777" w:rsidR="00690862" w:rsidRDefault="00690862"/>
  </w:footnote>
  <w:footnote w:id="2">
    <w:p w14:paraId="5473F329" w14:textId="7FE67E20" w:rsidR="00262BC5" w:rsidRPr="003D6336" w:rsidRDefault="00262BC5" w:rsidP="004D0292">
      <w:pPr>
        <w:pStyle w:val="FootnoteText"/>
        <w:rPr>
          <w:sz w:val="18"/>
          <w:lang w:val="es-ES"/>
        </w:rPr>
      </w:pPr>
      <w:r>
        <w:rPr>
          <w:rStyle w:val="FootnoteReference"/>
        </w:rPr>
        <w:footnoteRef/>
      </w:r>
      <w:r>
        <w:t xml:space="preserve"> </w:t>
      </w:r>
      <w:r w:rsidRPr="00CB7A89">
        <w:rPr>
          <w:spacing w:val="-2"/>
          <w:sz w:val="18"/>
        </w:rPr>
        <w:t>Véase la Sección V, “Condiciones Generales del Contrato”, Cláusula 1. Definiciones</w:t>
      </w:r>
    </w:p>
  </w:footnote>
  <w:footnote w:id="3">
    <w:p w14:paraId="7F44571D" w14:textId="2CC18F67" w:rsidR="00262BC5" w:rsidRPr="003D6336" w:rsidRDefault="00262BC5" w:rsidP="003D6336">
      <w:pPr>
        <w:rPr>
          <w:sz w:val="18"/>
        </w:rPr>
      </w:pPr>
      <w:r w:rsidRPr="003D6336">
        <w:rPr>
          <w:rStyle w:val="FootnoteReference"/>
          <w:sz w:val="18"/>
        </w:rPr>
        <w:footnoteRef/>
      </w:r>
      <w:r w:rsidRPr="003D6336">
        <w:rPr>
          <w:sz w:val="18"/>
        </w:rPr>
        <w:t xml:space="preserve"> </w:t>
      </w:r>
      <w:r w:rsidRPr="003D6336">
        <w:rPr>
          <w:spacing w:val="-2"/>
          <w:sz w:val="18"/>
        </w:rPr>
        <w:t xml:space="preserve">En tales casos el Banco debe encontrarse satisfecho con la funcionalidad de dicho sistema, según lo dispuesto en el párrafo </w:t>
      </w:r>
      <w:r w:rsidRPr="00C33532">
        <w:rPr>
          <w:iCs/>
          <w:spacing w:val="-2"/>
          <w:sz w:val="18"/>
          <w:szCs w:val="18"/>
          <w:lang w:eastAsia="x-none"/>
        </w:rPr>
        <w:t>3.21</w:t>
      </w:r>
      <w:r w:rsidRPr="003D6336">
        <w:rPr>
          <w:spacing w:val="-2"/>
          <w:sz w:val="18"/>
        </w:rPr>
        <w:t xml:space="preserve"> de las Políticas de Adquisiciones</w:t>
      </w:r>
      <w:r w:rsidRPr="00C33532">
        <w:rPr>
          <w:iCs/>
          <w:spacing w:val="-2"/>
          <w:sz w:val="18"/>
          <w:szCs w:val="18"/>
          <w:lang w:eastAsia="x-none"/>
        </w:rPr>
        <w:t xml:space="preserve"> GN-2349-15</w:t>
      </w:r>
    </w:p>
  </w:footnote>
  <w:footnote w:id="4">
    <w:p w14:paraId="7BCEF0F6" w14:textId="292CF810" w:rsidR="00262BC5" w:rsidRPr="003D6336" w:rsidRDefault="00262BC5" w:rsidP="003D6336">
      <w:pPr>
        <w:pStyle w:val="FootnoteText"/>
        <w:ind w:left="142" w:hanging="142"/>
        <w:jc w:val="both"/>
        <w:rPr>
          <w:rFonts w:ascii="Calibri" w:hAnsi="Calibri"/>
        </w:rPr>
      </w:pPr>
      <w:r w:rsidRPr="003D6336">
        <w:rPr>
          <w:rStyle w:val="FootnoteReference"/>
          <w:rFonts w:ascii="Calibri" w:hAnsi="Calibri"/>
        </w:rPr>
        <w:footnoteRef/>
      </w:r>
      <w:r w:rsidRPr="00B03ED7">
        <w:t xml:space="preserve"> </w:t>
      </w:r>
      <w:r w:rsidRPr="003D6336">
        <w:t>En el sitio virtual del Banco (</w:t>
      </w:r>
      <w:r w:rsidRPr="003D6336">
        <w:rPr>
          <w:rStyle w:val="Hyperlink"/>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5">
    <w:p w14:paraId="05F01A1B" w14:textId="77777777" w:rsidR="00262BC5" w:rsidRPr="00721603" w:rsidRDefault="00262BC5" w:rsidP="006873F1">
      <w:pPr>
        <w:pStyle w:val="FootnoteText"/>
      </w:pPr>
      <w:r>
        <w:rPr>
          <w:rStyle w:val="FootnoteReference"/>
        </w:rPr>
        <w:footnoteRef/>
      </w:r>
      <w:r w:rsidRPr="00721603">
        <w:t xml:space="preserve"> </w:t>
      </w:r>
      <w:r w:rsidRPr="00F069AE">
        <w:t xml:space="preserve">Marco de </w:t>
      </w:r>
      <w:r w:rsidRPr="00721603">
        <w:t>Política</w:t>
      </w:r>
      <w:r w:rsidRPr="00F069AE">
        <w:t xml:space="preserve"> Ambient</w:t>
      </w:r>
      <w:r>
        <w:t>al y Social</w:t>
      </w:r>
      <w:r w:rsidRPr="00721603">
        <w:rPr>
          <w:szCs w:val="18"/>
        </w:rPr>
        <w:t xml:space="preserve"> GN-2965-23: https://www.iadb.org/e</w:t>
      </w:r>
      <w:r>
        <w:rPr>
          <w:szCs w:val="18"/>
        </w:rPr>
        <w:t>s</w:t>
      </w:r>
      <w:r w:rsidRPr="00721603">
        <w:rPr>
          <w:szCs w:val="18"/>
        </w:rPr>
        <w:t>/mpas</w:t>
      </w:r>
    </w:p>
  </w:footnote>
  <w:footnote w:id="6">
    <w:p w14:paraId="4CFF1044" w14:textId="77777777" w:rsidR="00262BC5" w:rsidRPr="003D6336" w:rsidRDefault="00262BC5" w:rsidP="004D0292">
      <w:pPr>
        <w:pStyle w:val="FootnoteText"/>
        <w:ind w:left="0" w:firstLine="0"/>
        <w:jc w:val="both"/>
        <w:rPr>
          <w:sz w:val="18"/>
          <w:lang w:val="es-ES"/>
        </w:rPr>
      </w:pPr>
      <w:r w:rsidRPr="003D6336">
        <w:rPr>
          <w:rStyle w:val="FootnoteReference"/>
          <w:sz w:val="18"/>
        </w:rPr>
        <w:footnoteRef/>
      </w:r>
      <w:r w:rsidRPr="003D6336">
        <w:rPr>
          <w:sz w:val="18"/>
        </w:rPr>
        <w:t xml:space="preserve"> </w:t>
      </w:r>
      <w:r w:rsidRPr="00C33532">
        <w:rPr>
          <w:sz w:val="18"/>
          <w:szCs w:val="18"/>
        </w:rPr>
        <w:t xml:space="preserve">Por control se entenderá </w:t>
      </w:r>
      <w:r w:rsidRPr="00C33532">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7">
    <w:p w14:paraId="701FE721" w14:textId="77777777" w:rsidR="00262BC5" w:rsidRPr="003D6336" w:rsidRDefault="00262BC5" w:rsidP="004D0292">
      <w:pPr>
        <w:pStyle w:val="FootnoteText"/>
        <w:ind w:left="0" w:firstLine="0"/>
        <w:rPr>
          <w:sz w:val="18"/>
          <w:lang w:val="es-ES"/>
        </w:rPr>
      </w:pPr>
      <w:r w:rsidRPr="003D6336">
        <w:rPr>
          <w:rStyle w:val="FootnoteReference"/>
          <w:sz w:val="18"/>
        </w:rPr>
        <w:footnoteRef/>
      </w:r>
      <w:r w:rsidRPr="003D6336">
        <w:rPr>
          <w:sz w:val="18"/>
        </w:rPr>
        <w:t xml:space="preserve"> </w:t>
      </w:r>
      <w:r w:rsidRPr="00C33532">
        <w:rPr>
          <w:sz w:val="18"/>
          <w:szCs w:val="18"/>
        </w:rPr>
        <w:t xml:space="preserve">Por </w:t>
      </w:r>
      <w:r w:rsidRPr="003D6336">
        <w:rPr>
          <w:sz w:val="18"/>
        </w:rPr>
        <w:t>relación estrecha se deberá entender que abarca hasta el cuarto grado de consanguinidad o por adopción, o hasta el segundo grado de unión por matrimonio o unión de pareja de hecho (afinidad).</w:t>
      </w:r>
    </w:p>
  </w:footnote>
  <w:footnote w:id="8">
    <w:p w14:paraId="12F2C272" w14:textId="77777777"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w:t>
      </w:r>
      <w:r w:rsidRPr="003D6336">
        <w:rPr>
          <w:sz w:val="18"/>
        </w:rPr>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9">
    <w:p w14:paraId="061A40CC" w14:textId="77777777" w:rsidR="00262BC5" w:rsidRPr="003D6336" w:rsidRDefault="00262BC5" w:rsidP="004D0292">
      <w:pPr>
        <w:pStyle w:val="FootnoteText"/>
        <w:rPr>
          <w:sz w:val="18"/>
          <w:lang w:val="es-ES"/>
        </w:rPr>
      </w:pPr>
      <w:r w:rsidRPr="003D6336">
        <w:rPr>
          <w:rStyle w:val="FootnoteReference"/>
          <w:sz w:val="18"/>
        </w:rPr>
        <w:footnoteRef/>
      </w:r>
      <w:r w:rsidRPr="00C33532">
        <w:rPr>
          <w:sz w:val="18"/>
          <w:szCs w:val="18"/>
        </w:rPr>
        <w:t xml:space="preserve"> </w:t>
      </w:r>
      <w:r>
        <w:rPr>
          <w:sz w:val="18"/>
          <w:szCs w:val="18"/>
        </w:rPr>
        <w:t xml:space="preserve"> </w:t>
      </w:r>
      <w:r w:rsidRPr="003D6336">
        <w:rPr>
          <w:sz w:val="18"/>
        </w:rPr>
        <w:t xml:space="preserve"> Para los efectos de esta instrucción, en el caso de licitaciones con lotes, "Oferta" significa Oferta en cada lote.</w:t>
      </w:r>
    </w:p>
  </w:footnote>
  <w:footnote w:id="10">
    <w:p w14:paraId="38347A1F" w14:textId="3E2384DF"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w:t>
      </w:r>
      <w:r w:rsidRPr="003D6336">
        <w:rPr>
          <w:sz w:val="18"/>
        </w:rPr>
        <w:tab/>
      </w:r>
      <w:r w:rsidRPr="00C33532">
        <w:rPr>
          <w:spacing w:val="-2"/>
          <w:sz w:val="18"/>
          <w:szCs w:val="18"/>
        </w:rPr>
        <w:t>En los contratos a suma alzada, suprimir la expresión "Lista de Cantidades" y reemplazarla por "</w:t>
      </w:r>
      <w:r>
        <w:rPr>
          <w:spacing w:val="-2"/>
          <w:sz w:val="18"/>
          <w:szCs w:val="18"/>
        </w:rPr>
        <w:t>Lista de Actividades</w:t>
      </w:r>
      <w:r w:rsidRPr="00C33532">
        <w:rPr>
          <w:spacing w:val="-2"/>
          <w:sz w:val="18"/>
          <w:szCs w:val="18"/>
        </w:rPr>
        <w:t>"</w:t>
      </w:r>
      <w:r w:rsidRPr="00C33532">
        <w:rPr>
          <w:spacing w:val="-3"/>
          <w:sz w:val="18"/>
          <w:szCs w:val="18"/>
        </w:rPr>
        <w:t>.</w:t>
      </w:r>
    </w:p>
  </w:footnote>
  <w:footnote w:id="11">
    <w:p w14:paraId="503DD0F3" w14:textId="73AD3DDE"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w:t>
      </w:r>
      <w:r w:rsidRPr="00C33532">
        <w:rPr>
          <w:spacing w:val="-2"/>
          <w:sz w:val="18"/>
          <w:szCs w:val="18"/>
        </w:rPr>
        <w:t>Pudiera ser necesario extender el plazo para la presentación de Ofertas si la respuesta del Contratante resulta en cambios sustanciales a los Documentos de Licitación.  Véase la cláusula 11 de las IAO</w:t>
      </w:r>
      <w:r w:rsidRPr="003D6336">
        <w:rPr>
          <w:spacing w:val="-2"/>
          <w:sz w:val="18"/>
        </w:rPr>
        <w:t>.</w:t>
      </w:r>
    </w:p>
  </w:footnote>
  <w:footnote w:id="12">
    <w:p w14:paraId="6E85E460" w14:textId="582B6C34" w:rsidR="00262BC5" w:rsidRPr="003D6336" w:rsidRDefault="00262BC5" w:rsidP="003D6336">
      <w:pPr>
        <w:pStyle w:val="FootnoteText"/>
        <w:ind w:left="284" w:hanging="284"/>
        <w:jc w:val="both"/>
        <w:rPr>
          <w:sz w:val="18"/>
        </w:rPr>
      </w:pPr>
      <w:r w:rsidRPr="003D6336">
        <w:rPr>
          <w:rStyle w:val="FootnoteReference"/>
          <w:sz w:val="18"/>
        </w:rPr>
        <w:footnoteRef/>
      </w:r>
      <w:r w:rsidRPr="003D6336">
        <w:rPr>
          <w:sz w:val="18"/>
        </w:rPr>
        <w:t xml:space="preserve">  </w:t>
      </w:r>
      <w:r w:rsidRPr="00C33532">
        <w:rPr>
          <w:spacing w:val="-2"/>
          <w:sz w:val="18"/>
          <w:szCs w:val="18"/>
        </w:rPr>
        <w:t xml:space="preserve">Es importante, por lo tanto, que el Contratante mantenga una lista completa y actualizada de todos los que hayan recibido </w:t>
      </w:r>
      <w:r>
        <w:rPr>
          <w:spacing w:val="-2"/>
          <w:sz w:val="18"/>
          <w:szCs w:val="18"/>
        </w:rPr>
        <w:t xml:space="preserve">el </w:t>
      </w:r>
      <w:r w:rsidRPr="00C33532">
        <w:rPr>
          <w:spacing w:val="-2"/>
          <w:sz w:val="18"/>
          <w:szCs w:val="18"/>
        </w:rPr>
        <w:t>documento de licitación y sus direcciones.</w:t>
      </w:r>
    </w:p>
  </w:footnote>
  <w:footnote w:id="13">
    <w:p w14:paraId="21971882" w14:textId="5DA38550"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w:t>
      </w:r>
      <w:r>
        <w:rPr>
          <w:sz w:val="18"/>
          <w:szCs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4">
    <w:p w14:paraId="3C9400C7" w14:textId="653E3649" w:rsidR="00262BC5" w:rsidRPr="003D6336" w:rsidRDefault="00262BC5" w:rsidP="003D6336">
      <w:pPr>
        <w:pStyle w:val="FootnoteText"/>
        <w:rPr>
          <w:sz w:val="18"/>
        </w:rPr>
      </w:pPr>
      <w:r w:rsidRPr="003D6336">
        <w:rPr>
          <w:rStyle w:val="FootnoteReference"/>
          <w:sz w:val="18"/>
        </w:rPr>
        <w:footnoteRef/>
      </w:r>
      <w:r w:rsidRPr="003D6336">
        <w:rPr>
          <w:sz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5">
    <w:p w14:paraId="14EEAC0F" w14:textId="1EB581C3" w:rsidR="00262BC5" w:rsidRPr="003D6336" w:rsidRDefault="00262BC5" w:rsidP="003D6336">
      <w:pPr>
        <w:pStyle w:val="FootnoteText"/>
        <w:rPr>
          <w:sz w:val="18"/>
        </w:rPr>
      </w:pPr>
      <w:r w:rsidRPr="003D6336">
        <w:rPr>
          <w:rStyle w:val="FootnoteReference"/>
          <w:sz w:val="18"/>
        </w:rPr>
        <w:footnoteRef/>
      </w:r>
      <w:r w:rsidRPr="003D6336">
        <w:rPr>
          <w:sz w:val="18"/>
        </w:rPr>
        <w:t xml:space="preserve"> </w:t>
      </w:r>
      <w:r w:rsidRPr="00C33532">
        <w:rPr>
          <w:spacing w:val="-2"/>
          <w:sz w:val="18"/>
          <w:szCs w:val="18"/>
        </w:rPr>
        <w:t xml:space="preserve">En los contratos a suma alzada, suprimir la expresión "descritos en la Lista de Cantidades" y reemplazarla por “descritas en los planos y en las Especificaciones y enumeradas en </w:t>
      </w:r>
      <w:r>
        <w:rPr>
          <w:spacing w:val="-2"/>
          <w:sz w:val="18"/>
          <w:szCs w:val="18"/>
        </w:rPr>
        <w:t>la Lista</w:t>
      </w:r>
      <w:r w:rsidRPr="00C33532">
        <w:rPr>
          <w:spacing w:val="-2"/>
          <w:sz w:val="18"/>
          <w:szCs w:val="18"/>
        </w:rPr>
        <w:t xml:space="preserve"> de Actividades”. </w:t>
      </w:r>
    </w:p>
  </w:footnote>
  <w:footnote w:id="16">
    <w:p w14:paraId="234B8628" w14:textId="77777777" w:rsidR="00262BC5" w:rsidRPr="003D6336" w:rsidRDefault="00262BC5" w:rsidP="003D6336">
      <w:pPr>
        <w:pStyle w:val="FootnoteText"/>
        <w:rPr>
          <w:sz w:val="18"/>
        </w:rPr>
      </w:pPr>
      <w:r w:rsidRPr="003D6336">
        <w:rPr>
          <w:rStyle w:val="FootnoteReference"/>
          <w:sz w:val="18"/>
        </w:rPr>
        <w:footnoteRef/>
      </w:r>
      <w:r w:rsidRPr="003D6336">
        <w:rPr>
          <w:sz w:val="18"/>
        </w:rPr>
        <w:t xml:space="preserve"> En los contratos por suma alzada, suprimir “en los precios unitarios y.”  </w:t>
      </w:r>
    </w:p>
  </w:footnote>
  <w:footnote w:id="17">
    <w:p w14:paraId="236663AE" w14:textId="77777777" w:rsidR="00262BC5" w:rsidRPr="003D6336" w:rsidRDefault="00262BC5" w:rsidP="003D6336">
      <w:pPr>
        <w:pStyle w:val="FootnoteText"/>
        <w:rPr>
          <w:sz w:val="18"/>
        </w:rPr>
      </w:pPr>
      <w:r w:rsidRPr="003D6336">
        <w:rPr>
          <w:rStyle w:val="FootnoteReference"/>
          <w:sz w:val="18"/>
        </w:rPr>
        <w:footnoteRef/>
      </w:r>
      <w:r w:rsidRPr="003D6336">
        <w:rPr>
          <w:sz w:val="18"/>
        </w:rPr>
        <w:t xml:space="preserve"> En los contratos de suma alzada, suprimir las palabras “los precios unitarios” y reemplazarlas con “el precio global”.</w:t>
      </w:r>
    </w:p>
  </w:footnote>
  <w:footnote w:id="18">
    <w:p w14:paraId="2A0AD810" w14:textId="77777777" w:rsidR="00262BC5" w:rsidRPr="003D6336" w:rsidRDefault="00262BC5" w:rsidP="003D6336">
      <w:pPr>
        <w:pStyle w:val="FootnoteText"/>
        <w:rPr>
          <w:sz w:val="18"/>
        </w:rPr>
      </w:pPr>
      <w:r w:rsidRPr="003D6336">
        <w:rPr>
          <w:rStyle w:val="FootnoteReference"/>
          <w:sz w:val="18"/>
        </w:rPr>
        <w:footnoteRef/>
      </w:r>
      <w:r w:rsidRPr="003D6336">
        <w:rPr>
          <w:sz w:val="18"/>
        </w:rPr>
        <w:t xml:space="preserve"> En los contratos de suma alzada, suprimir las palabras “los precios unitarios” y reemplazarlas con “el precio global”.</w:t>
      </w:r>
    </w:p>
  </w:footnote>
  <w:footnote w:id="19">
    <w:p w14:paraId="7D0FAD15" w14:textId="77777777" w:rsidR="00262BC5" w:rsidRPr="003D6336" w:rsidRDefault="00262BC5" w:rsidP="003D6336">
      <w:pPr>
        <w:pStyle w:val="FootnoteText"/>
        <w:rPr>
          <w:sz w:val="18"/>
        </w:rPr>
      </w:pPr>
      <w:r w:rsidRPr="003D6336">
        <w:rPr>
          <w:rStyle w:val="FootnoteReference"/>
          <w:sz w:val="18"/>
        </w:rPr>
        <w:footnoteRef/>
      </w:r>
      <w:r w:rsidRPr="003D6336">
        <w:rPr>
          <w:sz w:val="18"/>
        </w:rPr>
        <w:t xml:space="preserve"> </w:t>
      </w:r>
      <w:r w:rsidRPr="003D6336">
        <w:rPr>
          <w:spacing w:val="-3"/>
          <w:sz w:val="18"/>
        </w:rPr>
        <w:t>Las sumas provisionales son sumas monetarias especificadas por el Contratante en la Lista de Cantidades para ser utilizadas a su discreción con subcontratistas designados y para otros fines específicos.</w:t>
      </w:r>
    </w:p>
  </w:footnote>
  <w:footnote w:id="20">
    <w:p w14:paraId="5D700593" w14:textId="77777777" w:rsidR="00262BC5" w:rsidRPr="003D6336" w:rsidRDefault="00262BC5">
      <w:pPr>
        <w:pStyle w:val="FootnoteText"/>
        <w:jc w:val="both"/>
        <w:rPr>
          <w:sz w:val="18"/>
        </w:rPr>
      </w:pPr>
      <w:r w:rsidRPr="003D6336">
        <w:rPr>
          <w:rStyle w:val="FootnoteReference"/>
          <w:sz w:val="18"/>
        </w:rPr>
        <w:footnoteRef/>
      </w:r>
      <w:r w:rsidRPr="003D6336">
        <w:rPr>
          <w:sz w:val="18"/>
        </w:rPr>
        <w:t xml:space="preserve"> En los contratos de suma alzada, suprimir las palabras “los precios” y reemplazarlas con “el precio global”.</w:t>
      </w:r>
    </w:p>
  </w:footnote>
  <w:footnote w:id="21">
    <w:p w14:paraId="2D92B77D" w14:textId="77777777" w:rsidR="00262BC5" w:rsidRPr="003D6336" w:rsidRDefault="00262BC5">
      <w:pPr>
        <w:pStyle w:val="FootnoteText"/>
        <w:jc w:val="both"/>
        <w:rPr>
          <w:sz w:val="18"/>
        </w:rPr>
      </w:pPr>
      <w:r w:rsidRPr="003D6336">
        <w:rPr>
          <w:rStyle w:val="FootnoteReference"/>
          <w:sz w:val="18"/>
        </w:rPr>
        <w:footnoteRef/>
      </w:r>
      <w:r w:rsidRPr="003D6336">
        <w:rPr>
          <w:sz w:val="18"/>
        </w:rP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22">
    <w:p w14:paraId="7095FD24" w14:textId="77777777"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w:t>
      </w:r>
      <w:r w:rsidRPr="00C33532">
        <w:rPr>
          <w:spacing w:val="-2"/>
          <w:sz w:val="18"/>
          <w:szCs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3">
    <w:p w14:paraId="451D39E6" w14:textId="77777777"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Para los contratos sujetos a revisión previa, una copia del acta de apertura deberá ser enviada por el Contratante al Banco Interamericano de Desarrollo, junto con el acta de evaluación de las ofertas.</w:t>
      </w:r>
    </w:p>
  </w:footnote>
  <w:footnote w:id="24">
    <w:p w14:paraId="0D431515" w14:textId="1031A20C" w:rsidR="00262BC5" w:rsidRPr="003D6336" w:rsidRDefault="00262BC5" w:rsidP="003D6336">
      <w:pPr>
        <w:pStyle w:val="FootnoteText"/>
        <w:ind w:left="284" w:hanging="284"/>
        <w:jc w:val="both"/>
        <w:rPr>
          <w:sz w:val="18"/>
        </w:rPr>
      </w:pPr>
      <w:r w:rsidRPr="003D6336">
        <w:rPr>
          <w:rStyle w:val="FootnoteReference"/>
          <w:sz w:val="18"/>
        </w:rPr>
        <w:footnoteRef/>
      </w:r>
      <w:r w:rsidRPr="003D6336">
        <w:rPr>
          <w:sz w:val="18"/>
        </w:rPr>
        <w:t xml:space="preserve">  </w:t>
      </w:r>
      <w:r w:rsidRPr="003D6336">
        <w:rPr>
          <w:spacing w:val="-2"/>
          <w:sz w:val="18"/>
        </w:rPr>
        <w:t xml:space="preserve">En los contratos a suma alzada, suprimir las palabras "los precios unitarios" y reemplazarlas por "los precios en </w:t>
      </w:r>
      <w:r>
        <w:rPr>
          <w:spacing w:val="-2"/>
          <w:sz w:val="18"/>
        </w:rPr>
        <w:t>la 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5">
    <w:p w14:paraId="618C8903" w14:textId="2DE3BB76" w:rsidR="00262BC5" w:rsidRPr="003D6336" w:rsidRDefault="00262BC5" w:rsidP="00CE3EEB">
      <w:pPr>
        <w:pStyle w:val="FootnoteText"/>
        <w:ind w:left="0" w:firstLine="0"/>
        <w:jc w:val="both"/>
        <w:rPr>
          <w:sz w:val="18"/>
        </w:rPr>
      </w:pPr>
      <w:r w:rsidRPr="003D6336">
        <w:rPr>
          <w:rStyle w:val="FootnoteReference"/>
          <w:sz w:val="18"/>
        </w:rPr>
        <w:footnoteRef/>
      </w:r>
      <w:r w:rsidRPr="000B1BC2">
        <w:rPr>
          <w:sz w:val="18"/>
        </w:rPr>
        <w:t xml:space="preserve"> </w:t>
      </w:r>
      <w:r w:rsidRPr="003D6336">
        <w:rPr>
          <w:sz w:val="18"/>
        </w:rPr>
        <w:t xml:space="preserve">  </w:t>
      </w:r>
      <w:r w:rsidRPr="003D6336">
        <w:rPr>
          <w:spacing w:val="-2"/>
          <w:sz w:val="18"/>
        </w:rPr>
        <w:t xml:space="preserve">En los contratos a suma alzada, suprimir la expresión "Lista de </w:t>
      </w:r>
      <w:r>
        <w:rPr>
          <w:spacing w:val="-2"/>
          <w:sz w:val="18"/>
        </w:rPr>
        <w:t>C</w:t>
      </w:r>
      <w:r w:rsidRPr="000B1BC2">
        <w:rPr>
          <w:spacing w:val="-2"/>
          <w:sz w:val="18"/>
        </w:rPr>
        <w:t>antidades</w:t>
      </w:r>
      <w:r w:rsidRPr="003D6336">
        <w:rPr>
          <w:spacing w:val="-2"/>
          <w:sz w:val="18"/>
        </w:rPr>
        <w:t>" y reemplazarla por "</w:t>
      </w:r>
      <w:r>
        <w:rPr>
          <w:spacing w:val="-2"/>
          <w:sz w:val="18"/>
        </w:rPr>
        <w:t>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6">
    <w:p w14:paraId="677135BE" w14:textId="1BACAEC4" w:rsidR="00262BC5" w:rsidRPr="003D6336" w:rsidRDefault="00262BC5" w:rsidP="003D6336">
      <w:pPr>
        <w:pStyle w:val="FootnoteText"/>
        <w:ind w:left="0" w:firstLine="0"/>
        <w:jc w:val="both"/>
        <w:rPr>
          <w:sz w:val="18"/>
        </w:rPr>
      </w:pPr>
      <w:r w:rsidRPr="003D6336">
        <w:rPr>
          <w:rStyle w:val="FootnoteReference"/>
          <w:sz w:val="18"/>
        </w:rPr>
        <w:footnoteRef/>
      </w:r>
      <w:r w:rsidRPr="00C33532">
        <w:rPr>
          <w:rStyle w:val="FootnoteReference"/>
          <w:sz w:val="18"/>
          <w:szCs w:val="18"/>
        </w:rPr>
        <w:t xml:space="preserve"> </w:t>
      </w:r>
      <w:r>
        <w:rPr>
          <w:sz w:val="18"/>
          <w:szCs w:val="18"/>
        </w:rPr>
        <w:t xml:space="preserve"> </w:t>
      </w:r>
      <w:r w:rsidRPr="003D6336">
        <w:rPr>
          <w:sz w:val="18"/>
        </w:rPr>
        <w:t xml:space="preserve"> Trabajos por </w:t>
      </w:r>
      <w:r w:rsidRPr="000B1BC2">
        <w:rPr>
          <w:sz w:val="18"/>
          <w:szCs w:val="18"/>
        </w:rPr>
        <w:t>Administración</w:t>
      </w:r>
      <w:r w:rsidRPr="003D6336">
        <w:rPr>
          <w:sz w:val="18"/>
        </w:rPr>
        <w:t xml:space="preserve">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w:t>
      </w:r>
      <w:r w:rsidRPr="00177D8C">
        <w:rPr>
          <w:sz w:val="18"/>
          <w:szCs w:val="18"/>
        </w:rPr>
        <w:t>Trabajos</w:t>
      </w:r>
      <w:r w:rsidRPr="003D6336">
        <w:rPr>
          <w:sz w:val="18"/>
        </w:rPr>
        <w:t xml:space="preserve"> por </w:t>
      </w:r>
      <w:r w:rsidRPr="00177D8C">
        <w:rPr>
          <w:sz w:val="18"/>
          <w:szCs w:val="18"/>
        </w:rPr>
        <w:t>Administración</w:t>
      </w:r>
      <w:r w:rsidRPr="003D6336">
        <w:rPr>
          <w:sz w:val="18"/>
        </w:rPr>
        <w:t xml:space="preserve"> ha sido cotizado de manera competitiva, el Contratante deberá hacer una lista de las cantidades tentativas correspondientes a los rubros individuales cuyos costos se determinarán contra los días de trabajo (por ejemplo, un número determinado de días-</w:t>
      </w:r>
      <w:r>
        <w:rPr>
          <w:sz w:val="18"/>
          <w:szCs w:val="18"/>
        </w:rPr>
        <w:t>persona</w:t>
      </w:r>
      <w:r w:rsidRPr="003D6336">
        <w:rPr>
          <w:sz w:val="18"/>
        </w:rPr>
        <w:t xml:space="preserve"> de un conductor de tractores, una cantidad específica de toneladas de cemento Portland, etc.), los cuales se multiplicarán por los precios unitarios cotizados por los Oferentes e incluidos en el precio total de la Oferta.</w:t>
      </w:r>
    </w:p>
  </w:footnote>
  <w:footnote w:id="27">
    <w:p w14:paraId="7D27AB50" w14:textId="1FD924E3" w:rsidR="00262BC5" w:rsidRPr="003D6336" w:rsidRDefault="00262BC5" w:rsidP="00CE3EEB">
      <w:pPr>
        <w:pStyle w:val="FootnoteText"/>
        <w:ind w:left="0" w:firstLine="0"/>
        <w:jc w:val="both"/>
        <w:rPr>
          <w:rStyle w:val="FootnoteReference"/>
          <w:sz w:val="18"/>
        </w:rPr>
      </w:pPr>
      <w:r w:rsidRPr="003D6336">
        <w:rPr>
          <w:rStyle w:val="FootnoteReference"/>
          <w:sz w:val="18"/>
        </w:rPr>
        <w:footnoteRef/>
      </w:r>
      <w:r w:rsidRPr="003D6336">
        <w:rPr>
          <w:sz w:val="18"/>
        </w:rPr>
        <w:t xml:space="preserve"> Si los documentos de licitación incluyen dos o más lotes, agregar la siguiente IAO 30.5:  "En caso de que existan varios lotes, de acuerdo con la IAO 30.2 (d), el Contratante determinará la aplicación de los descuentos a fin de minimizar el costo combinado de todos los lotes."</w:t>
      </w:r>
    </w:p>
  </w:footnote>
  <w:footnote w:id="28">
    <w:p w14:paraId="75E40E7A" w14:textId="77777777" w:rsidR="00262BC5" w:rsidRPr="003D6336" w:rsidRDefault="00262BC5" w:rsidP="004D0292">
      <w:pPr>
        <w:pStyle w:val="FootnoteText"/>
        <w:ind w:left="360" w:hanging="360"/>
        <w:jc w:val="both"/>
        <w:rPr>
          <w:sz w:val="18"/>
        </w:rPr>
      </w:pPr>
      <w:r w:rsidRPr="003D6336">
        <w:rPr>
          <w:rStyle w:val="FootnoteReference"/>
          <w:sz w:val="18"/>
        </w:rPr>
        <w:footnoteRef/>
      </w:r>
      <w:r w:rsidRPr="003D6336">
        <w:rPr>
          <w:sz w:val="18"/>
        </w:rPr>
        <w:t xml:space="preserve"> </w:t>
      </w:r>
      <w:r w:rsidRPr="003D6336">
        <w:rPr>
          <w:sz w:val="18"/>
        </w:rPr>
        <w:tab/>
        <w:t>El Contratante no deberá rechazar Ofertas o anular el proceso de licitación, excepto en los casos en que lo permiten las Políticas para la Adquisición de Bienes y Obras financiados por el Banco Interamericano de Desarrollo.</w:t>
      </w:r>
    </w:p>
  </w:footnote>
  <w:footnote w:id="29">
    <w:p w14:paraId="490C463F" w14:textId="77777777" w:rsidR="00262BC5" w:rsidRPr="003D6336" w:rsidRDefault="00262BC5" w:rsidP="004D0292">
      <w:pPr>
        <w:pStyle w:val="FootnoteText"/>
        <w:rPr>
          <w:sz w:val="18"/>
        </w:rPr>
      </w:pPr>
      <w:r w:rsidRPr="003D6336">
        <w:rPr>
          <w:rStyle w:val="FootnoteReference"/>
          <w:sz w:val="18"/>
        </w:rPr>
        <w:footnoteRef/>
      </w:r>
      <w:r w:rsidRPr="003D6336">
        <w:rPr>
          <w:sz w:val="18"/>
        </w:rPr>
        <w:t xml:space="preserve"> Esta Sección deberá ser completada por el Contratante antes de emitir los Documentos de Licitación.</w:t>
      </w:r>
    </w:p>
  </w:footnote>
  <w:footnote w:id="30">
    <w:p w14:paraId="76EFB653" w14:textId="77777777" w:rsidR="00262BC5" w:rsidRPr="003D6336" w:rsidRDefault="00262BC5" w:rsidP="004D0292">
      <w:pPr>
        <w:pStyle w:val="FootnoteText"/>
        <w:rPr>
          <w:sz w:val="18"/>
        </w:rPr>
      </w:pPr>
      <w:r w:rsidRPr="003D6336">
        <w:rPr>
          <w:rStyle w:val="FootnoteReference"/>
          <w:sz w:val="18"/>
        </w:rPr>
        <w:footnoteRef/>
      </w:r>
      <w:r w:rsidRPr="003D6336">
        <w:rPr>
          <w:sz w:val="18"/>
        </w:rPr>
        <w:t xml:space="preserve"> Suprimir si se ha realizado una precalificación.</w:t>
      </w:r>
    </w:p>
  </w:footnote>
  <w:footnote w:id="31">
    <w:p w14:paraId="65328D61" w14:textId="77777777" w:rsidR="00262BC5" w:rsidRPr="003D6336" w:rsidRDefault="00262BC5" w:rsidP="004D0292">
      <w:pPr>
        <w:pStyle w:val="FootnoteText"/>
        <w:rPr>
          <w:sz w:val="18"/>
        </w:rPr>
      </w:pPr>
      <w:r w:rsidRPr="003D6336">
        <w:rPr>
          <w:rStyle w:val="FootnoteReference"/>
          <w:sz w:val="18"/>
        </w:rPr>
        <w:footnoteRef/>
      </w:r>
      <w:r w:rsidRPr="003D6336">
        <w:rPr>
          <w:sz w:val="18"/>
        </w:rPr>
        <w:t xml:space="preserve"> Suprimir si se ha realizado una precalificación.</w:t>
      </w:r>
    </w:p>
  </w:footnote>
  <w:footnote w:id="32">
    <w:p w14:paraId="5F66AC8F" w14:textId="77777777" w:rsidR="00262BC5" w:rsidRPr="003D6336" w:rsidRDefault="00262BC5" w:rsidP="004D0292">
      <w:pPr>
        <w:pStyle w:val="FootnoteText"/>
        <w:rPr>
          <w:sz w:val="18"/>
          <w:lang w:val="es-ES"/>
        </w:rPr>
      </w:pPr>
      <w:r w:rsidRPr="003D6336">
        <w:rPr>
          <w:rStyle w:val="FootnoteReference"/>
          <w:sz w:val="18"/>
        </w:rPr>
        <w:footnoteRef/>
      </w:r>
      <w:r w:rsidRPr="003D6336">
        <w:rPr>
          <w:sz w:val="18"/>
          <w:lang w:val="es-ES"/>
        </w:rPr>
        <w:t xml:space="preserve">  </w:t>
      </w:r>
      <w:r w:rsidRPr="003D6336">
        <w:rPr>
          <w:i/>
          <w:sz w:val="18"/>
          <w:lang w:val="es-ES"/>
        </w:rPr>
        <w:t>El Oferente deberá indicar lo que corresponda.</w:t>
      </w:r>
    </w:p>
  </w:footnote>
  <w:footnote w:id="33">
    <w:p w14:paraId="00F6E07D" w14:textId="414E4B13" w:rsidR="00262BC5" w:rsidRPr="003D6336" w:rsidRDefault="00262BC5"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En los contratos a suma alzada, suprimir la expresión "Lista de cantidades” y reemplazarla por "</w:t>
      </w:r>
      <w:r>
        <w:rPr>
          <w:spacing w:val="-2"/>
          <w:sz w:val="18"/>
        </w:rPr>
        <w:t>Lista</w:t>
      </w:r>
      <w:r w:rsidRPr="003D6336">
        <w:rPr>
          <w:spacing w:val="-2"/>
          <w:sz w:val="18"/>
        </w:rPr>
        <w:t xml:space="preserve"> de </w:t>
      </w:r>
      <w:r>
        <w:rPr>
          <w:spacing w:val="-2"/>
          <w:sz w:val="18"/>
        </w:rPr>
        <w:t>Actividades</w:t>
      </w:r>
      <w:r w:rsidRPr="003D6336">
        <w:rPr>
          <w:spacing w:val="-2"/>
          <w:sz w:val="18"/>
        </w:rPr>
        <w:t>"</w:t>
      </w:r>
      <w:r w:rsidRPr="003D6336">
        <w:rPr>
          <w:spacing w:val="-3"/>
          <w:sz w:val="18"/>
        </w:rPr>
        <w:t>.</w:t>
      </w:r>
    </w:p>
  </w:footnote>
  <w:footnote w:id="34">
    <w:p w14:paraId="1A0EDC87" w14:textId="47626E11" w:rsidR="00262BC5" w:rsidRPr="003D6336" w:rsidRDefault="00262BC5" w:rsidP="004D0292">
      <w:pPr>
        <w:pStyle w:val="FootnoteText"/>
        <w:rPr>
          <w:spacing w:val="-2"/>
          <w:sz w:val="18"/>
        </w:rPr>
      </w:pPr>
      <w:r w:rsidRPr="003D6336">
        <w:rPr>
          <w:rStyle w:val="FootnoteReferenc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y reemplazar las Subcláusulas 37.1 y 37.2 por las siguientes:</w:t>
      </w:r>
    </w:p>
    <w:p w14:paraId="472ED49A" w14:textId="050DD72F" w:rsidR="00262BC5" w:rsidRPr="003D6336" w:rsidRDefault="00262BC5" w:rsidP="004D0292">
      <w:pPr>
        <w:suppressAutoHyphens/>
        <w:spacing w:before="120" w:after="120"/>
        <w:ind w:left="540" w:hanging="360"/>
        <w:jc w:val="both"/>
        <w:rPr>
          <w:spacing w:val="-2"/>
          <w:sz w:val="18"/>
        </w:rPr>
      </w:pPr>
      <w:r w:rsidRPr="003D6336">
        <w:rPr>
          <w:spacing w:val="-2"/>
          <w:sz w:val="18"/>
        </w:rPr>
        <w:t>“37.1</w:t>
      </w:r>
      <w:r w:rsidRPr="003D6336">
        <w:rPr>
          <w:spacing w:val="-2"/>
          <w:sz w:val="18"/>
        </w:rPr>
        <w:tab/>
        <w:t xml:space="preserve">El Contratista deberá presentar </w:t>
      </w:r>
      <w:r w:rsidRPr="000B1BC2">
        <w:rPr>
          <w:spacing w:val="-2"/>
          <w:sz w:val="18"/>
        </w:rPr>
        <w:t>un</w:t>
      </w:r>
      <w:r>
        <w:rPr>
          <w:spacing w:val="-2"/>
          <w:sz w:val="18"/>
        </w:rPr>
        <w:t>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actualizado dentro de los 14 días siguientes a su solicitud por parte del Gerente de Obras. Dichas actividades deberán coordinarse con las del Programa.</w:t>
      </w:r>
    </w:p>
    <w:p w14:paraId="6A9EE7B4" w14:textId="06EA828C" w:rsidR="00262BC5" w:rsidRPr="003D6336" w:rsidRDefault="00262BC5" w:rsidP="004D0292">
      <w:pPr>
        <w:pStyle w:val="FootnoteText"/>
        <w:ind w:left="540" w:hanging="360"/>
        <w:rPr>
          <w:sz w:val="18"/>
        </w:rPr>
      </w:pPr>
      <w:r w:rsidRPr="003D6336">
        <w:rPr>
          <w:spacing w:val="-2"/>
          <w:sz w:val="18"/>
        </w:rPr>
        <w:t>37.2</w:t>
      </w:r>
      <w:r w:rsidRPr="003D6336">
        <w:rPr>
          <w:spacing w:val="-2"/>
          <w:sz w:val="18"/>
        </w:rPr>
        <w:tab/>
        <w:t xml:space="preserve">En </w:t>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el Contratista deberá indicar por separado la entrega de los materiales en el </w:t>
      </w:r>
      <w:r>
        <w:rPr>
          <w:spacing w:val="-2"/>
          <w:sz w:val="18"/>
          <w:szCs w:val="18"/>
        </w:rPr>
        <w:t>Lugar</w:t>
      </w:r>
      <w:r w:rsidRPr="003D6336">
        <w:rPr>
          <w:spacing w:val="-2"/>
          <w:sz w:val="18"/>
        </w:rPr>
        <w:t xml:space="preserve"> de las Obras cuando el pago de los materiales en el sitio deba efectuarse por separado.”</w:t>
      </w:r>
    </w:p>
  </w:footnote>
  <w:footnote w:id="35">
    <w:p w14:paraId="6D2BDF1F" w14:textId="061887D6" w:rsidR="00262BC5" w:rsidRPr="003D6336" w:rsidRDefault="00262BC5" w:rsidP="004D0292">
      <w:pPr>
        <w:pStyle w:val="FootnoteText"/>
        <w:rPr>
          <w:spacing w:val="-2"/>
          <w:sz w:val="18"/>
        </w:rPr>
      </w:pPr>
      <w:r w:rsidRPr="003D6336">
        <w:rPr>
          <w:rStyle w:val="FootnoteReferenc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y reemplazar toda la Cláusula 38 con la siguiente Subcláusula 38.1:</w:t>
      </w:r>
    </w:p>
    <w:p w14:paraId="471B9655" w14:textId="1EA2C957" w:rsidR="00262BC5" w:rsidRPr="003D6336" w:rsidRDefault="00262BC5" w:rsidP="004D0292">
      <w:pPr>
        <w:pStyle w:val="FootnoteText"/>
        <w:ind w:left="720" w:hanging="540"/>
        <w:rPr>
          <w:sz w:val="18"/>
        </w:rPr>
      </w:pPr>
      <w:r w:rsidRPr="003D6336">
        <w:rPr>
          <w:spacing w:val="-2"/>
          <w:sz w:val="18"/>
        </w:rPr>
        <w:t>“38.1</w:t>
      </w:r>
      <w:r w:rsidRPr="003D6336">
        <w:rPr>
          <w:spacing w:val="-2"/>
          <w:sz w:val="18"/>
        </w:rPr>
        <w:tab/>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será modificado por el Contratista para incorporar las modificaciones en el Programa o método de trabajo que haya introducido el Contratista por su propia cuenta. Los precios de </w:t>
      </w:r>
      <w:r w:rsidRPr="000B1BC2">
        <w:rPr>
          <w:spacing w:val="-2"/>
          <w:sz w:val="18"/>
        </w:rPr>
        <w:t>l</w:t>
      </w:r>
      <w:r>
        <w:rPr>
          <w:spacing w:val="-2"/>
          <w:sz w:val="18"/>
        </w:rPr>
        <w:t>a</w:t>
      </w:r>
      <w:r w:rsidRPr="000B1BC2">
        <w:rPr>
          <w:spacing w:val="-2"/>
          <w:sz w:val="18"/>
        </w:rPr>
        <w:t xml:space="preserve"> </w:t>
      </w:r>
      <w:r>
        <w:rPr>
          <w:spacing w:val="-2"/>
          <w:sz w:val="18"/>
        </w:rPr>
        <w:t>Lista de Actividades</w:t>
      </w:r>
      <w:r w:rsidRPr="003D6336">
        <w:rPr>
          <w:spacing w:val="-2"/>
          <w:sz w:val="18"/>
        </w:rPr>
        <w:t xml:space="preserve"> no sufrirán modificación alguna cuando el Contratista introduzca tales cambios.”</w:t>
      </w:r>
    </w:p>
  </w:footnote>
  <w:footnote w:id="36">
    <w:p w14:paraId="08630E47" w14:textId="7DB1577D" w:rsidR="00262BC5" w:rsidRPr="003D6336" w:rsidRDefault="00262BC5"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 xml:space="preserve">En el caso de contratos a suma alzada, agregar "y </w:t>
      </w:r>
      <w:r>
        <w:rPr>
          <w:spacing w:val="-2"/>
          <w:sz w:val="18"/>
        </w:rPr>
        <w:t>Listas</w:t>
      </w:r>
      <w:r w:rsidRPr="003D6336">
        <w:rPr>
          <w:spacing w:val="-2"/>
          <w:sz w:val="18"/>
        </w:rPr>
        <w:t xml:space="preserve"> de </w:t>
      </w:r>
      <w:r>
        <w:rPr>
          <w:spacing w:val="-2"/>
          <w:sz w:val="18"/>
        </w:rPr>
        <w:t>A</w:t>
      </w:r>
      <w:r w:rsidRPr="000B1BC2">
        <w:rPr>
          <w:spacing w:val="-2"/>
          <w:sz w:val="18"/>
        </w:rPr>
        <w:t>ctividades</w:t>
      </w:r>
      <w:r w:rsidRPr="003D6336">
        <w:rPr>
          <w:spacing w:val="-2"/>
          <w:sz w:val="18"/>
        </w:rPr>
        <w:t>" después de “Programas”.</w:t>
      </w:r>
    </w:p>
  </w:footnote>
  <w:footnote w:id="37">
    <w:p w14:paraId="5B2773A3" w14:textId="77777777" w:rsidR="00262BC5" w:rsidRPr="003D6336" w:rsidRDefault="00262BC5"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Suprimir esta Subcláusula en los contratos a suma alzada.</w:t>
      </w:r>
    </w:p>
  </w:footnote>
  <w:footnote w:id="38">
    <w:p w14:paraId="138C16C0" w14:textId="31BA78A6" w:rsidR="00262BC5" w:rsidRPr="003D6336" w:rsidRDefault="00262BC5"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 xml:space="preserve">En los contratos a suma alzada, agregar "o </w:t>
      </w:r>
      <w:r>
        <w:rPr>
          <w:spacing w:val="-2"/>
          <w:sz w:val="18"/>
        </w:rPr>
        <w:t>Lista</w:t>
      </w:r>
      <w:r w:rsidRPr="003D6336">
        <w:rPr>
          <w:spacing w:val="-2"/>
          <w:sz w:val="18"/>
        </w:rPr>
        <w:t xml:space="preserve"> de </w:t>
      </w:r>
      <w:r>
        <w:rPr>
          <w:spacing w:val="-2"/>
          <w:sz w:val="18"/>
        </w:rPr>
        <w:t>Actividades</w:t>
      </w:r>
      <w:r w:rsidRPr="003D6336">
        <w:rPr>
          <w:spacing w:val="-2"/>
          <w:sz w:val="18"/>
        </w:rPr>
        <w:t>" después de “Programa”.</w:t>
      </w:r>
    </w:p>
  </w:footnote>
  <w:footnote w:id="39">
    <w:p w14:paraId="005171C3" w14:textId="77777777" w:rsidR="00262BC5" w:rsidRPr="003D6336" w:rsidRDefault="00262BC5" w:rsidP="004D0292">
      <w:pPr>
        <w:suppressAutoHyphens/>
        <w:spacing w:before="120" w:after="120"/>
        <w:jc w:val="both"/>
        <w:rPr>
          <w:spacing w:val="-2"/>
          <w:sz w:val="18"/>
        </w:rPr>
      </w:pPr>
      <w:r w:rsidRPr="003D6336">
        <w:rPr>
          <w:rStyle w:val="FootnoteReference"/>
          <w:sz w:val="18"/>
        </w:rPr>
        <w:footnoteRef/>
      </w:r>
      <w:r w:rsidRPr="003D6336">
        <w:rPr>
          <w:sz w:val="18"/>
        </w:rPr>
        <w:t xml:space="preserve"> </w:t>
      </w:r>
      <w:r w:rsidRPr="003D6336">
        <w:rPr>
          <w:spacing w:val="-2"/>
          <w:sz w:val="18"/>
        </w:rPr>
        <w:t>En los contratos a suma alzada, reemplazar este párrafo por el siguiente:</w:t>
      </w:r>
    </w:p>
    <w:p w14:paraId="4F85E72F" w14:textId="4D15E1A0" w:rsidR="00262BC5" w:rsidRPr="003D6336" w:rsidRDefault="00262BC5" w:rsidP="004D0292">
      <w:pPr>
        <w:pStyle w:val="FootnoteText"/>
        <w:rPr>
          <w:sz w:val="18"/>
        </w:rPr>
      </w:pPr>
      <w:r w:rsidRPr="003D6336">
        <w:rPr>
          <w:spacing w:val="-2"/>
          <w:sz w:val="18"/>
        </w:rPr>
        <w:tab/>
        <w:t xml:space="preserve">"42.4  El valor de los trabajos ejecutados comprenderá el valor de las actividades terminadas incluidas en </w:t>
      </w:r>
      <w:r>
        <w:rPr>
          <w:spacing w:val="-2"/>
          <w:sz w:val="18"/>
        </w:rPr>
        <w:t>la Lista</w:t>
      </w:r>
      <w:r w:rsidRPr="003D6336">
        <w:rPr>
          <w:spacing w:val="-2"/>
          <w:sz w:val="18"/>
        </w:rPr>
        <w:t xml:space="preserve"> de </w:t>
      </w:r>
      <w:r>
        <w:rPr>
          <w:spacing w:val="-2"/>
          <w:sz w:val="18"/>
        </w:rPr>
        <w:t>Actividades</w:t>
      </w:r>
      <w:r w:rsidRPr="003D6336">
        <w:rPr>
          <w:spacing w:val="-2"/>
          <w:sz w:val="18"/>
        </w:rPr>
        <w:t>".</w:t>
      </w:r>
    </w:p>
  </w:footnote>
  <w:footnote w:id="40">
    <w:p w14:paraId="5F02C965" w14:textId="77777777" w:rsidR="00262BC5" w:rsidRPr="003D6336" w:rsidRDefault="00262BC5"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La suma de los dos coeficientes, A</w:t>
      </w:r>
      <w:r w:rsidRPr="003D6336">
        <w:rPr>
          <w:spacing w:val="-2"/>
          <w:sz w:val="18"/>
          <w:vertAlign w:val="subscript"/>
        </w:rPr>
        <w:t>c</w:t>
      </w:r>
      <w:r w:rsidRPr="003D6336">
        <w:rPr>
          <w:spacing w:val="-2"/>
          <w:sz w:val="18"/>
        </w:rPr>
        <w:t xml:space="preserve"> y B</w:t>
      </w:r>
      <w:r w:rsidRPr="003D6336">
        <w:rPr>
          <w:spacing w:val="-2"/>
          <w:sz w:val="18"/>
          <w:vertAlign w:val="subscript"/>
        </w:rPr>
        <w:t>c</w:t>
      </w:r>
      <w:r w:rsidRPr="003D6336">
        <w:rPr>
          <w:spacing w:val="-2"/>
          <w:sz w:val="18"/>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1">
    <w:p w14:paraId="08F50F52" w14:textId="58F49996" w:rsidR="00262BC5" w:rsidRPr="003D6336" w:rsidRDefault="00262BC5" w:rsidP="003D6336">
      <w:pPr>
        <w:pStyle w:val="FootnoteText"/>
        <w:ind w:left="142" w:hanging="142"/>
        <w:jc w:val="both"/>
        <w:rPr>
          <w:rFonts w:ascii="Calibri" w:hAnsi="Calibri"/>
        </w:rPr>
      </w:pPr>
      <w:r w:rsidRPr="003D6336">
        <w:rPr>
          <w:rStyle w:val="FootnoteReference"/>
          <w:rFonts w:ascii="Calibri" w:hAnsi="Calibri"/>
        </w:rPr>
        <w:footnoteRef/>
      </w:r>
      <w:r w:rsidRPr="003D6336">
        <w:t xml:space="preserve"> En el sitio virtual del Banco (</w:t>
      </w:r>
      <w:r w:rsidRPr="003D6336">
        <w:rPr>
          <w:rStyle w:val="Hyperlink"/>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2">
    <w:p w14:paraId="3C597848" w14:textId="77777777" w:rsidR="00262BC5" w:rsidRPr="003D6336" w:rsidRDefault="00262BC5" w:rsidP="004D0292">
      <w:pPr>
        <w:pStyle w:val="FootnoteText"/>
        <w:rPr>
          <w:sz w:val="18"/>
          <w:lang w:val="es-AR"/>
        </w:rPr>
      </w:pPr>
      <w:r w:rsidRPr="003D6336">
        <w:rPr>
          <w:rStyle w:val="FootnoteReference"/>
          <w:sz w:val="18"/>
        </w:rPr>
        <w:footnoteRef/>
      </w:r>
      <w:r w:rsidRPr="003D6336">
        <w:rPr>
          <w:sz w:val="18"/>
          <w:lang w:val="es-AR"/>
        </w:rPr>
        <w:tab/>
        <w:t>En los contratos de suma global, elimine este párrafo.</w:t>
      </w:r>
    </w:p>
  </w:footnote>
  <w:footnote w:id="43">
    <w:p w14:paraId="4F684489" w14:textId="3AB4FDF1" w:rsidR="00262BC5" w:rsidRPr="003D6336" w:rsidRDefault="00262BC5" w:rsidP="004D0292">
      <w:pPr>
        <w:pStyle w:val="Heading1"/>
        <w:jc w:val="left"/>
        <w:rPr>
          <w:rFonts w:ascii="Times New Roman" w:hAnsi="Times New Roman"/>
          <w:b w:val="0"/>
          <w:sz w:val="18"/>
        </w:rPr>
      </w:pPr>
      <w:r w:rsidRPr="003D6336">
        <w:rPr>
          <w:rStyle w:val="FootnoteReference"/>
          <w:sz w:val="18"/>
        </w:rPr>
        <w:footnoteRef/>
      </w:r>
      <w:r w:rsidRPr="003D6336">
        <w:rPr>
          <w:rFonts w:ascii="Times New Roman" w:hAnsi="Times New Roman"/>
          <w:b w:val="0"/>
          <w:sz w:val="18"/>
        </w:rPr>
        <w:t xml:space="preserve"> En los contratos por suma alzada, la “Lista de Cantidades” se prepara para información solamente y no forma parte del contrato. El documento contractual preparado por el Oferente será </w:t>
      </w:r>
      <w:r w:rsidRPr="000B1BC2">
        <w:rPr>
          <w:rFonts w:ascii="Times New Roman" w:hAnsi="Times New Roman"/>
          <w:b w:val="0"/>
          <w:sz w:val="18"/>
        </w:rPr>
        <w:t>un</w:t>
      </w:r>
      <w:r>
        <w:rPr>
          <w:rFonts w:ascii="Times New Roman" w:hAnsi="Times New Roman"/>
          <w:b w:val="0"/>
          <w:sz w:val="18"/>
        </w:rPr>
        <w:t>a</w:t>
      </w:r>
      <w:r w:rsidRPr="000B1BC2">
        <w:rPr>
          <w:rFonts w:ascii="Times New Roman" w:hAnsi="Times New Roman"/>
          <w:b w:val="0"/>
          <w:sz w:val="18"/>
        </w:rPr>
        <w:t xml:space="preserve"> “</w:t>
      </w:r>
      <w:r>
        <w:rPr>
          <w:rFonts w:ascii="Times New Roman" w:hAnsi="Times New Roman"/>
          <w:b w:val="0"/>
          <w:sz w:val="18"/>
        </w:rPr>
        <w:t>Lista</w:t>
      </w:r>
      <w:r w:rsidRPr="003D6336">
        <w:rPr>
          <w:rFonts w:ascii="Times New Roman" w:hAnsi="Times New Roman"/>
          <w:b w:val="0"/>
          <w:sz w:val="18"/>
        </w:rPr>
        <w:t xml:space="preserve"> de Actividades”</w:t>
      </w:r>
      <w:r w:rsidRPr="003D6336">
        <w:rPr>
          <w:rFonts w:ascii="Times New Roman" w:hAnsi="Times New Roman"/>
          <w:b w:val="0"/>
          <w:spacing w:val="-3"/>
          <w:sz w:val="18"/>
        </w:rPr>
        <w:t>.</w:t>
      </w:r>
    </w:p>
    <w:p w14:paraId="6E1A2890" w14:textId="77777777" w:rsidR="00262BC5" w:rsidRPr="003D6336" w:rsidRDefault="00262BC5" w:rsidP="004D0292">
      <w:pPr>
        <w:pStyle w:val="FootnoteText"/>
        <w:rPr>
          <w:sz w:val="18"/>
        </w:rPr>
      </w:pPr>
    </w:p>
  </w:footnote>
  <w:footnote w:id="44">
    <w:p w14:paraId="7C93129F" w14:textId="77777777" w:rsidR="00262BC5" w:rsidRPr="003D6336" w:rsidRDefault="00262BC5"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r>
      <w:r w:rsidRPr="003D6336">
        <w:rPr>
          <w:rFonts w:ascii="CG Times" w:hAnsi="CG Times"/>
          <w:spacing w:val="-2"/>
          <w:sz w:val="18"/>
        </w:rPr>
        <w:t>Suprimir "equivalente a" y agregar "de" si el precio del Contrato está expresado en una sola moneda.</w:t>
      </w:r>
    </w:p>
  </w:footnote>
  <w:footnote w:id="45">
    <w:p w14:paraId="313E56C6" w14:textId="77777777" w:rsidR="00262BC5" w:rsidRPr="003D6336" w:rsidRDefault="00262BC5"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r>
      <w:r w:rsidRPr="003D6336">
        <w:rPr>
          <w:rFonts w:ascii="CG Times" w:hAnsi="CG Times"/>
          <w:spacing w:val="-2"/>
          <w:sz w:val="18"/>
        </w:rPr>
        <w:t>Suprimir “correcciones y” o “y modificaciones”, si no corresponde. Remitirse a las Notas sobre el Formulario del Contrato (página siguiente).</w:t>
      </w:r>
    </w:p>
  </w:footnote>
  <w:footnote w:id="46">
    <w:p w14:paraId="3F93AAE5" w14:textId="77777777" w:rsidR="00262BC5" w:rsidRPr="003D6336" w:rsidRDefault="00262BC5"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47">
    <w:p w14:paraId="1F0FD92D" w14:textId="77777777" w:rsidR="00262BC5" w:rsidRPr="003D6336" w:rsidRDefault="00262BC5" w:rsidP="004D0292">
      <w:pPr>
        <w:pStyle w:val="FootnoteText"/>
        <w:ind w:left="360" w:hanging="360"/>
        <w:rPr>
          <w:sz w:val="18"/>
        </w:rPr>
      </w:pPr>
      <w:r w:rsidRPr="003D6336">
        <w:rPr>
          <w:rStyle w:val="FootnoteReferenc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48">
    <w:p w14:paraId="3E0B5FDA" w14:textId="77777777"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El Garante (banco) indicará el monto que representa el porcentaje del Precio del Contrato estipulado en el Contrato y denominada en la(s) moneda(s) del Contrato o en una moneda de libre convertibilidad aceptable al Contratante.</w:t>
      </w:r>
    </w:p>
  </w:footnote>
  <w:footnote w:id="49">
    <w:p w14:paraId="5568F321" w14:textId="77777777" w:rsidR="00262BC5" w:rsidRPr="003D6336" w:rsidRDefault="00262BC5" w:rsidP="004D0292">
      <w:pPr>
        <w:pStyle w:val="FootnoteText"/>
        <w:jc w:val="both"/>
        <w:rPr>
          <w:sz w:val="18"/>
        </w:rPr>
      </w:pPr>
      <w:r w:rsidRPr="003D6336">
        <w:rPr>
          <w:rStyle w:val="FootnoteReference"/>
          <w:sz w:val="18"/>
        </w:rPr>
        <w:footnoteRef/>
      </w:r>
      <w:r w:rsidRPr="003D6336">
        <w:rPr>
          <w:sz w:val="18"/>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0">
    <w:p w14:paraId="36441706" w14:textId="77777777" w:rsidR="00262BC5" w:rsidRPr="003D6336" w:rsidRDefault="00262BC5"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El Fiador debe indicar el monto equivalente al porcentaje del precio del Contrato especificado en las CEC, expresado en la(s) moneda(s) del Contrato, o en una moneda de libre convertibilidad aceptable para el Contratante.</w:t>
      </w:r>
    </w:p>
  </w:footnote>
  <w:footnote w:id="51">
    <w:p w14:paraId="6D341971" w14:textId="77777777" w:rsidR="00262BC5" w:rsidRPr="003D6336" w:rsidRDefault="00262BC5" w:rsidP="004D0292">
      <w:pPr>
        <w:pStyle w:val="FootnoteText"/>
        <w:rPr>
          <w:sz w:val="18"/>
        </w:rPr>
      </w:pPr>
      <w:r w:rsidRPr="003D6336">
        <w:rPr>
          <w:rStyle w:val="FootnoteReference"/>
          <w:sz w:val="18"/>
        </w:rPr>
        <w:footnoteRef/>
      </w:r>
      <w:r w:rsidRPr="003D6336">
        <w:rPr>
          <w:sz w:val="18"/>
        </w:rPr>
        <w:t xml:space="preserve"> </w:t>
      </w:r>
      <w:r w:rsidRPr="003D6336">
        <w:rPr>
          <w:spacing w:val="-2"/>
          <w:sz w:val="18"/>
        </w:rPr>
        <w:t>Fecha de la carta de aceptación o del Convenio.</w:t>
      </w:r>
    </w:p>
  </w:footnote>
  <w:footnote w:id="52">
    <w:p w14:paraId="02C10335" w14:textId="77777777" w:rsidR="00262BC5" w:rsidRPr="003D6336" w:rsidRDefault="00262BC5" w:rsidP="004D0292">
      <w:pPr>
        <w:pStyle w:val="FootnoteText"/>
        <w:ind w:left="360" w:right="146" w:hanging="360"/>
        <w:rPr>
          <w:sz w:val="18"/>
        </w:rPr>
      </w:pPr>
      <w:r w:rsidRPr="003D6336">
        <w:rPr>
          <w:rStyle w:val="FootnoteReference"/>
          <w:sz w:val="18"/>
        </w:rPr>
        <w:footnoteRef/>
      </w:r>
      <w:r w:rsidRPr="003D6336">
        <w:rPr>
          <w:sz w:val="18"/>
        </w:rPr>
        <w:t xml:space="preserve"> </w:t>
      </w:r>
      <w:r w:rsidRPr="003D6336">
        <w:rPr>
          <w:sz w:val="18"/>
        </w:rPr>
        <w:tab/>
        <w:t>El Garante deberá indique una suma representativa de la suma del Pago por Adelanto, y denominada en cualquiera de las monedas del Pago por Anticipo como se estipula en el Contrato o en una moneda de libre convertibilidad aceptable al Contratante.</w:t>
      </w:r>
    </w:p>
  </w:footnote>
  <w:footnote w:id="53">
    <w:p w14:paraId="41A4C52C" w14:textId="77777777" w:rsidR="00262BC5" w:rsidRPr="003D6336" w:rsidRDefault="00262BC5" w:rsidP="004D0292">
      <w:pPr>
        <w:pStyle w:val="FootnoteText"/>
        <w:ind w:left="360" w:right="146" w:hanging="360"/>
        <w:jc w:val="both"/>
        <w:rPr>
          <w:sz w:val="18"/>
        </w:rPr>
      </w:pPr>
      <w:r w:rsidRPr="003D6336">
        <w:rPr>
          <w:rStyle w:val="FootnoteReference"/>
          <w:sz w:val="18"/>
        </w:rPr>
        <w:footnoteRef/>
      </w:r>
      <w:r w:rsidRPr="003D6336">
        <w:rPr>
          <w:sz w:val="18"/>
        </w:rPr>
        <w:t xml:space="preserve">  </w:t>
      </w:r>
      <w:r w:rsidRPr="003D6336">
        <w:rPr>
          <w:sz w:val="18"/>
        </w:rP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Contratante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692CF64F" w14:textId="77777777" w:rsidR="00262BC5" w:rsidRPr="003D6336" w:rsidRDefault="00262BC5" w:rsidP="004D0292">
      <w:pPr>
        <w:pStyle w:val="FootnoteText"/>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0FD7" w14:textId="0328C493" w:rsidR="00262BC5" w:rsidRDefault="00262BC5">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ii</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6E8F" w14:textId="77777777" w:rsidR="00262BC5" w:rsidRDefault="00262BC5" w:rsidP="00F61F85">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EC3027" w14:textId="77777777" w:rsidR="00262BC5" w:rsidRDefault="00262BC5" w:rsidP="003D6336">
    <w:pPr>
      <w:pStyle w:val="Header"/>
      <w:pBdr>
        <w:bottom w:val="single" w:sz="4" w:space="1" w:color="auto"/>
      </w:pBdr>
      <w:tabs>
        <w:tab w:val="clear" w:pos="4320"/>
      </w:tabs>
    </w:pPr>
    <w:r>
      <w:t>Sección I.  Instrucciones a los Oferentes (IAO)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EA5F" w14:textId="43FC497A"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46</w:t>
    </w:r>
    <w:r>
      <w:rPr>
        <w:rStyle w:val="PageNumber"/>
      </w:rPr>
      <w:fldChar w:fldCharType="end"/>
    </w:r>
    <w:r>
      <w:rPr>
        <w:rStyle w:val="PageNumber"/>
      </w:rPr>
      <w:tab/>
    </w:r>
    <w:r>
      <w:t>Sección II. Datos de la Licitación (DDL)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99C" w14:textId="2CD073EF" w:rsidR="00262BC5" w:rsidRDefault="00262BC5">
    <w:pPr>
      <w:pStyle w:val="Header"/>
      <w:pBdr>
        <w:bottom w:val="single" w:sz="4" w:space="1" w:color="auto"/>
      </w:pBdr>
      <w:tabs>
        <w:tab w:val="clear" w:pos="4320"/>
      </w:tabs>
    </w:pPr>
    <w:r>
      <w:t>Sección II. Datos de la Licitación (DDL)</w:t>
    </w:r>
    <w:r>
      <w:tab/>
    </w: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47</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68A5" w14:textId="6884A8EF"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52</w:t>
    </w:r>
    <w:r>
      <w:rPr>
        <w:rStyle w:val="PageNumber"/>
      </w:rPr>
      <w:fldChar w:fldCharType="end"/>
    </w:r>
    <w:r>
      <w:rPr>
        <w:rStyle w:val="PageNumber"/>
      </w:rPr>
      <w:tab/>
    </w:r>
    <w:r>
      <w:t>Sección III. Países Elegibles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6000" w14:textId="2B4731EC" w:rsidR="00262BC5" w:rsidRDefault="00262BC5">
    <w:pPr>
      <w:pStyle w:val="Header"/>
      <w:pBdr>
        <w:bottom w:val="single" w:sz="4" w:space="1" w:color="auto"/>
      </w:pBdr>
      <w:tabs>
        <w:tab w:val="clear" w:pos="4320"/>
      </w:tabs>
    </w:pPr>
    <w:r>
      <w:t>Sección III. Países Elegibles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99E1" w14:textId="7E2115C5" w:rsidR="00262BC5" w:rsidRDefault="00262BC5"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8B5">
      <w:rPr>
        <w:rStyle w:val="PageNumber"/>
        <w:noProof/>
      </w:rPr>
      <w:t>51</w:t>
    </w:r>
    <w:r>
      <w:rPr>
        <w:rStyle w:val="PageNumber"/>
      </w:rPr>
      <w:fldChar w:fldCharType="end"/>
    </w:r>
  </w:p>
  <w:p w14:paraId="646740A7" w14:textId="77777777" w:rsidR="00262BC5" w:rsidRDefault="00262BC5" w:rsidP="00F61F85">
    <w:pPr>
      <w:pStyle w:val="Header"/>
      <w:numPr>
        <w:ilvl w:val="12"/>
        <w:numId w:val="0"/>
      </w:numPr>
      <w:pBdr>
        <w:bottom w:val="single" w:sz="4" w:space="1" w:color="auto"/>
      </w:pBdr>
      <w:tabs>
        <w:tab w:val="clear" w:pos="4320"/>
      </w:tabs>
      <w:ind w:right="360"/>
    </w:pPr>
    <w:r>
      <w:rPr>
        <w:rStyle w:val="PageNumber"/>
      </w:rPr>
      <w:t>Sección III. Países Elegibles</w:t>
    </w:r>
    <w:r>
      <w:rPr>
        <w:rStyle w:val="PageNumber"/>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0D07" w14:textId="520730F2"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56</w:t>
    </w:r>
    <w:r>
      <w:rPr>
        <w:rStyle w:val="PageNumber"/>
      </w:rPr>
      <w:fldChar w:fldCharType="end"/>
    </w:r>
    <w:r>
      <w:rPr>
        <w:rStyle w:val="PageNumber"/>
      </w:rPr>
      <w:tab/>
    </w:r>
    <w:r w:rsidRPr="00B65354">
      <w:t>Sección IV. Formulario de la Oferta</w:t>
    </w:r>
  </w:p>
  <w:p w14:paraId="1A0DA30E" w14:textId="77777777" w:rsidR="00262BC5" w:rsidRDefault="00262B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F76" w14:textId="4D584BCB" w:rsidR="00262BC5" w:rsidRDefault="00262BC5">
    <w:pPr>
      <w:pStyle w:val="Header"/>
      <w:pBdr>
        <w:bottom w:val="single" w:sz="4" w:space="1" w:color="auto"/>
      </w:pBdr>
      <w:tabs>
        <w:tab w:val="clear" w:pos="4320"/>
      </w:tabs>
    </w:pPr>
    <w:r w:rsidRPr="00B65354">
      <w:t>Sección IV. Formulario de la Oferta</w:t>
    </w:r>
    <w:r>
      <w:tab/>
    </w: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57</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14C9" w14:textId="65990B5F" w:rsidR="00262BC5" w:rsidRDefault="00262BC5"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8B5">
      <w:rPr>
        <w:rStyle w:val="PageNumber"/>
        <w:noProof/>
      </w:rPr>
      <w:t>53</w:t>
    </w:r>
    <w:r>
      <w:rPr>
        <w:rStyle w:val="PageNumber"/>
      </w:rPr>
      <w:fldChar w:fldCharType="end"/>
    </w:r>
  </w:p>
  <w:p w14:paraId="0F334926" w14:textId="77777777" w:rsidR="00262BC5" w:rsidRDefault="00262BC5" w:rsidP="00F61F85">
    <w:pPr>
      <w:pStyle w:val="Header"/>
      <w:numPr>
        <w:ilvl w:val="12"/>
        <w:numId w:val="0"/>
      </w:numPr>
      <w:pBdr>
        <w:bottom w:val="single" w:sz="4" w:space="1" w:color="auto"/>
      </w:pBdr>
      <w:tabs>
        <w:tab w:val="clear" w:pos="4320"/>
      </w:tabs>
      <w:ind w:right="360"/>
    </w:pPr>
    <w:r>
      <w:rPr>
        <w:rStyle w:val="PageNumber"/>
      </w:rPr>
      <w:t>Sección IV. Formularios de la Oferta</w:t>
    </w:r>
    <w:r>
      <w:rPr>
        <w:rStyle w:val="PageNumber"/>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778B" w14:textId="4CA6D410"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106</w:t>
    </w:r>
    <w:r>
      <w:rPr>
        <w:rStyle w:val="PageNumber"/>
      </w:rPr>
      <w:fldChar w:fldCharType="end"/>
    </w:r>
    <w:r>
      <w:rPr>
        <w:rStyle w:val="PageNumber"/>
      </w:rPr>
      <w:tab/>
    </w:r>
    <w:r>
      <w:t>Sección V. Condiciones Generales del Contrato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226A" w14:textId="77777777" w:rsidR="00262BC5" w:rsidRDefault="00262BC5">
    <w:pPr>
      <w:pStyle w:val="Header"/>
      <w:pBdr>
        <w:bottom w:val="single" w:sz="4" w:space="1" w:color="auto"/>
      </w:pBdr>
      <w:tabs>
        <w:tab w:val="clear" w:pos="43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CB1A" w14:textId="5C930D32" w:rsidR="00262BC5" w:rsidRDefault="00262BC5">
    <w:pPr>
      <w:pStyle w:val="Header"/>
      <w:pBdr>
        <w:bottom w:val="single" w:sz="4" w:space="1" w:color="auto"/>
      </w:pBdr>
      <w:tabs>
        <w:tab w:val="clear" w:pos="4320"/>
      </w:tabs>
    </w:pPr>
    <w:r>
      <w:t>Sección V. Condiciones Generales del Contrato</w:t>
    </w:r>
    <w:r>
      <w:tab/>
    </w: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119</w:t>
    </w:r>
    <w:r>
      <w:rPr>
        <w:rStyle w:val="PageNumbe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7FDC" w14:textId="6CA90632" w:rsidR="00262BC5" w:rsidRDefault="00262BC5"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8B5">
      <w:rPr>
        <w:rStyle w:val="PageNumber"/>
        <w:noProof/>
      </w:rPr>
      <w:t>121</w:t>
    </w:r>
    <w:r>
      <w:rPr>
        <w:rStyle w:val="PageNumber"/>
      </w:rPr>
      <w:fldChar w:fldCharType="end"/>
    </w:r>
  </w:p>
  <w:p w14:paraId="2757E733" w14:textId="77777777" w:rsidR="00262BC5" w:rsidRDefault="00262BC5" w:rsidP="00F61F85">
    <w:pPr>
      <w:pStyle w:val="Header"/>
      <w:numPr>
        <w:ilvl w:val="12"/>
        <w:numId w:val="0"/>
      </w:numPr>
      <w:pBdr>
        <w:bottom w:val="single" w:sz="4" w:space="1" w:color="auto"/>
      </w:pBdr>
      <w:tabs>
        <w:tab w:val="clear" w:pos="4320"/>
      </w:tabs>
      <w:ind w:right="360"/>
    </w:pPr>
    <w:r>
      <w:rPr>
        <w:rStyle w:val="PageNumber"/>
      </w:rPr>
      <w:t>Sección V. Condiciones Generales del Contrato</w:t>
    </w:r>
    <w:r>
      <w:rPr>
        <w:rStyle w:val="PageNumber"/>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C1A8" w14:textId="69080B1C"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120</w:t>
    </w:r>
    <w:r>
      <w:rPr>
        <w:rStyle w:val="PageNumber"/>
      </w:rPr>
      <w:fldChar w:fldCharType="end"/>
    </w:r>
    <w:r>
      <w:rPr>
        <w:rStyle w:val="PageNumber"/>
      </w:rPr>
      <w:tab/>
    </w:r>
    <w:r>
      <w:rPr>
        <w:bCs/>
      </w:rPr>
      <w:t>Sección VII. Especificaciones y Condiciones de Cumplimiento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578E" w14:textId="7EE47313"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130</w:t>
    </w:r>
    <w:r>
      <w:rPr>
        <w:rStyle w:val="PageNumber"/>
      </w:rPr>
      <w:fldChar w:fldCharType="end"/>
    </w:r>
    <w:r>
      <w:rPr>
        <w:rStyle w:val="PageNumber"/>
      </w:rPr>
      <w:tab/>
    </w:r>
    <w:r>
      <w:rPr>
        <w:spacing w:val="-3"/>
      </w:rPr>
      <w:t>Sección IX. Lista de Cantidades o Programa de Actividades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79E" w14:textId="004B8921" w:rsidR="00262BC5" w:rsidRDefault="00262BC5">
    <w:pPr>
      <w:pStyle w:val="Header"/>
      <w:pBdr>
        <w:bottom w:val="single" w:sz="4" w:space="1" w:color="auto"/>
      </w:pBdr>
      <w:tabs>
        <w:tab w:val="clear" w:pos="4320"/>
      </w:tabs>
    </w:pPr>
    <w:r>
      <w:rPr>
        <w:spacing w:val="-3"/>
      </w:rPr>
      <w:t>Sección IX. Lista de Cantidades o Programa de Actividades</w:t>
    </w:r>
    <w:r>
      <w:tab/>
    </w: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131</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411C" w14:textId="1F4B4C8C"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148</w:t>
    </w:r>
    <w:r>
      <w:rPr>
        <w:rStyle w:val="PageNumber"/>
      </w:rPr>
      <w:fldChar w:fldCharType="end"/>
    </w:r>
    <w:r>
      <w:rPr>
        <w:rStyle w:val="PageNumber"/>
      </w:rPr>
      <w:tab/>
    </w:r>
    <w:r>
      <w:t>Sección X.  Formularios de Contrato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5189" w14:textId="5707ED03" w:rsidR="00262BC5" w:rsidRDefault="00262BC5">
    <w:pPr>
      <w:pStyle w:val="Header"/>
      <w:pBdr>
        <w:bottom w:val="single" w:sz="4" w:space="1" w:color="auto"/>
      </w:pBdr>
      <w:tabs>
        <w:tab w:val="clear" w:pos="4320"/>
      </w:tabs>
    </w:pPr>
    <w:r>
      <w:t>Sección X.  Formularios de Contrato</w:t>
    </w:r>
    <w:r>
      <w:tab/>
    </w: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149</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0045" w14:textId="0AF94996" w:rsidR="00262BC5" w:rsidRDefault="00262BC5"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8B5">
      <w:rPr>
        <w:rStyle w:val="PageNumber"/>
        <w:noProof/>
      </w:rPr>
      <w:t>133</w:t>
    </w:r>
    <w:r>
      <w:rPr>
        <w:rStyle w:val="PageNumber"/>
      </w:rPr>
      <w:fldChar w:fldCharType="end"/>
    </w:r>
  </w:p>
  <w:p w14:paraId="17DC5519" w14:textId="77777777" w:rsidR="00262BC5" w:rsidRDefault="00262BC5" w:rsidP="00F61F85">
    <w:pPr>
      <w:pStyle w:val="Header"/>
      <w:numPr>
        <w:ilvl w:val="12"/>
        <w:numId w:val="0"/>
      </w:numPr>
      <w:pBdr>
        <w:bottom w:val="single" w:sz="4" w:space="1" w:color="auto"/>
      </w:pBdr>
      <w:tabs>
        <w:tab w:val="clear" w:pos="4320"/>
      </w:tabs>
      <w:ind w:right="360"/>
    </w:pPr>
    <w:r>
      <w:rPr>
        <w:bCs/>
      </w:rPr>
      <w:t>Sección X. Formularios de Contrato</w:t>
    </w:r>
    <w:r>
      <w:rPr>
        <w:rStyle w:val="PageNumber"/>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C3F6" w14:textId="6B8D60F9" w:rsidR="00262BC5" w:rsidRDefault="00262BC5">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152</w:t>
    </w:r>
    <w:r>
      <w:rPr>
        <w:rStyle w:val="PageNumber"/>
      </w:rPr>
      <w:fldChar w:fldCharType="end"/>
    </w:r>
    <w:r>
      <w:rPr>
        <w:rStyle w:val="PageNumber"/>
      </w:rPr>
      <w:tab/>
    </w:r>
    <w:r>
      <w:rPr>
        <w:bCs/>
      </w:rPr>
      <w:t>Llamado a Licitación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4B7B" w14:textId="1849F985" w:rsidR="00262BC5" w:rsidRDefault="00262BC5">
    <w:pPr>
      <w:pStyle w:val="Header"/>
      <w:pBdr>
        <w:bottom w:val="single" w:sz="4" w:space="1" w:color="auto"/>
      </w:pBdr>
      <w:tabs>
        <w:tab w:val="clear" w:pos="4320"/>
      </w:tabs>
    </w:pPr>
    <w:r>
      <w:rPr>
        <w:bCs/>
      </w:rPr>
      <w:t>Llamado a Licitación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BD79" w14:textId="77777777" w:rsidR="00262BC5" w:rsidRDefault="00262BC5" w:rsidP="00F61F85">
    <w:pPr>
      <w:pStyle w:val="Header"/>
      <w:numPr>
        <w:ilvl w:val="12"/>
        <w:numId w:val="0"/>
      </w:numPr>
      <w:tabs>
        <w:tab w:val="clear" w:pos="4320"/>
        <w:tab w:val="clear" w:pos="9360"/>
        <w:tab w:val="left" w:pos="3050"/>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FFBA" w14:textId="5A5CB53F" w:rsidR="00262BC5" w:rsidRDefault="00262BC5" w:rsidP="00F61F8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8B5">
      <w:rPr>
        <w:rStyle w:val="PageNumber"/>
        <w:noProof/>
      </w:rPr>
      <w:t>151</w:t>
    </w:r>
    <w:r>
      <w:rPr>
        <w:rStyle w:val="PageNumber"/>
      </w:rPr>
      <w:fldChar w:fldCharType="end"/>
    </w:r>
  </w:p>
  <w:p w14:paraId="00163959" w14:textId="77777777" w:rsidR="00262BC5" w:rsidRDefault="00262BC5" w:rsidP="00F61F85">
    <w:pPr>
      <w:pStyle w:val="Header"/>
      <w:numPr>
        <w:ilvl w:val="12"/>
        <w:numId w:val="0"/>
      </w:numPr>
      <w:pBdr>
        <w:bottom w:val="single" w:sz="4" w:space="1" w:color="auto"/>
      </w:pBdr>
      <w:tabs>
        <w:tab w:val="clear" w:pos="4320"/>
      </w:tabs>
      <w:ind w:right="360"/>
    </w:pPr>
    <w:r>
      <w:rPr>
        <w:bCs/>
      </w:rPr>
      <w:t>Llamado a Licitación</w:t>
    </w:r>
    <w:r>
      <w:rPr>
        <w:rStyle w:val="PageNumbe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FCE5" w14:textId="291B5212" w:rsidR="00262BC5" w:rsidRDefault="00262BC5" w:rsidP="00F61F85">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iii</w:t>
    </w:r>
    <w:r>
      <w:rPr>
        <w:rStyle w:val="PageNumber"/>
      </w:rPr>
      <w:fldChar w:fldCharType="end"/>
    </w:r>
  </w:p>
  <w:p w14:paraId="5620D66D" w14:textId="77777777" w:rsidR="00262BC5" w:rsidRDefault="00262BC5" w:rsidP="00F61F85">
    <w:pPr>
      <w:pStyle w:val="Header"/>
      <w:numPr>
        <w:ilvl w:val="12"/>
        <w:numId w:val="0"/>
      </w:numPr>
      <w:tabs>
        <w:tab w:val="clear" w:pos="4320"/>
        <w:tab w:val="clear" w:pos="9360"/>
        <w:tab w:val="left" w:pos="305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ADAD" w14:textId="77CA385F" w:rsidR="00262BC5" w:rsidRDefault="00262BC5" w:rsidP="003D63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34B3" w14:textId="20551F54" w:rsidR="00262BC5" w:rsidRDefault="00262BC5" w:rsidP="003D63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1363" w14:textId="5DB938C6" w:rsidR="00262BC5" w:rsidRDefault="00262BC5" w:rsidP="003D63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3A15" w14:textId="61B7632A" w:rsidR="00262BC5" w:rsidRDefault="00262BC5" w:rsidP="003D6336">
    <w:pPr>
      <w:pStyle w:val="Header"/>
      <w:pBdr>
        <w:bottom w:val="single" w:sz="4" w:space="1" w:color="auto"/>
      </w:pBdr>
      <w:tabs>
        <w:tab w:val="clear" w:pos="4320"/>
      </w:tabs>
    </w:pP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16</w:t>
    </w:r>
    <w:r>
      <w:rPr>
        <w:rStyle w:val="PageNumber"/>
      </w:rPr>
      <w:fldChar w:fldCharType="end"/>
    </w:r>
    <w:r>
      <w:rPr>
        <w:rStyle w:val="PageNumber"/>
      </w:rPr>
      <w:tab/>
    </w:r>
    <w:r>
      <w:t>Sección I.  Instrucciones a los Oferentes (IAO)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143F" w14:textId="4440299D" w:rsidR="00262BC5" w:rsidRDefault="00262BC5" w:rsidP="003D6336">
    <w:pPr>
      <w:pStyle w:val="Header"/>
      <w:pBdr>
        <w:bottom w:val="single" w:sz="4" w:space="1" w:color="auto"/>
      </w:pBdr>
      <w:tabs>
        <w:tab w:val="clear" w:pos="4320"/>
      </w:tabs>
    </w:pPr>
    <w:r>
      <w:t>Sección I.  Instrucciones a los Oferentes (IAO)</w:t>
    </w:r>
    <w:r>
      <w:tab/>
    </w:r>
    <w:r>
      <w:rPr>
        <w:rStyle w:val="PageNumber"/>
      </w:rPr>
      <w:fldChar w:fldCharType="begin"/>
    </w:r>
    <w:r>
      <w:rPr>
        <w:rStyle w:val="PageNumber"/>
      </w:rPr>
      <w:instrText xml:space="preserve"> PAGE </w:instrText>
    </w:r>
    <w:r>
      <w:rPr>
        <w:rStyle w:val="PageNumber"/>
      </w:rPr>
      <w:fldChar w:fldCharType="separate"/>
    </w:r>
    <w:r w:rsidR="00FC58B5">
      <w:rPr>
        <w:rStyle w:val="PageNumber"/>
        <w:noProof/>
      </w:rPr>
      <w:t>17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47D"/>
    <w:multiLevelType w:val="hybridMultilevel"/>
    <w:tmpl w:val="D9D0B282"/>
    <w:lvl w:ilvl="0" w:tplc="AF7CD09E">
      <w:start w:val="1"/>
      <w:numFmt w:val="lowerRoman"/>
      <w:lvlText w:val="(%1)"/>
      <w:lvlJc w:val="left"/>
      <w:pPr>
        <w:ind w:left="882" w:hanging="360"/>
      </w:pPr>
      <w:rPr>
        <w:b w:val="0"/>
        <w:bCs/>
        <w:i w:val="0"/>
        <w:iCs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A70E4D"/>
    <w:multiLevelType w:val="hybridMultilevel"/>
    <w:tmpl w:val="A2ECB8A8"/>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 w15:restartNumberingAfterBreak="0">
    <w:nsid w:val="08C8185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15:restartNumberingAfterBreak="0">
    <w:nsid w:val="09FE0EDA"/>
    <w:multiLevelType w:val="hybridMultilevel"/>
    <w:tmpl w:val="B5B6A390"/>
    <w:lvl w:ilvl="0" w:tplc="7CFE85B6">
      <w:start w:val="1"/>
      <w:numFmt w:val="decimal"/>
      <w:pStyle w:val="utavt001"/>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09142AE"/>
    <w:multiLevelType w:val="hybridMultilevel"/>
    <w:tmpl w:val="39B66DA8"/>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 w15:restartNumberingAfterBreak="0">
    <w:nsid w:val="130C5AEA"/>
    <w:multiLevelType w:val="multilevel"/>
    <w:tmpl w:val="C198570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2.%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6D4E8E"/>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19767CA7"/>
    <w:multiLevelType w:val="hybridMultilevel"/>
    <w:tmpl w:val="7840C6A4"/>
    <w:lvl w:ilvl="0" w:tplc="580A000F">
      <w:start w:val="1"/>
      <w:numFmt w:val="decimal"/>
      <w:lvlText w:val="%1."/>
      <w:lvlJc w:val="left"/>
      <w:pPr>
        <w:ind w:left="1413" w:hanging="360"/>
      </w:pPr>
    </w:lvl>
    <w:lvl w:ilvl="1" w:tplc="580A0019" w:tentative="1">
      <w:start w:val="1"/>
      <w:numFmt w:val="lowerLetter"/>
      <w:lvlText w:val="%2."/>
      <w:lvlJc w:val="left"/>
      <w:pPr>
        <w:ind w:left="2133" w:hanging="360"/>
      </w:pPr>
    </w:lvl>
    <w:lvl w:ilvl="2" w:tplc="580A001B" w:tentative="1">
      <w:start w:val="1"/>
      <w:numFmt w:val="lowerRoman"/>
      <w:lvlText w:val="%3."/>
      <w:lvlJc w:val="right"/>
      <w:pPr>
        <w:ind w:left="2853" w:hanging="180"/>
      </w:pPr>
    </w:lvl>
    <w:lvl w:ilvl="3" w:tplc="580A000F" w:tentative="1">
      <w:start w:val="1"/>
      <w:numFmt w:val="decimal"/>
      <w:lvlText w:val="%4."/>
      <w:lvlJc w:val="left"/>
      <w:pPr>
        <w:ind w:left="3573" w:hanging="360"/>
      </w:pPr>
    </w:lvl>
    <w:lvl w:ilvl="4" w:tplc="580A0019" w:tentative="1">
      <w:start w:val="1"/>
      <w:numFmt w:val="lowerLetter"/>
      <w:lvlText w:val="%5."/>
      <w:lvlJc w:val="left"/>
      <w:pPr>
        <w:ind w:left="4293" w:hanging="360"/>
      </w:pPr>
    </w:lvl>
    <w:lvl w:ilvl="5" w:tplc="580A001B" w:tentative="1">
      <w:start w:val="1"/>
      <w:numFmt w:val="lowerRoman"/>
      <w:lvlText w:val="%6."/>
      <w:lvlJc w:val="right"/>
      <w:pPr>
        <w:ind w:left="5013" w:hanging="180"/>
      </w:pPr>
    </w:lvl>
    <w:lvl w:ilvl="6" w:tplc="580A000F" w:tentative="1">
      <w:start w:val="1"/>
      <w:numFmt w:val="decimal"/>
      <w:lvlText w:val="%7."/>
      <w:lvlJc w:val="left"/>
      <w:pPr>
        <w:ind w:left="5733" w:hanging="360"/>
      </w:pPr>
    </w:lvl>
    <w:lvl w:ilvl="7" w:tplc="580A0019" w:tentative="1">
      <w:start w:val="1"/>
      <w:numFmt w:val="lowerLetter"/>
      <w:lvlText w:val="%8."/>
      <w:lvlJc w:val="left"/>
      <w:pPr>
        <w:ind w:left="6453" w:hanging="360"/>
      </w:pPr>
    </w:lvl>
    <w:lvl w:ilvl="8" w:tplc="580A001B" w:tentative="1">
      <w:start w:val="1"/>
      <w:numFmt w:val="lowerRoman"/>
      <w:lvlText w:val="%9."/>
      <w:lvlJc w:val="right"/>
      <w:pPr>
        <w:ind w:left="7173" w:hanging="180"/>
      </w:pPr>
    </w:lvl>
  </w:abstractNum>
  <w:abstractNum w:abstractNumId="12" w15:restartNumberingAfterBreak="0">
    <w:nsid w:val="1EC4766A"/>
    <w:multiLevelType w:val="hybridMultilevel"/>
    <w:tmpl w:val="108E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5F312B"/>
    <w:multiLevelType w:val="hybridMultilevel"/>
    <w:tmpl w:val="E7C29B0C"/>
    <w:lvl w:ilvl="0" w:tplc="52585AE6">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15:restartNumberingAfterBreak="0">
    <w:nsid w:val="20924942"/>
    <w:multiLevelType w:val="hybridMultilevel"/>
    <w:tmpl w:val="B88C62AE"/>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C6A177E"/>
    <w:multiLevelType w:val="hybridMultilevel"/>
    <w:tmpl w:val="066CC2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E6A422B"/>
    <w:multiLevelType w:val="hybridMultilevel"/>
    <w:tmpl w:val="56DA5A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2B2680"/>
    <w:multiLevelType w:val="hybridMultilevel"/>
    <w:tmpl w:val="630401D2"/>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5"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7"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9" w15:restartNumberingAfterBreak="0">
    <w:nsid w:val="3FAB3AE9"/>
    <w:multiLevelType w:val="hybridMultilevel"/>
    <w:tmpl w:val="7C9CF7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419F319D"/>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2"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721E0B"/>
    <w:multiLevelType w:val="hybridMultilevel"/>
    <w:tmpl w:val="6BC85E7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8"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1" w15:restartNumberingAfterBreak="0">
    <w:nsid w:val="55BA0424"/>
    <w:multiLevelType w:val="hybridMultilevel"/>
    <w:tmpl w:val="0D8ABBE6"/>
    <w:lvl w:ilvl="0" w:tplc="E1ECC6EA">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CCF440F"/>
    <w:multiLevelType w:val="hybridMultilevel"/>
    <w:tmpl w:val="78BE9E02"/>
    <w:lvl w:ilvl="0" w:tplc="400A000F">
      <w:start w:val="1"/>
      <w:numFmt w:val="decimal"/>
      <w:lvlText w:val="%1."/>
      <w:lvlJc w:val="left"/>
      <w:pPr>
        <w:ind w:left="720" w:hanging="360"/>
      </w:p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5" w15:restartNumberingAfterBreak="0">
    <w:nsid w:val="5D06735F"/>
    <w:multiLevelType w:val="hybridMultilevel"/>
    <w:tmpl w:val="A63A73EA"/>
    <w:lvl w:ilvl="0" w:tplc="2A24F8A6">
      <w:start w:val="1"/>
      <w:numFmt w:val="decimal"/>
      <w:lvlText w:val="3.%1"/>
      <w:lvlJc w:val="left"/>
      <w:pPr>
        <w:ind w:left="885"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5DF1402A"/>
    <w:multiLevelType w:val="hybridMultilevel"/>
    <w:tmpl w:val="47FABCCA"/>
    <w:lvl w:ilvl="0" w:tplc="F9723352">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8"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30753EA"/>
    <w:multiLevelType w:val="multilevel"/>
    <w:tmpl w:val="45680AB0"/>
    <w:lvl w:ilvl="0">
      <w:start w:val="1"/>
      <w:numFmt w:val="lowerRoman"/>
      <w:lvlText w:val="%1."/>
      <w:lvlJc w:val="right"/>
      <w:pPr>
        <w:ind w:left="2160" w:hanging="360"/>
      </w:pPr>
      <w:rPr>
        <w:rFonts w:hint="default"/>
      </w:rPr>
    </w:lvl>
    <w:lvl w:ilvl="1">
      <w:start w:val="14"/>
      <w:numFmt w:val="bullet"/>
      <w:lvlText w:val=""/>
      <w:lvlJc w:val="left"/>
      <w:pPr>
        <w:ind w:left="2880" w:hanging="360"/>
      </w:pPr>
      <w:rPr>
        <w:rFonts w:ascii="Symbol" w:eastAsia="Times New Roman" w:hAnsi="Symbol" w:cs="Times New Roman"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0" w15:restartNumberingAfterBreak="0">
    <w:nsid w:val="645B3A7E"/>
    <w:multiLevelType w:val="hybridMultilevel"/>
    <w:tmpl w:val="8BB052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Heading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65E37910"/>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4"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CC3819"/>
    <w:multiLevelType w:val="hybridMultilevel"/>
    <w:tmpl w:val="77126F2E"/>
    <w:lvl w:ilvl="0" w:tplc="16DA1D64">
      <w:start w:val="1"/>
      <w:numFmt w:val="upperLetter"/>
      <w:lvlText w:val="%1."/>
      <w:lvlJc w:val="left"/>
      <w:pPr>
        <w:tabs>
          <w:tab w:val="num" w:pos="780"/>
        </w:tabs>
        <w:ind w:left="780" w:hanging="420"/>
      </w:pPr>
      <w:rPr>
        <w:rFonts w:hint="default"/>
      </w:rPr>
    </w:lvl>
    <w:lvl w:ilvl="1" w:tplc="04245390" w:tentative="1">
      <w:start w:val="1"/>
      <w:numFmt w:val="lowerLetter"/>
      <w:lvlText w:val="%2."/>
      <w:lvlJc w:val="left"/>
      <w:pPr>
        <w:tabs>
          <w:tab w:val="num" w:pos="1440"/>
        </w:tabs>
        <w:ind w:left="1440" w:hanging="360"/>
      </w:pPr>
    </w:lvl>
    <w:lvl w:ilvl="2" w:tplc="16B47B20" w:tentative="1">
      <w:start w:val="1"/>
      <w:numFmt w:val="lowerRoman"/>
      <w:lvlText w:val="%3."/>
      <w:lvlJc w:val="right"/>
      <w:pPr>
        <w:tabs>
          <w:tab w:val="num" w:pos="2160"/>
        </w:tabs>
        <w:ind w:left="2160" w:hanging="180"/>
      </w:pPr>
    </w:lvl>
    <w:lvl w:ilvl="3" w:tplc="EC9CB684" w:tentative="1">
      <w:start w:val="1"/>
      <w:numFmt w:val="decimal"/>
      <w:lvlText w:val="%4."/>
      <w:lvlJc w:val="left"/>
      <w:pPr>
        <w:tabs>
          <w:tab w:val="num" w:pos="2880"/>
        </w:tabs>
        <w:ind w:left="2880" w:hanging="360"/>
      </w:pPr>
    </w:lvl>
    <w:lvl w:ilvl="4" w:tplc="8E5AA96E" w:tentative="1">
      <w:start w:val="1"/>
      <w:numFmt w:val="lowerLetter"/>
      <w:lvlText w:val="%5."/>
      <w:lvlJc w:val="left"/>
      <w:pPr>
        <w:tabs>
          <w:tab w:val="num" w:pos="3600"/>
        </w:tabs>
        <w:ind w:left="3600" w:hanging="360"/>
      </w:pPr>
    </w:lvl>
    <w:lvl w:ilvl="5" w:tplc="93EA01F8" w:tentative="1">
      <w:start w:val="1"/>
      <w:numFmt w:val="lowerRoman"/>
      <w:lvlText w:val="%6."/>
      <w:lvlJc w:val="right"/>
      <w:pPr>
        <w:tabs>
          <w:tab w:val="num" w:pos="4320"/>
        </w:tabs>
        <w:ind w:left="4320" w:hanging="180"/>
      </w:pPr>
    </w:lvl>
    <w:lvl w:ilvl="6" w:tplc="FE080ABA" w:tentative="1">
      <w:start w:val="1"/>
      <w:numFmt w:val="decimal"/>
      <w:lvlText w:val="%7."/>
      <w:lvlJc w:val="left"/>
      <w:pPr>
        <w:tabs>
          <w:tab w:val="num" w:pos="5040"/>
        </w:tabs>
        <w:ind w:left="5040" w:hanging="360"/>
      </w:pPr>
    </w:lvl>
    <w:lvl w:ilvl="7" w:tplc="DF22AE4A" w:tentative="1">
      <w:start w:val="1"/>
      <w:numFmt w:val="lowerLetter"/>
      <w:lvlText w:val="%8."/>
      <w:lvlJc w:val="left"/>
      <w:pPr>
        <w:tabs>
          <w:tab w:val="num" w:pos="5760"/>
        </w:tabs>
        <w:ind w:left="5760" w:hanging="360"/>
      </w:pPr>
    </w:lvl>
    <w:lvl w:ilvl="8" w:tplc="D1646A04" w:tentative="1">
      <w:start w:val="1"/>
      <w:numFmt w:val="lowerRoman"/>
      <w:lvlText w:val="%9."/>
      <w:lvlJc w:val="right"/>
      <w:pPr>
        <w:tabs>
          <w:tab w:val="num" w:pos="6480"/>
        </w:tabs>
        <w:ind w:left="6480" w:hanging="180"/>
      </w:pPr>
    </w:lvl>
  </w:abstractNum>
  <w:abstractNum w:abstractNumId="56" w15:restartNumberingAfterBreak="0">
    <w:nsid w:val="699D7891"/>
    <w:multiLevelType w:val="hybridMultilevel"/>
    <w:tmpl w:val="37644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A9D6601"/>
    <w:multiLevelType w:val="hybridMultilevel"/>
    <w:tmpl w:val="08142CA6"/>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0" w15:restartNumberingAfterBreak="0">
    <w:nsid w:val="6F7B1ECE"/>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D100D2"/>
    <w:multiLevelType w:val="hybridMultilevel"/>
    <w:tmpl w:val="91C845D8"/>
    <w:lvl w:ilvl="0" w:tplc="DFC892A4">
      <w:start w:val="1"/>
      <w:numFmt w:val="lowerLetter"/>
      <w:pStyle w:val="utaprrf002vtA"/>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74245C05"/>
    <w:multiLevelType w:val="hybridMultilevel"/>
    <w:tmpl w:val="D6C034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8CA3BDD"/>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6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66" w15:restartNumberingAfterBreak="0">
    <w:nsid w:val="7BA95F03"/>
    <w:multiLevelType w:val="hybridMultilevel"/>
    <w:tmpl w:val="697061A4"/>
    <w:lvl w:ilvl="0" w:tplc="40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7D10127D"/>
    <w:multiLevelType w:val="hybridMultilevel"/>
    <w:tmpl w:val="65F6F10C"/>
    <w:lvl w:ilvl="0" w:tplc="45926D4C">
      <w:start w:val="1"/>
      <w:numFmt w:val="lowerLetter"/>
      <w:lvlText w:val="%1)"/>
      <w:lvlJc w:val="left"/>
      <w:pPr>
        <w:tabs>
          <w:tab w:val="num" w:pos="720"/>
        </w:tabs>
        <w:ind w:left="720" w:hanging="360"/>
      </w:pPr>
    </w:lvl>
    <w:lvl w:ilvl="1" w:tplc="5E58EBA2">
      <w:start w:val="1"/>
      <w:numFmt w:val="lowerRoman"/>
      <w:lvlText w:val="(%2)"/>
      <w:lvlJc w:val="right"/>
      <w:pPr>
        <w:tabs>
          <w:tab w:val="num" w:pos="1440"/>
        </w:tabs>
        <w:ind w:left="1440" w:hanging="360"/>
      </w:pPr>
      <w:rPr>
        <w:rFonts w:hint="default"/>
      </w:rPr>
    </w:lvl>
    <w:lvl w:ilvl="2" w:tplc="2AEAA2F2">
      <w:start w:val="1"/>
      <w:numFmt w:val="lowerLetter"/>
      <w:lvlText w:val="(%3)"/>
      <w:lvlJc w:val="left"/>
      <w:pPr>
        <w:tabs>
          <w:tab w:val="num" w:pos="2484"/>
        </w:tabs>
        <w:ind w:left="2484" w:hanging="504"/>
      </w:pPr>
      <w:rPr>
        <w:rFonts w:hint="default"/>
      </w:rPr>
    </w:lvl>
    <w:lvl w:ilvl="3" w:tplc="BF34A40E">
      <w:start w:val="1"/>
      <w:numFmt w:val="lowerRoman"/>
      <w:lvlText w:val="(%4)"/>
      <w:lvlJc w:val="right"/>
      <w:pPr>
        <w:tabs>
          <w:tab w:val="num" w:pos="2880"/>
        </w:tabs>
        <w:ind w:left="2880" w:hanging="360"/>
      </w:pPr>
      <w:rPr>
        <w:rFonts w:hint="default"/>
      </w:rPr>
    </w:lvl>
    <w:lvl w:ilvl="4" w:tplc="145C712C" w:tentative="1">
      <w:start w:val="1"/>
      <w:numFmt w:val="lowerLetter"/>
      <w:lvlText w:val="%5."/>
      <w:lvlJc w:val="left"/>
      <w:pPr>
        <w:tabs>
          <w:tab w:val="num" w:pos="3600"/>
        </w:tabs>
        <w:ind w:left="3600" w:hanging="360"/>
      </w:pPr>
    </w:lvl>
    <w:lvl w:ilvl="5" w:tplc="2B5CDD26" w:tentative="1">
      <w:start w:val="1"/>
      <w:numFmt w:val="lowerRoman"/>
      <w:lvlText w:val="%6."/>
      <w:lvlJc w:val="right"/>
      <w:pPr>
        <w:tabs>
          <w:tab w:val="num" w:pos="4320"/>
        </w:tabs>
        <w:ind w:left="4320" w:hanging="180"/>
      </w:pPr>
    </w:lvl>
    <w:lvl w:ilvl="6" w:tplc="8F0C289A" w:tentative="1">
      <w:start w:val="1"/>
      <w:numFmt w:val="decimal"/>
      <w:lvlText w:val="%7."/>
      <w:lvlJc w:val="left"/>
      <w:pPr>
        <w:tabs>
          <w:tab w:val="num" w:pos="5040"/>
        </w:tabs>
        <w:ind w:left="5040" w:hanging="360"/>
      </w:pPr>
    </w:lvl>
    <w:lvl w:ilvl="7" w:tplc="FF98247E" w:tentative="1">
      <w:start w:val="1"/>
      <w:numFmt w:val="lowerLetter"/>
      <w:lvlText w:val="%8."/>
      <w:lvlJc w:val="left"/>
      <w:pPr>
        <w:tabs>
          <w:tab w:val="num" w:pos="5760"/>
        </w:tabs>
        <w:ind w:left="5760" w:hanging="360"/>
      </w:pPr>
    </w:lvl>
    <w:lvl w:ilvl="8" w:tplc="3C2022CA" w:tentative="1">
      <w:start w:val="1"/>
      <w:numFmt w:val="lowerRoman"/>
      <w:lvlText w:val="%9."/>
      <w:lvlJc w:val="right"/>
      <w:pPr>
        <w:tabs>
          <w:tab w:val="num" w:pos="6480"/>
        </w:tabs>
        <w:ind w:left="6480" w:hanging="180"/>
      </w:pPr>
    </w:lvl>
  </w:abstractNum>
  <w:abstractNum w:abstractNumId="68" w15:restartNumberingAfterBreak="0">
    <w:nsid w:val="7FB355B0"/>
    <w:multiLevelType w:val="hybridMultilevel"/>
    <w:tmpl w:val="FF90D696"/>
    <w:lvl w:ilvl="0" w:tplc="40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915242168">
    <w:abstractNumId w:val="52"/>
  </w:num>
  <w:num w:numId="2" w16cid:durableId="263267589">
    <w:abstractNumId w:val="15"/>
  </w:num>
  <w:num w:numId="3" w16cid:durableId="25641903">
    <w:abstractNumId w:val="62"/>
  </w:num>
  <w:num w:numId="4" w16cid:durableId="318929456">
    <w:abstractNumId w:val="14"/>
  </w:num>
  <w:num w:numId="5" w16cid:durableId="1258714992">
    <w:abstractNumId w:val="59"/>
  </w:num>
  <w:num w:numId="6" w16cid:durableId="1674646039">
    <w:abstractNumId w:val="6"/>
  </w:num>
  <w:num w:numId="7" w16cid:durableId="1522010581">
    <w:abstractNumId w:val="55"/>
  </w:num>
  <w:num w:numId="8" w16cid:durableId="442189260">
    <w:abstractNumId w:val="37"/>
  </w:num>
  <w:num w:numId="9" w16cid:durableId="356581700">
    <w:abstractNumId w:val="26"/>
  </w:num>
  <w:num w:numId="10" w16cid:durableId="1007056926">
    <w:abstractNumId w:val="24"/>
  </w:num>
  <w:num w:numId="11" w16cid:durableId="707533688">
    <w:abstractNumId w:val="17"/>
  </w:num>
  <w:num w:numId="12" w16cid:durableId="544021710">
    <w:abstractNumId w:val="1"/>
  </w:num>
  <w:num w:numId="13" w16cid:durableId="555356758">
    <w:abstractNumId w:val="46"/>
  </w:num>
  <w:num w:numId="14" w16cid:durableId="1095593497">
    <w:abstractNumId w:val="34"/>
  </w:num>
  <w:num w:numId="15" w16cid:durableId="267080892">
    <w:abstractNumId w:val="8"/>
  </w:num>
  <w:num w:numId="16" w16cid:durableId="1322737702">
    <w:abstractNumId w:val="58"/>
  </w:num>
  <w:num w:numId="17" w16cid:durableId="1536504875">
    <w:abstractNumId w:val="19"/>
  </w:num>
  <w:num w:numId="18" w16cid:durableId="1990742158">
    <w:abstractNumId w:val="36"/>
  </w:num>
  <w:num w:numId="19" w16cid:durableId="1266231151">
    <w:abstractNumId w:val="48"/>
  </w:num>
  <w:num w:numId="20" w16cid:durableId="1935285215">
    <w:abstractNumId w:val="43"/>
  </w:num>
  <w:num w:numId="21" w16cid:durableId="1349680415">
    <w:abstractNumId w:val="30"/>
  </w:num>
  <w:num w:numId="22" w16cid:durableId="1383364486">
    <w:abstractNumId w:val="16"/>
  </w:num>
  <w:num w:numId="23" w16cid:durableId="407701531">
    <w:abstractNumId w:val="38"/>
  </w:num>
  <w:num w:numId="24" w16cid:durableId="2079352933">
    <w:abstractNumId w:val="23"/>
  </w:num>
  <w:num w:numId="25" w16cid:durableId="1616710289">
    <w:abstractNumId w:val="12"/>
  </w:num>
  <w:num w:numId="26" w16cid:durableId="605238384">
    <w:abstractNumId w:val="65"/>
  </w:num>
  <w:num w:numId="27" w16cid:durableId="1455754438">
    <w:abstractNumId w:val="13"/>
  </w:num>
  <w:num w:numId="28" w16cid:durableId="1178153357">
    <w:abstractNumId w:val="51"/>
  </w:num>
  <w:num w:numId="29" w16cid:durableId="1505582495">
    <w:abstractNumId w:val="27"/>
  </w:num>
  <w:num w:numId="30" w16cid:durableId="730692254">
    <w:abstractNumId w:val="53"/>
  </w:num>
  <w:num w:numId="31" w16cid:durableId="802504131">
    <w:abstractNumId w:val="10"/>
  </w:num>
  <w:num w:numId="32" w16cid:durableId="1782644772">
    <w:abstractNumId w:val="47"/>
  </w:num>
  <w:num w:numId="33" w16cid:durableId="1464276051">
    <w:abstractNumId w:val="7"/>
  </w:num>
  <w:num w:numId="34" w16cid:durableId="1768842654">
    <w:abstractNumId w:val="25"/>
  </w:num>
  <w:num w:numId="35" w16cid:durableId="1823153364">
    <w:abstractNumId w:val="32"/>
  </w:num>
  <w:num w:numId="36" w16cid:durableId="1488745625">
    <w:abstractNumId w:val="21"/>
  </w:num>
  <w:num w:numId="37" w16cid:durableId="572550342">
    <w:abstractNumId w:val="39"/>
  </w:num>
  <w:num w:numId="38" w16cid:durableId="140849056">
    <w:abstractNumId w:val="40"/>
  </w:num>
  <w:num w:numId="39" w16cid:durableId="732124645">
    <w:abstractNumId w:val="42"/>
  </w:num>
  <w:num w:numId="40" w16cid:durableId="513499417">
    <w:abstractNumId w:val="0"/>
  </w:num>
  <w:num w:numId="41" w16cid:durableId="2039426375">
    <w:abstractNumId w:val="35"/>
  </w:num>
  <w:num w:numId="42" w16cid:durableId="357005998">
    <w:abstractNumId w:val="49"/>
  </w:num>
  <w:num w:numId="43" w16cid:durableId="1534882231">
    <w:abstractNumId w:val="28"/>
  </w:num>
  <w:num w:numId="44" w16cid:durableId="1527207103">
    <w:abstractNumId w:val="9"/>
  </w:num>
  <w:num w:numId="45" w16cid:durableId="1026057296">
    <w:abstractNumId w:val="45"/>
  </w:num>
  <w:num w:numId="46" w16cid:durableId="1125663307">
    <w:abstractNumId w:val="54"/>
  </w:num>
  <w:num w:numId="47" w16cid:durableId="578096316">
    <w:abstractNumId w:val="3"/>
  </w:num>
  <w:num w:numId="48" w16cid:durableId="1772385124">
    <w:abstractNumId w:val="60"/>
  </w:num>
  <w:num w:numId="49" w16cid:durableId="1882089165">
    <w:abstractNumId w:val="64"/>
  </w:num>
  <w:num w:numId="50" w16cid:durableId="668099866">
    <w:abstractNumId w:val="31"/>
  </w:num>
  <w:num w:numId="51" w16cid:durableId="1900558661">
    <w:abstractNumId w:val="4"/>
  </w:num>
  <w:num w:numId="52" w16cid:durableId="1361668282">
    <w:abstractNumId w:val="68"/>
  </w:num>
  <w:num w:numId="53" w16cid:durableId="151800882">
    <w:abstractNumId w:val="67"/>
  </w:num>
  <w:num w:numId="54" w16cid:durableId="5896970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99065313">
    <w:abstractNumId w:val="66"/>
  </w:num>
  <w:num w:numId="56" w16cid:durableId="204294712">
    <w:abstractNumId w:val="57"/>
  </w:num>
  <w:num w:numId="57" w16cid:durableId="430931765">
    <w:abstractNumId w:val="2"/>
  </w:num>
  <w:num w:numId="58" w16cid:durableId="426075776">
    <w:abstractNumId w:val="22"/>
  </w:num>
  <w:num w:numId="59" w16cid:durableId="96143505">
    <w:abstractNumId w:val="11"/>
  </w:num>
  <w:num w:numId="60" w16cid:durableId="322976243">
    <w:abstractNumId w:val="41"/>
  </w:num>
  <w:num w:numId="61" w16cid:durableId="1178931408">
    <w:abstractNumId w:val="29"/>
  </w:num>
  <w:num w:numId="62" w16cid:durableId="430010958">
    <w:abstractNumId w:val="56"/>
  </w:num>
  <w:num w:numId="63" w16cid:durableId="793671028">
    <w:abstractNumId w:val="50"/>
  </w:num>
  <w:num w:numId="64" w16cid:durableId="1060249829">
    <w:abstractNumId w:val="18"/>
  </w:num>
  <w:num w:numId="65" w16cid:durableId="608510995">
    <w:abstractNumId w:val="20"/>
  </w:num>
  <w:num w:numId="66" w16cid:durableId="1587112103">
    <w:abstractNumId w:val="63"/>
  </w:num>
  <w:num w:numId="67" w16cid:durableId="1227456425">
    <w:abstractNumId w:val="33"/>
  </w:num>
  <w:num w:numId="68" w16cid:durableId="1861116896">
    <w:abstractNumId w:val="5"/>
  </w:num>
  <w:num w:numId="69" w16cid:durableId="1210264382">
    <w:abstractNumId w:val="61"/>
  </w:num>
  <w:num w:numId="70" w16cid:durableId="10962439">
    <w:abstractNumId w:val="61"/>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mirrorMargins/>
  <w:activeWritingStyle w:appName="MSWord" w:lang="es-ES" w:vendorID="64" w:dllVersion="6" w:nlCheck="1" w:checkStyle="0"/>
  <w:activeWritingStyle w:appName="MSWord" w:lang="pt-BR" w:vendorID="64" w:dllVersion="6" w:nlCheck="1" w:checkStyle="0"/>
  <w:activeWritingStyle w:appName="MSWord" w:lang="es-ES_tradnl" w:vendorID="64" w:dllVersion="6" w:nlCheck="1" w:checkStyle="0"/>
  <w:activeWritingStyle w:appName="MSWord" w:lang="es-US" w:vendorID="64" w:dllVersion="6" w:nlCheck="1" w:checkStyle="0"/>
  <w:activeWritingStyle w:appName="MSWord" w:lang="es-BO" w:vendorID="64" w:dllVersion="6" w:nlCheck="1" w:checkStyle="0"/>
  <w:activeWritingStyle w:appName="MSWord" w:lang="en-US" w:vendorID="64" w:dllVersion="6" w:nlCheck="1" w:checkStyle="1"/>
  <w:activeWritingStyle w:appName="MSWord" w:lang="es-CO" w:vendorID="64" w:dllVersion="6" w:nlCheck="1" w:checkStyle="0"/>
  <w:activeWritingStyle w:appName="MSWord" w:lang="es-AR" w:vendorID="64" w:dllVersion="6"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20"/>
  <w:hyphenationZone w:val="425"/>
  <w:evenAndOddHeaders/>
  <w:drawingGridHorizontalSpacing w:val="120"/>
  <w:drawingGridVerticalSpacing w:val="163"/>
  <w:displayHorizontalDrawingGridEvery w:val="0"/>
  <w:displayVerticalDrawingGridEvery w:val="2"/>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2N7Q0NjSxMDUzs7RU0lEKTi0uzszPAykwrgUAQ2Z1xywAAAA="/>
  </w:docVars>
  <w:rsids>
    <w:rsidRoot w:val="00CD2FD3"/>
    <w:rsid w:val="000076EE"/>
    <w:rsid w:val="0001082F"/>
    <w:rsid w:val="000123DB"/>
    <w:rsid w:val="0002111F"/>
    <w:rsid w:val="00021347"/>
    <w:rsid w:val="00023161"/>
    <w:rsid w:val="00025AFF"/>
    <w:rsid w:val="000261EA"/>
    <w:rsid w:val="000341BF"/>
    <w:rsid w:val="000367E6"/>
    <w:rsid w:val="00040F6B"/>
    <w:rsid w:val="0004479F"/>
    <w:rsid w:val="00045094"/>
    <w:rsid w:val="000458E0"/>
    <w:rsid w:val="000512B8"/>
    <w:rsid w:val="0005163B"/>
    <w:rsid w:val="00051BA3"/>
    <w:rsid w:val="00057940"/>
    <w:rsid w:val="00060040"/>
    <w:rsid w:val="000606D7"/>
    <w:rsid w:val="0006158A"/>
    <w:rsid w:val="00064307"/>
    <w:rsid w:val="00066A67"/>
    <w:rsid w:val="00067D54"/>
    <w:rsid w:val="0007074B"/>
    <w:rsid w:val="0007106E"/>
    <w:rsid w:val="00071A16"/>
    <w:rsid w:val="00074815"/>
    <w:rsid w:val="00075A0D"/>
    <w:rsid w:val="000778ED"/>
    <w:rsid w:val="000804AB"/>
    <w:rsid w:val="000805FD"/>
    <w:rsid w:val="00085CD4"/>
    <w:rsid w:val="00090496"/>
    <w:rsid w:val="0009225A"/>
    <w:rsid w:val="000941D7"/>
    <w:rsid w:val="00097659"/>
    <w:rsid w:val="00097825"/>
    <w:rsid w:val="000A012D"/>
    <w:rsid w:val="000A2157"/>
    <w:rsid w:val="000A341C"/>
    <w:rsid w:val="000A62E6"/>
    <w:rsid w:val="000A6C3C"/>
    <w:rsid w:val="000A7170"/>
    <w:rsid w:val="000B1BC2"/>
    <w:rsid w:val="000B247A"/>
    <w:rsid w:val="000B25F5"/>
    <w:rsid w:val="000B4FAD"/>
    <w:rsid w:val="000C0036"/>
    <w:rsid w:val="000C0FF9"/>
    <w:rsid w:val="000C1386"/>
    <w:rsid w:val="000C1524"/>
    <w:rsid w:val="000C2BA8"/>
    <w:rsid w:val="000C3EBB"/>
    <w:rsid w:val="000C567E"/>
    <w:rsid w:val="000C6DDE"/>
    <w:rsid w:val="000D14C3"/>
    <w:rsid w:val="000D23FA"/>
    <w:rsid w:val="000D4DD4"/>
    <w:rsid w:val="000D4EAF"/>
    <w:rsid w:val="000D7913"/>
    <w:rsid w:val="000E00C3"/>
    <w:rsid w:val="000E0E6E"/>
    <w:rsid w:val="000E1055"/>
    <w:rsid w:val="000E2AD8"/>
    <w:rsid w:val="000E75EA"/>
    <w:rsid w:val="000E7F90"/>
    <w:rsid w:val="0010185D"/>
    <w:rsid w:val="00102259"/>
    <w:rsid w:val="00103A20"/>
    <w:rsid w:val="001043F9"/>
    <w:rsid w:val="00104B2D"/>
    <w:rsid w:val="00106D24"/>
    <w:rsid w:val="00110F20"/>
    <w:rsid w:val="001112C2"/>
    <w:rsid w:val="0011320B"/>
    <w:rsid w:val="0011440E"/>
    <w:rsid w:val="0011467E"/>
    <w:rsid w:val="00121C69"/>
    <w:rsid w:val="00122C68"/>
    <w:rsid w:val="00122FBA"/>
    <w:rsid w:val="001230DE"/>
    <w:rsid w:val="0012613B"/>
    <w:rsid w:val="00133431"/>
    <w:rsid w:val="001348D9"/>
    <w:rsid w:val="0014069B"/>
    <w:rsid w:val="00140B05"/>
    <w:rsid w:val="0014155E"/>
    <w:rsid w:val="001455FB"/>
    <w:rsid w:val="001475F4"/>
    <w:rsid w:val="0015093C"/>
    <w:rsid w:val="001540A0"/>
    <w:rsid w:val="0015446A"/>
    <w:rsid w:val="00155ACD"/>
    <w:rsid w:val="00156BBD"/>
    <w:rsid w:val="00157672"/>
    <w:rsid w:val="0016327E"/>
    <w:rsid w:val="001654EE"/>
    <w:rsid w:val="00166BC1"/>
    <w:rsid w:val="00170730"/>
    <w:rsid w:val="00172189"/>
    <w:rsid w:val="0017484F"/>
    <w:rsid w:val="00176325"/>
    <w:rsid w:val="00177D8C"/>
    <w:rsid w:val="00177D8D"/>
    <w:rsid w:val="00191613"/>
    <w:rsid w:val="00194A1D"/>
    <w:rsid w:val="001952A7"/>
    <w:rsid w:val="001A06F8"/>
    <w:rsid w:val="001A4018"/>
    <w:rsid w:val="001A577B"/>
    <w:rsid w:val="001A6ECD"/>
    <w:rsid w:val="001B0275"/>
    <w:rsid w:val="001B4973"/>
    <w:rsid w:val="001B61F2"/>
    <w:rsid w:val="001C0743"/>
    <w:rsid w:val="001C07C2"/>
    <w:rsid w:val="001C2CC0"/>
    <w:rsid w:val="001C4CB3"/>
    <w:rsid w:val="001D100C"/>
    <w:rsid w:val="001D1E5C"/>
    <w:rsid w:val="001D5F80"/>
    <w:rsid w:val="001D6D61"/>
    <w:rsid w:val="001E16FE"/>
    <w:rsid w:val="001E3EE9"/>
    <w:rsid w:val="001E4762"/>
    <w:rsid w:val="001E4C94"/>
    <w:rsid w:val="001F4A4A"/>
    <w:rsid w:val="001F6475"/>
    <w:rsid w:val="00201A09"/>
    <w:rsid w:val="00201B00"/>
    <w:rsid w:val="00203605"/>
    <w:rsid w:val="0020376F"/>
    <w:rsid w:val="00205748"/>
    <w:rsid w:val="00206BEA"/>
    <w:rsid w:val="00212600"/>
    <w:rsid w:val="00213BCC"/>
    <w:rsid w:val="00213D88"/>
    <w:rsid w:val="00213E23"/>
    <w:rsid w:val="00217819"/>
    <w:rsid w:val="00220FCB"/>
    <w:rsid w:val="00221B9F"/>
    <w:rsid w:val="002235FA"/>
    <w:rsid w:val="002249FE"/>
    <w:rsid w:val="00226727"/>
    <w:rsid w:val="00236AFE"/>
    <w:rsid w:val="00240E12"/>
    <w:rsid w:val="00241573"/>
    <w:rsid w:val="00242253"/>
    <w:rsid w:val="002428C4"/>
    <w:rsid w:val="00243221"/>
    <w:rsid w:val="0024551B"/>
    <w:rsid w:val="00245B39"/>
    <w:rsid w:val="0024757B"/>
    <w:rsid w:val="00247748"/>
    <w:rsid w:val="002509AB"/>
    <w:rsid w:val="002620E4"/>
    <w:rsid w:val="00262BC5"/>
    <w:rsid w:val="00263271"/>
    <w:rsid w:val="002643E6"/>
    <w:rsid w:val="0026582C"/>
    <w:rsid w:val="00266EC8"/>
    <w:rsid w:val="00270932"/>
    <w:rsid w:val="00272625"/>
    <w:rsid w:val="00272634"/>
    <w:rsid w:val="00272CBB"/>
    <w:rsid w:val="00273620"/>
    <w:rsid w:val="00273C91"/>
    <w:rsid w:val="00276194"/>
    <w:rsid w:val="002761A3"/>
    <w:rsid w:val="0027780F"/>
    <w:rsid w:val="00282279"/>
    <w:rsid w:val="002827D2"/>
    <w:rsid w:val="00283126"/>
    <w:rsid w:val="002831E9"/>
    <w:rsid w:val="00291296"/>
    <w:rsid w:val="00292DAF"/>
    <w:rsid w:val="002933BB"/>
    <w:rsid w:val="00293CCC"/>
    <w:rsid w:val="002964AB"/>
    <w:rsid w:val="00297B28"/>
    <w:rsid w:val="00297E12"/>
    <w:rsid w:val="002A2056"/>
    <w:rsid w:val="002A3F43"/>
    <w:rsid w:val="002A4A70"/>
    <w:rsid w:val="002A72C3"/>
    <w:rsid w:val="002A756A"/>
    <w:rsid w:val="002B111C"/>
    <w:rsid w:val="002B1CA5"/>
    <w:rsid w:val="002B3B6A"/>
    <w:rsid w:val="002B69CD"/>
    <w:rsid w:val="002C146C"/>
    <w:rsid w:val="002C2B8F"/>
    <w:rsid w:val="002C379E"/>
    <w:rsid w:val="002C6195"/>
    <w:rsid w:val="002D345C"/>
    <w:rsid w:val="002D5E49"/>
    <w:rsid w:val="002E18E3"/>
    <w:rsid w:val="002E6B3F"/>
    <w:rsid w:val="002F0284"/>
    <w:rsid w:val="002F32B3"/>
    <w:rsid w:val="002F3CEA"/>
    <w:rsid w:val="002F3DA9"/>
    <w:rsid w:val="002F4BAB"/>
    <w:rsid w:val="002F6C36"/>
    <w:rsid w:val="00302907"/>
    <w:rsid w:val="00303CB6"/>
    <w:rsid w:val="00304B7E"/>
    <w:rsid w:val="0030792D"/>
    <w:rsid w:val="00307FDC"/>
    <w:rsid w:val="00314979"/>
    <w:rsid w:val="00316016"/>
    <w:rsid w:val="0032038D"/>
    <w:rsid w:val="003230DA"/>
    <w:rsid w:val="0032328B"/>
    <w:rsid w:val="00326582"/>
    <w:rsid w:val="003301CB"/>
    <w:rsid w:val="00331CFF"/>
    <w:rsid w:val="00334BDF"/>
    <w:rsid w:val="00334C48"/>
    <w:rsid w:val="0034007E"/>
    <w:rsid w:val="003402B8"/>
    <w:rsid w:val="0035010E"/>
    <w:rsid w:val="00350248"/>
    <w:rsid w:val="0035357A"/>
    <w:rsid w:val="003539B6"/>
    <w:rsid w:val="00355321"/>
    <w:rsid w:val="003565B2"/>
    <w:rsid w:val="00357C3F"/>
    <w:rsid w:val="00361CCC"/>
    <w:rsid w:val="00363429"/>
    <w:rsid w:val="00364B2F"/>
    <w:rsid w:val="003652C8"/>
    <w:rsid w:val="003659C3"/>
    <w:rsid w:val="00365AFD"/>
    <w:rsid w:val="00367A46"/>
    <w:rsid w:val="00370140"/>
    <w:rsid w:val="003746E1"/>
    <w:rsid w:val="00376014"/>
    <w:rsid w:val="0038028F"/>
    <w:rsid w:val="003824CB"/>
    <w:rsid w:val="00382F16"/>
    <w:rsid w:val="00383B0E"/>
    <w:rsid w:val="00386164"/>
    <w:rsid w:val="0038693C"/>
    <w:rsid w:val="00387903"/>
    <w:rsid w:val="003909D0"/>
    <w:rsid w:val="00391A53"/>
    <w:rsid w:val="00394438"/>
    <w:rsid w:val="0039610C"/>
    <w:rsid w:val="003976A0"/>
    <w:rsid w:val="003A1AED"/>
    <w:rsid w:val="003A1E4E"/>
    <w:rsid w:val="003A4FED"/>
    <w:rsid w:val="003A5737"/>
    <w:rsid w:val="003A5F83"/>
    <w:rsid w:val="003B163D"/>
    <w:rsid w:val="003B54DB"/>
    <w:rsid w:val="003B64F1"/>
    <w:rsid w:val="003C0900"/>
    <w:rsid w:val="003C0F8C"/>
    <w:rsid w:val="003C2428"/>
    <w:rsid w:val="003C44A7"/>
    <w:rsid w:val="003D18E8"/>
    <w:rsid w:val="003D24D2"/>
    <w:rsid w:val="003D37D6"/>
    <w:rsid w:val="003D42B0"/>
    <w:rsid w:val="003D6336"/>
    <w:rsid w:val="003D75A1"/>
    <w:rsid w:val="003E08CF"/>
    <w:rsid w:val="003E1DF3"/>
    <w:rsid w:val="003E2D8E"/>
    <w:rsid w:val="003E421A"/>
    <w:rsid w:val="003E42B7"/>
    <w:rsid w:val="003E4415"/>
    <w:rsid w:val="003E572B"/>
    <w:rsid w:val="003E7C1F"/>
    <w:rsid w:val="003F0068"/>
    <w:rsid w:val="003F07C0"/>
    <w:rsid w:val="003F2195"/>
    <w:rsid w:val="003F2BB2"/>
    <w:rsid w:val="003F47E1"/>
    <w:rsid w:val="003F4D92"/>
    <w:rsid w:val="003F572C"/>
    <w:rsid w:val="003F79AA"/>
    <w:rsid w:val="003F7EF9"/>
    <w:rsid w:val="004019D6"/>
    <w:rsid w:val="0040421B"/>
    <w:rsid w:val="004043BE"/>
    <w:rsid w:val="00410053"/>
    <w:rsid w:val="0041039C"/>
    <w:rsid w:val="004126D4"/>
    <w:rsid w:val="00416F2B"/>
    <w:rsid w:val="00422C21"/>
    <w:rsid w:val="00425033"/>
    <w:rsid w:val="00425527"/>
    <w:rsid w:val="004265CC"/>
    <w:rsid w:val="00426FF3"/>
    <w:rsid w:val="00431145"/>
    <w:rsid w:val="00431504"/>
    <w:rsid w:val="00435D14"/>
    <w:rsid w:val="00440D20"/>
    <w:rsid w:val="00441E83"/>
    <w:rsid w:val="00444A45"/>
    <w:rsid w:val="00450A71"/>
    <w:rsid w:val="00451C8E"/>
    <w:rsid w:val="00451D87"/>
    <w:rsid w:val="00464BA6"/>
    <w:rsid w:val="00466C97"/>
    <w:rsid w:val="00471C56"/>
    <w:rsid w:val="00474B3D"/>
    <w:rsid w:val="004754CF"/>
    <w:rsid w:val="004758D0"/>
    <w:rsid w:val="004764CD"/>
    <w:rsid w:val="004768C0"/>
    <w:rsid w:val="0048091C"/>
    <w:rsid w:val="004834F1"/>
    <w:rsid w:val="004859E1"/>
    <w:rsid w:val="00485F0A"/>
    <w:rsid w:val="00493B2F"/>
    <w:rsid w:val="004945E8"/>
    <w:rsid w:val="0049755E"/>
    <w:rsid w:val="004A19CE"/>
    <w:rsid w:val="004B378B"/>
    <w:rsid w:val="004B39D4"/>
    <w:rsid w:val="004B547D"/>
    <w:rsid w:val="004B7604"/>
    <w:rsid w:val="004C09CB"/>
    <w:rsid w:val="004C3DE0"/>
    <w:rsid w:val="004C3F5F"/>
    <w:rsid w:val="004C4786"/>
    <w:rsid w:val="004C4A09"/>
    <w:rsid w:val="004C4E7F"/>
    <w:rsid w:val="004C5B06"/>
    <w:rsid w:val="004D0292"/>
    <w:rsid w:val="004D273B"/>
    <w:rsid w:val="004D6E6F"/>
    <w:rsid w:val="004D7FEF"/>
    <w:rsid w:val="004E4828"/>
    <w:rsid w:val="004E5862"/>
    <w:rsid w:val="004E6C62"/>
    <w:rsid w:val="004E70AB"/>
    <w:rsid w:val="004F1B09"/>
    <w:rsid w:val="004F1B3C"/>
    <w:rsid w:val="004F2841"/>
    <w:rsid w:val="004F36B4"/>
    <w:rsid w:val="004F5F28"/>
    <w:rsid w:val="004F62C0"/>
    <w:rsid w:val="004F777E"/>
    <w:rsid w:val="00501488"/>
    <w:rsid w:val="00512542"/>
    <w:rsid w:val="005147E7"/>
    <w:rsid w:val="00516B47"/>
    <w:rsid w:val="00517872"/>
    <w:rsid w:val="00517E18"/>
    <w:rsid w:val="00523767"/>
    <w:rsid w:val="00526B3A"/>
    <w:rsid w:val="00536A4D"/>
    <w:rsid w:val="0053703D"/>
    <w:rsid w:val="00546D8A"/>
    <w:rsid w:val="00554081"/>
    <w:rsid w:val="00562A92"/>
    <w:rsid w:val="0056434F"/>
    <w:rsid w:val="00564CB8"/>
    <w:rsid w:val="0056591B"/>
    <w:rsid w:val="00570DCF"/>
    <w:rsid w:val="00577EC8"/>
    <w:rsid w:val="005838D6"/>
    <w:rsid w:val="00584ED3"/>
    <w:rsid w:val="0058541B"/>
    <w:rsid w:val="0059003F"/>
    <w:rsid w:val="00590287"/>
    <w:rsid w:val="0059343F"/>
    <w:rsid w:val="005951B4"/>
    <w:rsid w:val="00596374"/>
    <w:rsid w:val="00597294"/>
    <w:rsid w:val="005A4996"/>
    <w:rsid w:val="005B1993"/>
    <w:rsid w:val="005B498D"/>
    <w:rsid w:val="005C0A24"/>
    <w:rsid w:val="005C132C"/>
    <w:rsid w:val="005C20EE"/>
    <w:rsid w:val="005C213A"/>
    <w:rsid w:val="005C2928"/>
    <w:rsid w:val="005C30E6"/>
    <w:rsid w:val="005C685F"/>
    <w:rsid w:val="005C6AA2"/>
    <w:rsid w:val="005D129B"/>
    <w:rsid w:val="005D327E"/>
    <w:rsid w:val="005D38EB"/>
    <w:rsid w:val="005E0987"/>
    <w:rsid w:val="005E15E2"/>
    <w:rsid w:val="005E2B6A"/>
    <w:rsid w:val="005E315D"/>
    <w:rsid w:val="005E435F"/>
    <w:rsid w:val="005F3261"/>
    <w:rsid w:val="005F4280"/>
    <w:rsid w:val="00602736"/>
    <w:rsid w:val="006042E8"/>
    <w:rsid w:val="0060524D"/>
    <w:rsid w:val="00613078"/>
    <w:rsid w:val="00613851"/>
    <w:rsid w:val="00613ECF"/>
    <w:rsid w:val="00616D4D"/>
    <w:rsid w:val="00617C5B"/>
    <w:rsid w:val="00621302"/>
    <w:rsid w:val="00626941"/>
    <w:rsid w:val="006307D4"/>
    <w:rsid w:val="00631B25"/>
    <w:rsid w:val="0064085D"/>
    <w:rsid w:val="00643824"/>
    <w:rsid w:val="00646074"/>
    <w:rsid w:val="00647672"/>
    <w:rsid w:val="00647B00"/>
    <w:rsid w:val="006500D9"/>
    <w:rsid w:val="00650F74"/>
    <w:rsid w:val="00651023"/>
    <w:rsid w:val="00657957"/>
    <w:rsid w:val="006607CC"/>
    <w:rsid w:val="0066168A"/>
    <w:rsid w:val="00664428"/>
    <w:rsid w:val="0066463D"/>
    <w:rsid w:val="00666357"/>
    <w:rsid w:val="0067581F"/>
    <w:rsid w:val="0067608C"/>
    <w:rsid w:val="00676ED6"/>
    <w:rsid w:val="00676F26"/>
    <w:rsid w:val="00676F53"/>
    <w:rsid w:val="00677344"/>
    <w:rsid w:val="00680601"/>
    <w:rsid w:val="00682278"/>
    <w:rsid w:val="00684201"/>
    <w:rsid w:val="0068684C"/>
    <w:rsid w:val="006873F1"/>
    <w:rsid w:val="00690862"/>
    <w:rsid w:val="00692541"/>
    <w:rsid w:val="00694792"/>
    <w:rsid w:val="00694FC0"/>
    <w:rsid w:val="00695250"/>
    <w:rsid w:val="00697D9A"/>
    <w:rsid w:val="006A04A8"/>
    <w:rsid w:val="006A16DF"/>
    <w:rsid w:val="006A2B75"/>
    <w:rsid w:val="006A51B4"/>
    <w:rsid w:val="006A5EDB"/>
    <w:rsid w:val="006A6310"/>
    <w:rsid w:val="006B0D39"/>
    <w:rsid w:val="006B3A6A"/>
    <w:rsid w:val="006B4059"/>
    <w:rsid w:val="006C08C3"/>
    <w:rsid w:val="006C1068"/>
    <w:rsid w:val="006C6060"/>
    <w:rsid w:val="006D24A8"/>
    <w:rsid w:val="006D2881"/>
    <w:rsid w:val="006D2E17"/>
    <w:rsid w:val="006D3E09"/>
    <w:rsid w:val="006D4DF3"/>
    <w:rsid w:val="006D5722"/>
    <w:rsid w:val="006D7952"/>
    <w:rsid w:val="006E4A3F"/>
    <w:rsid w:val="006E787D"/>
    <w:rsid w:val="006F1B2F"/>
    <w:rsid w:val="006F43A9"/>
    <w:rsid w:val="006F484F"/>
    <w:rsid w:val="006F548F"/>
    <w:rsid w:val="00700BE9"/>
    <w:rsid w:val="00701335"/>
    <w:rsid w:val="007018C2"/>
    <w:rsid w:val="00717C6B"/>
    <w:rsid w:val="00720524"/>
    <w:rsid w:val="00721557"/>
    <w:rsid w:val="0072227D"/>
    <w:rsid w:val="00724AD9"/>
    <w:rsid w:val="007343A5"/>
    <w:rsid w:val="0074768A"/>
    <w:rsid w:val="00747EF5"/>
    <w:rsid w:val="0075270B"/>
    <w:rsid w:val="00755027"/>
    <w:rsid w:val="0076306B"/>
    <w:rsid w:val="00773B9D"/>
    <w:rsid w:val="00774513"/>
    <w:rsid w:val="00774DB4"/>
    <w:rsid w:val="00775AB7"/>
    <w:rsid w:val="007768CB"/>
    <w:rsid w:val="007805BC"/>
    <w:rsid w:val="007825DE"/>
    <w:rsid w:val="00783A06"/>
    <w:rsid w:val="00783EB0"/>
    <w:rsid w:val="007850DE"/>
    <w:rsid w:val="00785553"/>
    <w:rsid w:val="007906CD"/>
    <w:rsid w:val="00793CD4"/>
    <w:rsid w:val="00795BBE"/>
    <w:rsid w:val="007A1E67"/>
    <w:rsid w:val="007A4F00"/>
    <w:rsid w:val="007A7398"/>
    <w:rsid w:val="007B12CF"/>
    <w:rsid w:val="007B7FF7"/>
    <w:rsid w:val="007C0850"/>
    <w:rsid w:val="007C1E76"/>
    <w:rsid w:val="007C3C56"/>
    <w:rsid w:val="007C583C"/>
    <w:rsid w:val="007C6DF6"/>
    <w:rsid w:val="007C7157"/>
    <w:rsid w:val="007C76A1"/>
    <w:rsid w:val="007D2ABC"/>
    <w:rsid w:val="007D4075"/>
    <w:rsid w:val="007D58FC"/>
    <w:rsid w:val="007D5B62"/>
    <w:rsid w:val="007E0FB5"/>
    <w:rsid w:val="007E36F8"/>
    <w:rsid w:val="007E79F4"/>
    <w:rsid w:val="007F1610"/>
    <w:rsid w:val="007F21A6"/>
    <w:rsid w:val="007F2291"/>
    <w:rsid w:val="007F2E34"/>
    <w:rsid w:val="007F513C"/>
    <w:rsid w:val="00802341"/>
    <w:rsid w:val="00803DC7"/>
    <w:rsid w:val="00803E68"/>
    <w:rsid w:val="00805F0D"/>
    <w:rsid w:val="00807936"/>
    <w:rsid w:val="008124C1"/>
    <w:rsid w:val="00812B7C"/>
    <w:rsid w:val="00814433"/>
    <w:rsid w:val="00814E25"/>
    <w:rsid w:val="008164E9"/>
    <w:rsid w:val="00825A7D"/>
    <w:rsid w:val="008303BA"/>
    <w:rsid w:val="00832894"/>
    <w:rsid w:val="0083646C"/>
    <w:rsid w:val="008430A1"/>
    <w:rsid w:val="00846456"/>
    <w:rsid w:val="00846EAB"/>
    <w:rsid w:val="00852539"/>
    <w:rsid w:val="0085352A"/>
    <w:rsid w:val="008535C5"/>
    <w:rsid w:val="00853874"/>
    <w:rsid w:val="00855D59"/>
    <w:rsid w:val="00860AE0"/>
    <w:rsid w:val="008617F8"/>
    <w:rsid w:val="00863ED3"/>
    <w:rsid w:val="008664B4"/>
    <w:rsid w:val="00866FA4"/>
    <w:rsid w:val="00867B7F"/>
    <w:rsid w:val="0087406A"/>
    <w:rsid w:val="00874656"/>
    <w:rsid w:val="00876B68"/>
    <w:rsid w:val="00885CD2"/>
    <w:rsid w:val="00890415"/>
    <w:rsid w:val="00890C72"/>
    <w:rsid w:val="008921C2"/>
    <w:rsid w:val="00892357"/>
    <w:rsid w:val="0089551E"/>
    <w:rsid w:val="008962F2"/>
    <w:rsid w:val="008A0308"/>
    <w:rsid w:val="008A2482"/>
    <w:rsid w:val="008A5758"/>
    <w:rsid w:val="008A67EA"/>
    <w:rsid w:val="008A6DFD"/>
    <w:rsid w:val="008A736B"/>
    <w:rsid w:val="008A7E81"/>
    <w:rsid w:val="008B0C9B"/>
    <w:rsid w:val="008B271F"/>
    <w:rsid w:val="008B554D"/>
    <w:rsid w:val="008B74CE"/>
    <w:rsid w:val="008C0B4F"/>
    <w:rsid w:val="008C2632"/>
    <w:rsid w:val="008C32A0"/>
    <w:rsid w:val="008C77F8"/>
    <w:rsid w:val="008D0DFE"/>
    <w:rsid w:val="008D0EB8"/>
    <w:rsid w:val="008D3FB2"/>
    <w:rsid w:val="008D5AF3"/>
    <w:rsid w:val="008D7AF5"/>
    <w:rsid w:val="008E12CD"/>
    <w:rsid w:val="008E605B"/>
    <w:rsid w:val="008E6B9D"/>
    <w:rsid w:val="008F38BA"/>
    <w:rsid w:val="008F54E3"/>
    <w:rsid w:val="008F5BC2"/>
    <w:rsid w:val="008F7367"/>
    <w:rsid w:val="008F774B"/>
    <w:rsid w:val="008F77B0"/>
    <w:rsid w:val="00904282"/>
    <w:rsid w:val="00905B19"/>
    <w:rsid w:val="00905C6A"/>
    <w:rsid w:val="009068DB"/>
    <w:rsid w:val="00907D8F"/>
    <w:rsid w:val="00910279"/>
    <w:rsid w:val="00910504"/>
    <w:rsid w:val="00910FF4"/>
    <w:rsid w:val="009119BB"/>
    <w:rsid w:val="00913B8A"/>
    <w:rsid w:val="009144BE"/>
    <w:rsid w:val="009217E7"/>
    <w:rsid w:val="0092252E"/>
    <w:rsid w:val="00923ECD"/>
    <w:rsid w:val="00925699"/>
    <w:rsid w:val="009256FA"/>
    <w:rsid w:val="009271D7"/>
    <w:rsid w:val="009328EC"/>
    <w:rsid w:val="009352D0"/>
    <w:rsid w:val="00937266"/>
    <w:rsid w:val="009374B0"/>
    <w:rsid w:val="009404B6"/>
    <w:rsid w:val="009424B9"/>
    <w:rsid w:val="009427CD"/>
    <w:rsid w:val="00943019"/>
    <w:rsid w:val="00945B20"/>
    <w:rsid w:val="0094740A"/>
    <w:rsid w:val="00950223"/>
    <w:rsid w:val="0095091A"/>
    <w:rsid w:val="0095091F"/>
    <w:rsid w:val="00951494"/>
    <w:rsid w:val="00952D43"/>
    <w:rsid w:val="00953BB2"/>
    <w:rsid w:val="00954720"/>
    <w:rsid w:val="00955EA3"/>
    <w:rsid w:val="00956224"/>
    <w:rsid w:val="0096139C"/>
    <w:rsid w:val="00961660"/>
    <w:rsid w:val="00963CFF"/>
    <w:rsid w:val="00966142"/>
    <w:rsid w:val="00967077"/>
    <w:rsid w:val="00967414"/>
    <w:rsid w:val="009709E0"/>
    <w:rsid w:val="00972660"/>
    <w:rsid w:val="00973D27"/>
    <w:rsid w:val="00973DBE"/>
    <w:rsid w:val="009760B4"/>
    <w:rsid w:val="009806A9"/>
    <w:rsid w:val="0098209C"/>
    <w:rsid w:val="00982458"/>
    <w:rsid w:val="00986CC5"/>
    <w:rsid w:val="00987D40"/>
    <w:rsid w:val="00987EF9"/>
    <w:rsid w:val="00991902"/>
    <w:rsid w:val="009920E9"/>
    <w:rsid w:val="0099264F"/>
    <w:rsid w:val="00993D46"/>
    <w:rsid w:val="009940A0"/>
    <w:rsid w:val="00996D75"/>
    <w:rsid w:val="009A0D92"/>
    <w:rsid w:val="009A2BEA"/>
    <w:rsid w:val="009A5230"/>
    <w:rsid w:val="009A6B7B"/>
    <w:rsid w:val="009C1E40"/>
    <w:rsid w:val="009C1EB4"/>
    <w:rsid w:val="009C22B1"/>
    <w:rsid w:val="009D062F"/>
    <w:rsid w:val="009D229D"/>
    <w:rsid w:val="009E28C5"/>
    <w:rsid w:val="009E65BE"/>
    <w:rsid w:val="009F098A"/>
    <w:rsid w:val="009F1B27"/>
    <w:rsid w:val="009F1DB5"/>
    <w:rsid w:val="009F1F12"/>
    <w:rsid w:val="00A0056C"/>
    <w:rsid w:val="00A007B8"/>
    <w:rsid w:val="00A01214"/>
    <w:rsid w:val="00A1671D"/>
    <w:rsid w:val="00A21600"/>
    <w:rsid w:val="00A24AB9"/>
    <w:rsid w:val="00A25DC5"/>
    <w:rsid w:val="00A26CEA"/>
    <w:rsid w:val="00A27392"/>
    <w:rsid w:val="00A27954"/>
    <w:rsid w:val="00A31EF3"/>
    <w:rsid w:val="00A3287D"/>
    <w:rsid w:val="00A338AE"/>
    <w:rsid w:val="00A40160"/>
    <w:rsid w:val="00A419FA"/>
    <w:rsid w:val="00A43A40"/>
    <w:rsid w:val="00A4538C"/>
    <w:rsid w:val="00A4567B"/>
    <w:rsid w:val="00A459F2"/>
    <w:rsid w:val="00A47CD9"/>
    <w:rsid w:val="00A509C6"/>
    <w:rsid w:val="00A53666"/>
    <w:rsid w:val="00A558DA"/>
    <w:rsid w:val="00A7312A"/>
    <w:rsid w:val="00A7492D"/>
    <w:rsid w:val="00A750D2"/>
    <w:rsid w:val="00A76260"/>
    <w:rsid w:val="00A769E2"/>
    <w:rsid w:val="00A77FBC"/>
    <w:rsid w:val="00A831B5"/>
    <w:rsid w:val="00A8429C"/>
    <w:rsid w:val="00A85AC5"/>
    <w:rsid w:val="00A87028"/>
    <w:rsid w:val="00A9190A"/>
    <w:rsid w:val="00A939DE"/>
    <w:rsid w:val="00A95CE0"/>
    <w:rsid w:val="00AA163C"/>
    <w:rsid w:val="00AA3BAD"/>
    <w:rsid w:val="00AB4591"/>
    <w:rsid w:val="00AB7E59"/>
    <w:rsid w:val="00AC2EA5"/>
    <w:rsid w:val="00AC5035"/>
    <w:rsid w:val="00AC6DD6"/>
    <w:rsid w:val="00AD0175"/>
    <w:rsid w:val="00AD0D93"/>
    <w:rsid w:val="00AD5A51"/>
    <w:rsid w:val="00AD6A5E"/>
    <w:rsid w:val="00AE1DD3"/>
    <w:rsid w:val="00AE4D4C"/>
    <w:rsid w:val="00AE6C19"/>
    <w:rsid w:val="00AE7832"/>
    <w:rsid w:val="00AF67F9"/>
    <w:rsid w:val="00AF6870"/>
    <w:rsid w:val="00AF79CE"/>
    <w:rsid w:val="00B00505"/>
    <w:rsid w:val="00B00D42"/>
    <w:rsid w:val="00B02874"/>
    <w:rsid w:val="00B03ED7"/>
    <w:rsid w:val="00B06464"/>
    <w:rsid w:val="00B13802"/>
    <w:rsid w:val="00B15417"/>
    <w:rsid w:val="00B15BCB"/>
    <w:rsid w:val="00B17AEE"/>
    <w:rsid w:val="00B17F5F"/>
    <w:rsid w:val="00B21BEB"/>
    <w:rsid w:val="00B235CF"/>
    <w:rsid w:val="00B2426A"/>
    <w:rsid w:val="00B25411"/>
    <w:rsid w:val="00B36427"/>
    <w:rsid w:val="00B367C3"/>
    <w:rsid w:val="00B412D9"/>
    <w:rsid w:val="00B4179E"/>
    <w:rsid w:val="00B43454"/>
    <w:rsid w:val="00B45F1C"/>
    <w:rsid w:val="00B46C3A"/>
    <w:rsid w:val="00B4798D"/>
    <w:rsid w:val="00B54649"/>
    <w:rsid w:val="00B57490"/>
    <w:rsid w:val="00B622F9"/>
    <w:rsid w:val="00B65354"/>
    <w:rsid w:val="00B6543D"/>
    <w:rsid w:val="00B66E31"/>
    <w:rsid w:val="00B672FA"/>
    <w:rsid w:val="00B770A1"/>
    <w:rsid w:val="00B8030E"/>
    <w:rsid w:val="00B81028"/>
    <w:rsid w:val="00B813CE"/>
    <w:rsid w:val="00B81498"/>
    <w:rsid w:val="00B83636"/>
    <w:rsid w:val="00B83E0F"/>
    <w:rsid w:val="00B86405"/>
    <w:rsid w:val="00B86EAC"/>
    <w:rsid w:val="00B86F3B"/>
    <w:rsid w:val="00B91130"/>
    <w:rsid w:val="00B925AB"/>
    <w:rsid w:val="00B93CB0"/>
    <w:rsid w:val="00B96A97"/>
    <w:rsid w:val="00BA0ADD"/>
    <w:rsid w:val="00BA7004"/>
    <w:rsid w:val="00BB1481"/>
    <w:rsid w:val="00BB1727"/>
    <w:rsid w:val="00BB5AC8"/>
    <w:rsid w:val="00BB7AEF"/>
    <w:rsid w:val="00BC2687"/>
    <w:rsid w:val="00BC5251"/>
    <w:rsid w:val="00BC675D"/>
    <w:rsid w:val="00BC68D4"/>
    <w:rsid w:val="00BC6A08"/>
    <w:rsid w:val="00BD08FD"/>
    <w:rsid w:val="00BD23ED"/>
    <w:rsid w:val="00BD336D"/>
    <w:rsid w:val="00BD4F57"/>
    <w:rsid w:val="00BD7503"/>
    <w:rsid w:val="00BE098B"/>
    <w:rsid w:val="00BE25E1"/>
    <w:rsid w:val="00BE3522"/>
    <w:rsid w:val="00BE3DF5"/>
    <w:rsid w:val="00BE5DBD"/>
    <w:rsid w:val="00BF0D72"/>
    <w:rsid w:val="00BF25B2"/>
    <w:rsid w:val="00BF527D"/>
    <w:rsid w:val="00BF6ED7"/>
    <w:rsid w:val="00C00040"/>
    <w:rsid w:val="00C04C40"/>
    <w:rsid w:val="00C064C1"/>
    <w:rsid w:val="00C06B70"/>
    <w:rsid w:val="00C1151A"/>
    <w:rsid w:val="00C1584B"/>
    <w:rsid w:val="00C1762F"/>
    <w:rsid w:val="00C17CF4"/>
    <w:rsid w:val="00C23CBE"/>
    <w:rsid w:val="00C23DED"/>
    <w:rsid w:val="00C369FD"/>
    <w:rsid w:val="00C378C4"/>
    <w:rsid w:val="00C42499"/>
    <w:rsid w:val="00C44FE7"/>
    <w:rsid w:val="00C47AB1"/>
    <w:rsid w:val="00C501A3"/>
    <w:rsid w:val="00C511B8"/>
    <w:rsid w:val="00C52DE0"/>
    <w:rsid w:val="00C543AA"/>
    <w:rsid w:val="00C55D1F"/>
    <w:rsid w:val="00C61D2B"/>
    <w:rsid w:val="00C64B66"/>
    <w:rsid w:val="00C64DC6"/>
    <w:rsid w:val="00C64F23"/>
    <w:rsid w:val="00C665DE"/>
    <w:rsid w:val="00C67184"/>
    <w:rsid w:val="00C710B3"/>
    <w:rsid w:val="00C74149"/>
    <w:rsid w:val="00C76325"/>
    <w:rsid w:val="00C7693C"/>
    <w:rsid w:val="00C77E84"/>
    <w:rsid w:val="00C80497"/>
    <w:rsid w:val="00C96B17"/>
    <w:rsid w:val="00CA0CB6"/>
    <w:rsid w:val="00CA12C4"/>
    <w:rsid w:val="00CA19C4"/>
    <w:rsid w:val="00CA5255"/>
    <w:rsid w:val="00CA7C1E"/>
    <w:rsid w:val="00CB1358"/>
    <w:rsid w:val="00CB1596"/>
    <w:rsid w:val="00CB22D7"/>
    <w:rsid w:val="00CB6872"/>
    <w:rsid w:val="00CB7A89"/>
    <w:rsid w:val="00CC20A3"/>
    <w:rsid w:val="00CC23C2"/>
    <w:rsid w:val="00CC34A3"/>
    <w:rsid w:val="00CC3677"/>
    <w:rsid w:val="00CC5706"/>
    <w:rsid w:val="00CC5CDC"/>
    <w:rsid w:val="00CC66CE"/>
    <w:rsid w:val="00CD090F"/>
    <w:rsid w:val="00CD17E5"/>
    <w:rsid w:val="00CD2FD3"/>
    <w:rsid w:val="00CD4C13"/>
    <w:rsid w:val="00CD77AC"/>
    <w:rsid w:val="00CD7E72"/>
    <w:rsid w:val="00CE18A8"/>
    <w:rsid w:val="00CE18B5"/>
    <w:rsid w:val="00CE1FD2"/>
    <w:rsid w:val="00CE306C"/>
    <w:rsid w:val="00CE3EEB"/>
    <w:rsid w:val="00CE55F5"/>
    <w:rsid w:val="00CE6336"/>
    <w:rsid w:val="00CE72A9"/>
    <w:rsid w:val="00CE7B23"/>
    <w:rsid w:val="00CF052A"/>
    <w:rsid w:val="00CF10A6"/>
    <w:rsid w:val="00CF2014"/>
    <w:rsid w:val="00CF48E9"/>
    <w:rsid w:val="00D014D7"/>
    <w:rsid w:val="00D028D5"/>
    <w:rsid w:val="00D03CBD"/>
    <w:rsid w:val="00D052BD"/>
    <w:rsid w:val="00D0791C"/>
    <w:rsid w:val="00D10459"/>
    <w:rsid w:val="00D10B8E"/>
    <w:rsid w:val="00D11306"/>
    <w:rsid w:val="00D12DF9"/>
    <w:rsid w:val="00D134F7"/>
    <w:rsid w:val="00D15FCA"/>
    <w:rsid w:val="00D2090E"/>
    <w:rsid w:val="00D211B5"/>
    <w:rsid w:val="00D21CE5"/>
    <w:rsid w:val="00D247BF"/>
    <w:rsid w:val="00D25456"/>
    <w:rsid w:val="00D26ECE"/>
    <w:rsid w:val="00D31151"/>
    <w:rsid w:val="00D332FB"/>
    <w:rsid w:val="00D3665C"/>
    <w:rsid w:val="00D416E1"/>
    <w:rsid w:val="00D41946"/>
    <w:rsid w:val="00D4797F"/>
    <w:rsid w:val="00D479FE"/>
    <w:rsid w:val="00D51D99"/>
    <w:rsid w:val="00D54AFC"/>
    <w:rsid w:val="00D621BA"/>
    <w:rsid w:val="00D62C05"/>
    <w:rsid w:val="00D64619"/>
    <w:rsid w:val="00D648F0"/>
    <w:rsid w:val="00D67982"/>
    <w:rsid w:val="00D67CB1"/>
    <w:rsid w:val="00D709E0"/>
    <w:rsid w:val="00D71373"/>
    <w:rsid w:val="00D8032B"/>
    <w:rsid w:val="00D80576"/>
    <w:rsid w:val="00D81ED8"/>
    <w:rsid w:val="00D84203"/>
    <w:rsid w:val="00D855C1"/>
    <w:rsid w:val="00D866D2"/>
    <w:rsid w:val="00D9505D"/>
    <w:rsid w:val="00D952AA"/>
    <w:rsid w:val="00D95707"/>
    <w:rsid w:val="00DA08A6"/>
    <w:rsid w:val="00DA225A"/>
    <w:rsid w:val="00DA3859"/>
    <w:rsid w:val="00DA4CCA"/>
    <w:rsid w:val="00DA629E"/>
    <w:rsid w:val="00DA6808"/>
    <w:rsid w:val="00DA77BA"/>
    <w:rsid w:val="00DA7BAD"/>
    <w:rsid w:val="00DB1F9F"/>
    <w:rsid w:val="00DB3824"/>
    <w:rsid w:val="00DB43DA"/>
    <w:rsid w:val="00DB5737"/>
    <w:rsid w:val="00DB686B"/>
    <w:rsid w:val="00DC28E8"/>
    <w:rsid w:val="00DC2A22"/>
    <w:rsid w:val="00DC50EF"/>
    <w:rsid w:val="00DC5303"/>
    <w:rsid w:val="00DC6FB0"/>
    <w:rsid w:val="00DD2D35"/>
    <w:rsid w:val="00DD4C5F"/>
    <w:rsid w:val="00DD52AB"/>
    <w:rsid w:val="00DD7A23"/>
    <w:rsid w:val="00DE4292"/>
    <w:rsid w:val="00DE67F1"/>
    <w:rsid w:val="00DF0D33"/>
    <w:rsid w:val="00DF19D8"/>
    <w:rsid w:val="00DF385F"/>
    <w:rsid w:val="00DF4813"/>
    <w:rsid w:val="00DF48E2"/>
    <w:rsid w:val="00DF5F2A"/>
    <w:rsid w:val="00DF7B26"/>
    <w:rsid w:val="00DF7D40"/>
    <w:rsid w:val="00E100E2"/>
    <w:rsid w:val="00E121D4"/>
    <w:rsid w:val="00E13E8C"/>
    <w:rsid w:val="00E22759"/>
    <w:rsid w:val="00E2318F"/>
    <w:rsid w:val="00E26891"/>
    <w:rsid w:val="00E31B4F"/>
    <w:rsid w:val="00E31F5E"/>
    <w:rsid w:val="00E32EED"/>
    <w:rsid w:val="00E33071"/>
    <w:rsid w:val="00E44069"/>
    <w:rsid w:val="00E442D5"/>
    <w:rsid w:val="00E478E0"/>
    <w:rsid w:val="00E47C90"/>
    <w:rsid w:val="00E50A70"/>
    <w:rsid w:val="00E53091"/>
    <w:rsid w:val="00E53204"/>
    <w:rsid w:val="00E532C6"/>
    <w:rsid w:val="00E53480"/>
    <w:rsid w:val="00E55C8C"/>
    <w:rsid w:val="00E56168"/>
    <w:rsid w:val="00E564A1"/>
    <w:rsid w:val="00E61B0F"/>
    <w:rsid w:val="00E633F9"/>
    <w:rsid w:val="00E63465"/>
    <w:rsid w:val="00E636CB"/>
    <w:rsid w:val="00E654B4"/>
    <w:rsid w:val="00E66A84"/>
    <w:rsid w:val="00E67153"/>
    <w:rsid w:val="00E67378"/>
    <w:rsid w:val="00E67D9D"/>
    <w:rsid w:val="00E70226"/>
    <w:rsid w:val="00E70552"/>
    <w:rsid w:val="00E7156B"/>
    <w:rsid w:val="00E718C5"/>
    <w:rsid w:val="00E72B7B"/>
    <w:rsid w:val="00E7394C"/>
    <w:rsid w:val="00E75639"/>
    <w:rsid w:val="00E75AC5"/>
    <w:rsid w:val="00E7792A"/>
    <w:rsid w:val="00E81E69"/>
    <w:rsid w:val="00E83073"/>
    <w:rsid w:val="00E84DD5"/>
    <w:rsid w:val="00E91118"/>
    <w:rsid w:val="00E935A0"/>
    <w:rsid w:val="00E93FD5"/>
    <w:rsid w:val="00E94ACA"/>
    <w:rsid w:val="00E957A5"/>
    <w:rsid w:val="00E97E45"/>
    <w:rsid w:val="00EA5852"/>
    <w:rsid w:val="00EA5CA2"/>
    <w:rsid w:val="00EB02A2"/>
    <w:rsid w:val="00EB1DBF"/>
    <w:rsid w:val="00EB2B24"/>
    <w:rsid w:val="00EB5466"/>
    <w:rsid w:val="00EB5C0C"/>
    <w:rsid w:val="00EB5DA5"/>
    <w:rsid w:val="00EB6E91"/>
    <w:rsid w:val="00EC1C94"/>
    <w:rsid w:val="00EC2A71"/>
    <w:rsid w:val="00EC4B9D"/>
    <w:rsid w:val="00EC601D"/>
    <w:rsid w:val="00ED1840"/>
    <w:rsid w:val="00ED2052"/>
    <w:rsid w:val="00ED2295"/>
    <w:rsid w:val="00ED5FC0"/>
    <w:rsid w:val="00ED6997"/>
    <w:rsid w:val="00ED75E4"/>
    <w:rsid w:val="00ED76BD"/>
    <w:rsid w:val="00ED7DF4"/>
    <w:rsid w:val="00ED7FBB"/>
    <w:rsid w:val="00EE20A1"/>
    <w:rsid w:val="00EE3449"/>
    <w:rsid w:val="00EE3A09"/>
    <w:rsid w:val="00EE54BC"/>
    <w:rsid w:val="00EE5DFF"/>
    <w:rsid w:val="00EE70EC"/>
    <w:rsid w:val="00EE7869"/>
    <w:rsid w:val="00EE7EA4"/>
    <w:rsid w:val="00EF047D"/>
    <w:rsid w:val="00EF12A5"/>
    <w:rsid w:val="00EF1CD0"/>
    <w:rsid w:val="00EF65DA"/>
    <w:rsid w:val="00EF792B"/>
    <w:rsid w:val="00F0061B"/>
    <w:rsid w:val="00F015EE"/>
    <w:rsid w:val="00F01B35"/>
    <w:rsid w:val="00F06492"/>
    <w:rsid w:val="00F11189"/>
    <w:rsid w:val="00F123B2"/>
    <w:rsid w:val="00F12F92"/>
    <w:rsid w:val="00F13639"/>
    <w:rsid w:val="00F16746"/>
    <w:rsid w:val="00F1753A"/>
    <w:rsid w:val="00F17E8B"/>
    <w:rsid w:val="00F20782"/>
    <w:rsid w:val="00F21054"/>
    <w:rsid w:val="00F212E4"/>
    <w:rsid w:val="00F2334A"/>
    <w:rsid w:val="00F25E22"/>
    <w:rsid w:val="00F34070"/>
    <w:rsid w:val="00F35B46"/>
    <w:rsid w:val="00F374FF"/>
    <w:rsid w:val="00F37815"/>
    <w:rsid w:val="00F40A72"/>
    <w:rsid w:val="00F40B27"/>
    <w:rsid w:val="00F42304"/>
    <w:rsid w:val="00F43574"/>
    <w:rsid w:val="00F43BB4"/>
    <w:rsid w:val="00F523A8"/>
    <w:rsid w:val="00F56EEA"/>
    <w:rsid w:val="00F57BB7"/>
    <w:rsid w:val="00F57F58"/>
    <w:rsid w:val="00F6062F"/>
    <w:rsid w:val="00F60C6E"/>
    <w:rsid w:val="00F61F85"/>
    <w:rsid w:val="00F641A8"/>
    <w:rsid w:val="00F65CCF"/>
    <w:rsid w:val="00F66E1B"/>
    <w:rsid w:val="00F70131"/>
    <w:rsid w:val="00F70689"/>
    <w:rsid w:val="00F73DB8"/>
    <w:rsid w:val="00F74E56"/>
    <w:rsid w:val="00F76259"/>
    <w:rsid w:val="00F76A8F"/>
    <w:rsid w:val="00F76DDF"/>
    <w:rsid w:val="00F77555"/>
    <w:rsid w:val="00F831A3"/>
    <w:rsid w:val="00F83CEC"/>
    <w:rsid w:val="00F87102"/>
    <w:rsid w:val="00F9047B"/>
    <w:rsid w:val="00F90D9A"/>
    <w:rsid w:val="00F91EF1"/>
    <w:rsid w:val="00F97E66"/>
    <w:rsid w:val="00FB2791"/>
    <w:rsid w:val="00FC078C"/>
    <w:rsid w:val="00FC0FBF"/>
    <w:rsid w:val="00FC25AA"/>
    <w:rsid w:val="00FC58B5"/>
    <w:rsid w:val="00FC71D7"/>
    <w:rsid w:val="00FD014D"/>
    <w:rsid w:val="00FD072B"/>
    <w:rsid w:val="00FD0DA8"/>
    <w:rsid w:val="00FD1C2D"/>
    <w:rsid w:val="00FD2BC5"/>
    <w:rsid w:val="00FD4F2D"/>
    <w:rsid w:val="00FD566B"/>
    <w:rsid w:val="00FD639A"/>
    <w:rsid w:val="00FD74F9"/>
    <w:rsid w:val="00FE09B3"/>
    <w:rsid w:val="00FE0EB5"/>
    <w:rsid w:val="00FE1FE2"/>
    <w:rsid w:val="00FE207A"/>
    <w:rsid w:val="00FE21FB"/>
    <w:rsid w:val="00FE4925"/>
    <w:rsid w:val="00FE5FAE"/>
    <w:rsid w:val="00FE7A3D"/>
    <w:rsid w:val="00FF13DB"/>
    <w:rsid w:val="00FF18F3"/>
    <w:rsid w:val="00FF3433"/>
    <w:rsid w:val="00FF3BAC"/>
    <w:rsid w:val="00FF5FAA"/>
    <w:rsid w:val="00FF7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B8861"/>
  <w15:docId w15:val="{D8E0532A-E229-47DA-ABFB-0741DB07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6F8"/>
    <w:rPr>
      <w:rFonts w:ascii="Times New Roman" w:eastAsia="Times New Roman" w:hAnsi="Times New Roman"/>
      <w:sz w:val="24"/>
      <w:szCs w:val="24"/>
      <w:lang w:val="es-ES_tradnl"/>
    </w:rPr>
  </w:style>
  <w:style w:type="paragraph" w:styleId="Heading1">
    <w:name w:val="heading 1"/>
    <w:aliases w:val="Document Header1"/>
    <w:basedOn w:val="Normal"/>
    <w:next w:val="Normal"/>
    <w:link w:val="Heading1Char"/>
    <w:qFormat/>
    <w:rsid w:val="004D0292"/>
    <w:pPr>
      <w:keepNext/>
      <w:suppressAutoHyphens/>
      <w:spacing w:before="240" w:after="240"/>
      <w:jc w:val="center"/>
      <w:outlineLvl w:val="0"/>
    </w:pPr>
    <w:rPr>
      <w:rFonts w:ascii="Times New Roman Bold" w:hAnsi="Times New Roman Bold"/>
      <w:b/>
      <w:spacing w:val="-5"/>
      <w:sz w:val="36"/>
    </w:rPr>
  </w:style>
  <w:style w:type="paragraph" w:styleId="Heading2">
    <w:name w:val="heading 2"/>
    <w:aliases w:val="Title Header2"/>
    <w:basedOn w:val="Normal"/>
    <w:next w:val="Normal"/>
    <w:link w:val="Heading2Char"/>
    <w:qFormat/>
    <w:rsid w:val="004D0292"/>
    <w:pPr>
      <w:keepNext/>
      <w:suppressAutoHyphens/>
      <w:spacing w:before="120" w:after="200"/>
      <w:jc w:val="center"/>
      <w:outlineLvl w:val="1"/>
    </w:pPr>
    <w:rPr>
      <w:rFonts w:ascii="Times New Roman Bold" w:hAnsi="Times New Roman Bold"/>
      <w:b/>
      <w:sz w:val="28"/>
    </w:rPr>
  </w:style>
  <w:style w:type="paragraph" w:styleId="Heading3">
    <w:name w:val="heading 3"/>
    <w:aliases w:val="Section Header3"/>
    <w:basedOn w:val="Normal"/>
    <w:next w:val="Normal"/>
    <w:link w:val="Heading3Char"/>
    <w:qFormat/>
    <w:rsid w:val="004D0292"/>
    <w:pPr>
      <w:ind w:left="360" w:hanging="360"/>
      <w:outlineLvl w:val="2"/>
    </w:pPr>
    <w:rPr>
      <w:b/>
      <w:bCs/>
    </w:rPr>
  </w:style>
  <w:style w:type="paragraph" w:styleId="Heading4">
    <w:name w:val="heading 4"/>
    <w:aliases w:val=" Sub-Clause Sub-paragraph,Sub-Clause Sub-paragraph,ClauseSubSub_No&amp;Name,Subsection,Heading4,Kop 4"/>
    <w:basedOn w:val="Normal"/>
    <w:next w:val="Normal"/>
    <w:link w:val="Heading4Char"/>
    <w:qFormat/>
    <w:rsid w:val="004D0292"/>
    <w:pPr>
      <w:keepNext/>
      <w:numPr>
        <w:ilvl w:val="1"/>
        <w:numId w:val="1"/>
      </w:numPr>
      <w:jc w:val="center"/>
      <w:outlineLvl w:val="3"/>
    </w:pPr>
    <w:rPr>
      <w:b/>
      <w:bCs/>
      <w:sz w:val="28"/>
    </w:rPr>
  </w:style>
  <w:style w:type="paragraph" w:styleId="Heading5">
    <w:name w:val="heading 5"/>
    <w:basedOn w:val="Normal"/>
    <w:next w:val="Normal"/>
    <w:link w:val="Heading5Char"/>
    <w:qFormat/>
    <w:rsid w:val="004D0292"/>
    <w:pPr>
      <w:keepNext/>
      <w:ind w:left="612" w:hanging="612"/>
      <w:jc w:val="center"/>
      <w:outlineLvl w:val="4"/>
    </w:pPr>
    <w:rPr>
      <w:b/>
      <w:bCs/>
      <w:sz w:val="28"/>
    </w:rPr>
  </w:style>
  <w:style w:type="paragraph" w:styleId="Heading6">
    <w:name w:val="heading 6"/>
    <w:basedOn w:val="Normal"/>
    <w:next w:val="Normal"/>
    <w:link w:val="Heading6Char"/>
    <w:qFormat/>
    <w:rsid w:val="004D0292"/>
    <w:pPr>
      <w:keepNext/>
      <w:tabs>
        <w:tab w:val="left" w:pos="1080"/>
        <w:tab w:val="right" w:leader="dot" w:pos="9000"/>
      </w:tabs>
      <w:ind w:left="720" w:hanging="720"/>
      <w:outlineLvl w:val="5"/>
    </w:pPr>
    <w:rPr>
      <w:b/>
      <w:bCs/>
    </w:rPr>
  </w:style>
  <w:style w:type="paragraph" w:styleId="Heading7">
    <w:name w:val="heading 7"/>
    <w:basedOn w:val="Normal"/>
    <w:next w:val="Normal"/>
    <w:link w:val="Heading7Char"/>
    <w:qFormat/>
    <w:rsid w:val="004D0292"/>
    <w:pPr>
      <w:keepNext/>
      <w:tabs>
        <w:tab w:val="left" w:pos="1080"/>
        <w:tab w:val="right" w:leader="dot" w:pos="9000"/>
      </w:tabs>
      <w:ind w:left="720"/>
      <w:jc w:val="center"/>
      <w:outlineLvl w:val="6"/>
    </w:pPr>
    <w:rPr>
      <w:b/>
      <w:bCs/>
      <w:sz w:val="28"/>
    </w:rPr>
  </w:style>
  <w:style w:type="paragraph" w:styleId="Heading8">
    <w:name w:val="heading 8"/>
    <w:basedOn w:val="Normal"/>
    <w:next w:val="Normal"/>
    <w:link w:val="Heading8Char"/>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Heading9">
    <w:name w:val="heading 9"/>
    <w:basedOn w:val="Normal"/>
    <w:next w:val="Normal"/>
    <w:link w:val="Heading9Char"/>
    <w:qFormat/>
    <w:rsid w:val="004D0292"/>
    <w:pPr>
      <w:keepNext/>
      <w:keepLines/>
      <w:outlineLvl w:val="8"/>
    </w:pPr>
    <w:rPr>
      <w:rFonts w:ascii="CG Times" w:hAnsi="CG Times"/>
      <w:b/>
      <w:bCs/>
      <w:i/>
      <w:i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rsid w:val="004D0292"/>
    <w:rPr>
      <w:rFonts w:ascii="Times New Roman Bold" w:eastAsia="Times New Roman" w:hAnsi="Times New Roman Bold" w:cs="Times New Roman"/>
      <w:b/>
      <w:spacing w:val="-5"/>
      <w:sz w:val="36"/>
      <w:lang w:val="es-ES_tradnl"/>
    </w:rPr>
  </w:style>
  <w:style w:type="character" w:customStyle="1" w:styleId="Heading2Char">
    <w:name w:val="Heading 2 Char"/>
    <w:aliases w:val="Title Header2 Char"/>
    <w:link w:val="Heading2"/>
    <w:rsid w:val="004D0292"/>
    <w:rPr>
      <w:rFonts w:ascii="Times New Roman Bold" w:eastAsia="Times New Roman" w:hAnsi="Times New Roman Bold" w:cs="Times New Roman"/>
      <w:b/>
      <w:sz w:val="28"/>
      <w:lang w:val="es-ES_tradnl"/>
    </w:rPr>
  </w:style>
  <w:style w:type="character" w:customStyle="1" w:styleId="Heading3Char">
    <w:name w:val="Heading 3 Char"/>
    <w:aliases w:val="Section Header3 Char"/>
    <w:link w:val="Heading3"/>
    <w:rsid w:val="004D0292"/>
    <w:rPr>
      <w:rFonts w:ascii="Times New Roman" w:eastAsia="Times New Roman" w:hAnsi="Times New Roman" w:cs="Times New Roman"/>
      <w:b/>
      <w:bCs/>
      <w:lang w:val="es-ES_tradnl"/>
    </w:rPr>
  </w:style>
  <w:style w:type="character" w:customStyle="1" w:styleId="Heading4Char">
    <w:name w:val="Heading 4 Char"/>
    <w:aliases w:val=" Sub-Clause Sub-paragraph Char,Sub-Clause Sub-paragraph Char,ClauseSubSub_No&amp;Name Char,Subsection Char,Heading4 Char,Kop 4 Char"/>
    <w:link w:val="Heading4"/>
    <w:rsid w:val="004D0292"/>
    <w:rPr>
      <w:rFonts w:ascii="Times New Roman" w:eastAsia="Times New Roman" w:hAnsi="Times New Roman"/>
      <w:b/>
      <w:bCs/>
      <w:sz w:val="28"/>
      <w:szCs w:val="24"/>
      <w:lang w:val="es-ES_tradnl"/>
    </w:rPr>
  </w:style>
  <w:style w:type="character" w:customStyle="1" w:styleId="Heading5Char">
    <w:name w:val="Heading 5 Char"/>
    <w:link w:val="Heading5"/>
    <w:rsid w:val="004D0292"/>
    <w:rPr>
      <w:rFonts w:ascii="Times New Roman" w:eastAsia="Times New Roman" w:hAnsi="Times New Roman" w:cs="Times New Roman"/>
      <w:b/>
      <w:bCs/>
      <w:sz w:val="28"/>
      <w:lang w:val="es-ES_tradnl"/>
    </w:rPr>
  </w:style>
  <w:style w:type="character" w:customStyle="1" w:styleId="Heading6Char">
    <w:name w:val="Heading 6 Char"/>
    <w:link w:val="Heading6"/>
    <w:rsid w:val="004D0292"/>
    <w:rPr>
      <w:rFonts w:ascii="Times New Roman" w:eastAsia="Times New Roman" w:hAnsi="Times New Roman" w:cs="Times New Roman"/>
      <w:b/>
      <w:bCs/>
      <w:lang w:val="es-ES_tradnl"/>
    </w:rPr>
  </w:style>
  <w:style w:type="character" w:customStyle="1" w:styleId="Heading7Char">
    <w:name w:val="Heading 7 Char"/>
    <w:link w:val="Heading7"/>
    <w:rsid w:val="004D0292"/>
    <w:rPr>
      <w:rFonts w:ascii="Times New Roman" w:eastAsia="Times New Roman" w:hAnsi="Times New Roman" w:cs="Times New Roman"/>
      <w:b/>
      <w:bCs/>
      <w:sz w:val="28"/>
      <w:lang w:val="es-ES_tradnl"/>
    </w:rPr>
  </w:style>
  <w:style w:type="character" w:customStyle="1" w:styleId="Heading8Char">
    <w:name w:val="Heading 8 Char"/>
    <w:link w:val="Heading8"/>
    <w:rsid w:val="004D0292"/>
    <w:rPr>
      <w:rFonts w:ascii="CG Times" w:eastAsia="Times New Roman" w:hAnsi="CG Times" w:cs="Times New Roman"/>
      <w:b/>
      <w:i/>
      <w:iCs/>
      <w:spacing w:val="-3"/>
      <w:lang w:val="es-ES_tradnl"/>
    </w:rPr>
  </w:style>
  <w:style w:type="character" w:customStyle="1" w:styleId="Heading9Char">
    <w:name w:val="Heading 9 Char"/>
    <w:link w:val="Heading9"/>
    <w:rsid w:val="004D0292"/>
    <w:rPr>
      <w:rFonts w:ascii="CG Times" w:eastAsia="Times New Roman" w:hAnsi="CG Times" w:cs="Times New Roman"/>
      <w:b/>
      <w:bCs/>
      <w:i/>
      <w:iCs/>
      <w:spacing w:val="-3"/>
      <w:lang w:val="es-ES_tradnl"/>
    </w:rPr>
  </w:style>
  <w:style w:type="paragraph" w:styleId="BalloonText">
    <w:name w:val="Balloon Text"/>
    <w:basedOn w:val="Normal"/>
    <w:link w:val="BalloonTextChar"/>
    <w:semiHidden/>
    <w:unhideWhenUsed/>
    <w:rsid w:val="001A06F8"/>
    <w:rPr>
      <w:sz w:val="18"/>
      <w:szCs w:val="18"/>
    </w:rPr>
  </w:style>
  <w:style w:type="character" w:customStyle="1" w:styleId="BalloonTextChar">
    <w:name w:val="Balloon Text Char"/>
    <w:link w:val="BalloonText"/>
    <w:semiHidden/>
    <w:rsid w:val="00CD2FD3"/>
    <w:rPr>
      <w:rFonts w:ascii="Times New Roman" w:eastAsia="Times New Roman" w:hAnsi="Times New Roman"/>
      <w:sz w:val="18"/>
      <w:szCs w:val="18"/>
      <w:lang w:val="es-ES_tradnl"/>
    </w:rPr>
  </w:style>
  <w:style w:type="paragraph" w:styleId="BodyText">
    <w:name w:val="Body Text"/>
    <w:basedOn w:val="Normal"/>
    <w:link w:val="BodyTextChar"/>
    <w:qFormat/>
    <w:rsid w:val="004D0292"/>
    <w:pPr>
      <w:jc w:val="center"/>
    </w:pPr>
    <w:rPr>
      <w:sz w:val="72"/>
    </w:rPr>
  </w:style>
  <w:style w:type="character" w:customStyle="1" w:styleId="BodyTextChar">
    <w:name w:val="Body Text Char"/>
    <w:link w:val="BodyText"/>
    <w:rsid w:val="004D0292"/>
    <w:rPr>
      <w:rFonts w:ascii="Times New Roman" w:eastAsia="Times New Roman" w:hAnsi="Times New Roman" w:cs="Times New Roman"/>
      <w:sz w:val="72"/>
      <w:lang w:val="es-ES_tradnl"/>
    </w:rPr>
  </w:style>
  <w:style w:type="paragraph" w:customStyle="1" w:styleId="Outline">
    <w:name w:val="Outline"/>
    <w:basedOn w:val="Normal"/>
    <w:rsid w:val="004D0292"/>
    <w:pPr>
      <w:spacing w:before="240"/>
    </w:pPr>
    <w:rPr>
      <w:kern w:val="28"/>
      <w:szCs w:val="20"/>
      <w:lang w:val="en-US"/>
    </w:rPr>
  </w:style>
  <w:style w:type="character" w:styleId="Hyperlink">
    <w:name w:val="Hyperlink"/>
    <w:uiPriority w:val="99"/>
    <w:rsid w:val="004D0292"/>
    <w:rPr>
      <w:color w:val="0000FF"/>
      <w:u w:val="single"/>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1A06F8"/>
    <w:pPr>
      <w:ind w:left="180" w:hanging="180"/>
    </w:pPr>
    <w:rPr>
      <w:sz w:val="20"/>
      <w:szCs w:val="20"/>
      <w:lang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4D0292"/>
    <w:rPr>
      <w:rFonts w:ascii="Times New Roman" w:eastAsia="Times New Roman" w:hAnsi="Times New Roman"/>
      <w:lang w:val="es-ES_tradnl" w:eastAsia="x-none"/>
    </w:rPr>
  </w:style>
  <w:style w:type="character" w:styleId="FootnoteReference">
    <w:name w:val="footnote reference"/>
    <w:uiPriority w:val="99"/>
    <w:rsid w:val="004D0292"/>
    <w:rPr>
      <w:vertAlign w:val="superscript"/>
    </w:rPr>
  </w:style>
  <w:style w:type="character" w:styleId="FollowedHyperlink">
    <w:name w:val="FollowedHyperlink"/>
    <w:uiPriority w:val="99"/>
    <w:rsid w:val="004D0292"/>
    <w:rPr>
      <w:color w:val="800080"/>
      <w:u w:val="single"/>
    </w:rPr>
  </w:style>
  <w:style w:type="paragraph" w:styleId="BodyTextIndent">
    <w:name w:val="Body Text Indent"/>
    <w:basedOn w:val="Normal"/>
    <w:link w:val="BodyTextIndentChar"/>
    <w:rsid w:val="004D0292"/>
    <w:pPr>
      <w:suppressAutoHyphens/>
      <w:ind w:left="2160" w:hanging="720"/>
      <w:jc w:val="both"/>
    </w:pPr>
    <w:rPr>
      <w:spacing w:val="-3"/>
    </w:rPr>
  </w:style>
  <w:style w:type="character" w:customStyle="1" w:styleId="BodyTextIndentChar">
    <w:name w:val="Body Text Indent Char"/>
    <w:link w:val="BodyTextIndent"/>
    <w:rsid w:val="004D0292"/>
    <w:rPr>
      <w:rFonts w:ascii="Times New Roman" w:eastAsia="Times New Roman" w:hAnsi="Times New Roman" w:cs="Times New Roman"/>
      <w:spacing w:val="-3"/>
      <w:lang w:val="es-ES_tradnl"/>
    </w:rPr>
  </w:style>
  <w:style w:type="paragraph" w:styleId="BodyTextIndent2">
    <w:name w:val="Body Text Indent 2"/>
    <w:basedOn w:val="Normal"/>
    <w:link w:val="BodyTextIndent2Char"/>
    <w:rsid w:val="004D0292"/>
    <w:pPr>
      <w:suppressAutoHyphens/>
      <w:ind w:firstLine="720"/>
    </w:pPr>
    <w:rPr>
      <w:i/>
      <w:iCs/>
      <w:spacing w:val="-3"/>
    </w:rPr>
  </w:style>
  <w:style w:type="character" w:customStyle="1" w:styleId="BodyTextIndent2Char">
    <w:name w:val="Body Text Indent 2 Char"/>
    <w:link w:val="BodyTextIndent2"/>
    <w:rsid w:val="004D0292"/>
    <w:rPr>
      <w:rFonts w:ascii="Times New Roman" w:eastAsia="Times New Roman" w:hAnsi="Times New Roman" w:cs="Times New Roman"/>
      <w:i/>
      <w:iCs/>
      <w:spacing w:val="-3"/>
      <w:lang w:val="es-ES_tradnl"/>
    </w:rPr>
  </w:style>
  <w:style w:type="paragraph" w:styleId="TOC2">
    <w:name w:val="toc 2"/>
    <w:basedOn w:val="Normal"/>
    <w:next w:val="Normal"/>
    <w:autoRedefine/>
    <w:uiPriority w:val="39"/>
    <w:rsid w:val="003F572C"/>
    <w:pPr>
      <w:tabs>
        <w:tab w:val="left" w:leader="dot" w:pos="1440"/>
        <w:tab w:val="right" w:leader="dot" w:pos="9360"/>
      </w:tabs>
      <w:suppressAutoHyphens/>
      <w:ind w:left="1440" w:hanging="720"/>
    </w:pPr>
    <w:rPr>
      <w:noProof/>
      <w:szCs w:val="20"/>
    </w:rPr>
  </w:style>
  <w:style w:type="paragraph" w:styleId="BodyTextIndent3">
    <w:name w:val="Body Text Indent 3"/>
    <w:basedOn w:val="Normal"/>
    <w:link w:val="BodyTextIndent3Char"/>
    <w:rsid w:val="004D0292"/>
    <w:pPr>
      <w:tabs>
        <w:tab w:val="left" w:pos="432"/>
        <w:tab w:val="left" w:pos="972"/>
      </w:tabs>
      <w:ind w:left="972" w:hanging="972"/>
    </w:pPr>
    <w:rPr>
      <w:spacing w:val="-3"/>
    </w:rPr>
  </w:style>
  <w:style w:type="character" w:customStyle="1" w:styleId="BodyTextIndent3Char">
    <w:name w:val="Body Text Indent 3 Char"/>
    <w:link w:val="BodyTextIndent3"/>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BlockText">
    <w:name w:val="Block Text"/>
    <w:basedOn w:val="Normal"/>
    <w:rsid w:val="004D0292"/>
    <w:pPr>
      <w:tabs>
        <w:tab w:val="left" w:pos="612"/>
      </w:tabs>
      <w:suppressAutoHyphens/>
      <w:ind w:left="1152" w:right="-72" w:hanging="540"/>
      <w:jc w:val="both"/>
    </w:pPr>
    <w:rPr>
      <w:lang w:val="es-MX"/>
    </w:rPr>
  </w:style>
  <w:style w:type="paragraph" w:styleId="TOC4">
    <w:name w:val="toc 4"/>
    <w:basedOn w:val="Normal"/>
    <w:next w:val="Normal"/>
    <w:autoRedefine/>
    <w:semiHidden/>
    <w:rsid w:val="004D0292"/>
    <w:pPr>
      <w:tabs>
        <w:tab w:val="left" w:leader="dot" w:pos="9000"/>
        <w:tab w:val="right" w:pos="9360"/>
      </w:tabs>
      <w:suppressAutoHyphens/>
      <w:ind w:left="2880" w:right="720" w:hanging="720"/>
    </w:pPr>
    <w:rPr>
      <w:rFonts w:ascii="Courier New" w:hAnsi="Courier New"/>
      <w:sz w:val="20"/>
      <w:szCs w:val="20"/>
    </w:rPr>
  </w:style>
  <w:style w:type="paragraph" w:styleId="BodyText2">
    <w:name w:val="Body Text 2"/>
    <w:basedOn w:val="Normal"/>
    <w:link w:val="BodyText2Char"/>
    <w:rsid w:val="004D0292"/>
    <w:rPr>
      <w:i/>
      <w:iCs/>
    </w:rPr>
  </w:style>
  <w:style w:type="character" w:customStyle="1" w:styleId="BodyText2Char">
    <w:name w:val="Body Text 2 Char"/>
    <w:link w:val="BodyText2"/>
    <w:rsid w:val="004D0292"/>
    <w:rPr>
      <w:rFonts w:ascii="Times New Roman" w:eastAsia="Times New Roman" w:hAnsi="Times New Roman" w:cs="Times New Roman"/>
      <w:i/>
      <w:iCs/>
      <w:lang w:val="es-ES_tradnl"/>
    </w:rPr>
  </w:style>
  <w:style w:type="paragraph" w:styleId="BodyText3">
    <w:name w:val="Body Text 3"/>
    <w:basedOn w:val="Normal"/>
    <w:link w:val="BodyText3Char"/>
    <w:rsid w:val="004D0292"/>
    <w:pPr>
      <w:jc w:val="both"/>
    </w:pPr>
    <w:rPr>
      <w:sz w:val="23"/>
      <w:lang w:val="es-MX"/>
    </w:rPr>
  </w:style>
  <w:style w:type="character" w:customStyle="1" w:styleId="BodyText3Char">
    <w:name w:val="Body Text 3 Char"/>
    <w:link w:val="BodyText3"/>
    <w:rsid w:val="004D0292"/>
    <w:rPr>
      <w:rFonts w:ascii="Times New Roman" w:eastAsia="Times New Roman" w:hAnsi="Times New Roman" w:cs="Times New Roman"/>
      <w:sz w:val="23"/>
      <w:lang w:val="es-MX"/>
    </w:rPr>
  </w:style>
  <w:style w:type="character" w:styleId="Strong">
    <w:name w:val="Strong"/>
    <w:uiPriority w:val="22"/>
    <w:qFormat/>
    <w:rsid w:val="004D0292"/>
    <w:rPr>
      <w:b/>
      <w:bCs/>
    </w:rPr>
  </w:style>
  <w:style w:type="paragraph" w:styleId="TOC6">
    <w:name w:val="toc 6"/>
    <w:basedOn w:val="Normal"/>
    <w:next w:val="Normal"/>
    <w:autoRedefine/>
    <w:semiHidden/>
    <w:rsid w:val="004D0292"/>
    <w:pPr>
      <w:numPr>
        <w:ilvl w:val="12"/>
      </w:numPr>
      <w:tabs>
        <w:tab w:val="left" w:pos="8280"/>
      </w:tabs>
      <w:suppressAutoHyphens/>
    </w:pPr>
    <w:rPr>
      <w:szCs w:val="20"/>
      <w:lang w:val="es-MX"/>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Header">
    <w:name w:val="header"/>
    <w:basedOn w:val="Normal"/>
    <w:link w:val="HeaderChar"/>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HeaderChar">
    <w:name w:val="Header Char"/>
    <w:link w:val="Header"/>
    <w:rsid w:val="004D0292"/>
    <w:rPr>
      <w:rFonts w:ascii="Times New Roman" w:eastAsia="Times New Roman" w:hAnsi="Times New Roman" w:cs="Times New Roman"/>
      <w:sz w:val="20"/>
      <w:szCs w:val="20"/>
      <w:lang w:val="es-ES_tradnl"/>
    </w:rPr>
  </w:style>
  <w:style w:type="character" w:styleId="PageNumber">
    <w:name w:val="page number"/>
    <w:rsid w:val="004D0292"/>
    <w:rPr>
      <w:sz w:val="20"/>
    </w:rPr>
  </w:style>
  <w:style w:type="paragraph" w:styleId="EndnoteText">
    <w:name w:val="endnote text"/>
    <w:basedOn w:val="Normal"/>
    <w:link w:val="EndnoteTextChar"/>
    <w:semiHidden/>
    <w:rsid w:val="004D0292"/>
    <w:rPr>
      <w:sz w:val="20"/>
      <w:szCs w:val="20"/>
    </w:rPr>
  </w:style>
  <w:style w:type="character" w:customStyle="1" w:styleId="EndnoteTextChar">
    <w:name w:val="Endnote Text Char"/>
    <w:link w:val="EndnoteText"/>
    <w:semiHidden/>
    <w:rsid w:val="004D0292"/>
    <w:rPr>
      <w:rFonts w:ascii="Times New Roman" w:eastAsia="Times New Roman" w:hAnsi="Times New Roman" w:cs="Times New Roman"/>
      <w:sz w:val="20"/>
      <w:szCs w:val="20"/>
      <w:lang w:val="es-ES_tradnl"/>
    </w:rPr>
  </w:style>
  <w:style w:type="character" w:styleId="EndnoteReference">
    <w:name w:val="endnote reference"/>
    <w:semiHidden/>
    <w:rsid w:val="004D0292"/>
    <w:rPr>
      <w:vertAlign w:val="superscript"/>
    </w:rPr>
  </w:style>
  <w:style w:type="paragraph" w:styleId="Footer">
    <w:name w:val="footer"/>
    <w:basedOn w:val="Normal"/>
    <w:link w:val="FooterChar"/>
    <w:uiPriority w:val="99"/>
    <w:rsid w:val="004D0292"/>
    <w:pPr>
      <w:tabs>
        <w:tab w:val="center" w:pos="4320"/>
        <w:tab w:val="right" w:pos="8640"/>
      </w:tabs>
    </w:pPr>
  </w:style>
  <w:style w:type="character" w:customStyle="1" w:styleId="FooterChar">
    <w:name w:val="Footer Char"/>
    <w:link w:val="Footer"/>
    <w:uiPriority w:val="99"/>
    <w:rsid w:val="004D0292"/>
    <w:rPr>
      <w:rFonts w:ascii="Times New Roman" w:eastAsia="Times New Roman" w:hAnsi="Times New Roman" w:cs="Times New Roman"/>
      <w:lang w:val="es-ES_tradnl"/>
    </w:rPr>
  </w:style>
  <w:style w:type="character" w:styleId="CommentReference">
    <w:name w:val="annotation reference"/>
    <w:uiPriority w:val="99"/>
    <w:rsid w:val="004D0292"/>
    <w:rPr>
      <w:sz w:val="16"/>
      <w:szCs w:val="16"/>
    </w:rPr>
  </w:style>
  <w:style w:type="paragraph" w:styleId="CommentText">
    <w:name w:val="annotation text"/>
    <w:basedOn w:val="Normal"/>
    <w:link w:val="CommentTextChar"/>
    <w:uiPriority w:val="99"/>
    <w:rsid w:val="004D0292"/>
    <w:rPr>
      <w:sz w:val="20"/>
      <w:szCs w:val="20"/>
    </w:rPr>
  </w:style>
  <w:style w:type="character" w:customStyle="1" w:styleId="CommentTextChar">
    <w:name w:val="Comment Text Char"/>
    <w:link w:val="CommentText"/>
    <w:uiPriority w:val="99"/>
    <w:rsid w:val="004D0292"/>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semiHidden/>
    <w:rsid w:val="004D0292"/>
    <w:rPr>
      <w:b/>
      <w:bCs/>
    </w:rPr>
  </w:style>
  <w:style w:type="character" w:customStyle="1" w:styleId="CommentSubjectChar">
    <w:name w:val="Comment Subject Char"/>
    <w:link w:val="CommentSubject"/>
    <w:semiHidden/>
    <w:rsid w:val="004D0292"/>
    <w:rPr>
      <w:rFonts w:ascii="Times New Roman" w:eastAsia="Times New Roman" w:hAnsi="Times New Roman" w:cs="Times New Roman"/>
      <w:b/>
      <w:bCs/>
      <w:sz w:val="20"/>
      <w:szCs w:val="20"/>
      <w:lang w:val="es-ES_tradnl"/>
    </w:rPr>
  </w:style>
  <w:style w:type="paragraph" w:styleId="TOC1">
    <w:name w:val="toc 1"/>
    <w:basedOn w:val="Normal"/>
    <w:next w:val="Normal"/>
    <w:autoRedefine/>
    <w:uiPriority w:val="39"/>
    <w:rsid w:val="00ED7DF4"/>
    <w:pPr>
      <w:tabs>
        <w:tab w:val="right" w:leader="dot" w:pos="9350"/>
      </w:tabs>
      <w:spacing w:before="80"/>
      <w:jc w:val="center"/>
    </w:pPr>
    <w:rPr>
      <w:rFonts w:ascii="Times New Roman Bold" w:hAnsi="Times New Roman Bold"/>
      <w:b/>
      <w:noProof/>
      <w:szCs w:val="36"/>
    </w:rPr>
  </w:style>
  <w:style w:type="paragraph" w:customStyle="1" w:styleId="SectionVHeading2">
    <w:name w:val="Section V Heading2"/>
    <w:basedOn w:val="Heading2"/>
    <w:rsid w:val="004D0292"/>
  </w:style>
  <w:style w:type="paragraph" w:customStyle="1" w:styleId="SectionVHeading3">
    <w:name w:val="Section V Heading3"/>
    <w:basedOn w:val="Heading3"/>
    <w:rsid w:val="004D0292"/>
    <w:pPr>
      <w:keepLines/>
    </w:pPr>
  </w:style>
  <w:style w:type="paragraph" w:styleId="TOC3">
    <w:name w:val="toc 3"/>
    <w:basedOn w:val="Normal"/>
    <w:next w:val="Normal"/>
    <w:autoRedefine/>
    <w:semiHidden/>
    <w:rsid w:val="004D0292"/>
    <w:pPr>
      <w:ind w:left="480"/>
    </w:pPr>
  </w:style>
  <w:style w:type="paragraph" w:styleId="TOC5">
    <w:name w:val="toc 5"/>
    <w:basedOn w:val="Normal"/>
    <w:next w:val="Normal"/>
    <w:autoRedefine/>
    <w:semiHidden/>
    <w:rsid w:val="004D0292"/>
    <w:pPr>
      <w:ind w:left="960"/>
    </w:pPr>
  </w:style>
  <w:style w:type="paragraph" w:styleId="TOC7">
    <w:name w:val="toc 7"/>
    <w:basedOn w:val="Normal"/>
    <w:next w:val="Normal"/>
    <w:autoRedefine/>
    <w:semiHidden/>
    <w:rsid w:val="004D0292"/>
    <w:pPr>
      <w:ind w:left="1440"/>
    </w:pPr>
  </w:style>
  <w:style w:type="paragraph" w:styleId="TOC8">
    <w:name w:val="toc 8"/>
    <w:basedOn w:val="Normal"/>
    <w:next w:val="Normal"/>
    <w:autoRedefine/>
    <w:semiHidden/>
    <w:rsid w:val="004D0292"/>
    <w:pPr>
      <w:ind w:left="1680"/>
    </w:pPr>
  </w:style>
  <w:style w:type="paragraph" w:styleId="TOC9">
    <w:name w:val="toc 9"/>
    <w:basedOn w:val="Normal"/>
    <w:next w:val="Normal"/>
    <w:autoRedefine/>
    <w:semiHidden/>
    <w:rsid w:val="004D0292"/>
    <w:pPr>
      <w:ind w:left="1920"/>
    </w:pPr>
  </w:style>
  <w:style w:type="paragraph" w:customStyle="1" w:styleId="aparagraphs">
    <w:name w:val="(a) paragraphs"/>
    <w:next w:val="Normal"/>
    <w:rsid w:val="001A06F8"/>
    <w:pPr>
      <w:spacing w:before="120" w:after="120"/>
      <w:jc w:val="both"/>
    </w:pPr>
    <w:rPr>
      <w:rFonts w:ascii="Times New Roman" w:eastAsia="Times New Roman" w:hAnsi="Times New Roman"/>
      <w:snapToGrid w:val="0"/>
      <w:sz w:val="24"/>
      <w:lang w:val="es-ES_tradnl"/>
    </w:rPr>
  </w:style>
  <w:style w:type="paragraph" w:customStyle="1" w:styleId="SectionXH2">
    <w:name w:val="Section X H2"/>
    <w:basedOn w:val="Heading2"/>
    <w:rsid w:val="004D0292"/>
  </w:style>
  <w:style w:type="paragraph" w:customStyle="1" w:styleId="Index">
    <w:name w:val="Index"/>
    <w:basedOn w:val="BodyTextIndent2"/>
    <w:rsid w:val="004D0292"/>
    <w:pPr>
      <w:spacing w:before="240" w:after="240"/>
      <w:jc w:val="center"/>
    </w:pPr>
    <w:rPr>
      <w:b/>
      <w:bCs/>
      <w:i w:val="0"/>
      <w:iCs w:val="0"/>
      <w:sz w:val="28"/>
    </w:rPr>
  </w:style>
  <w:style w:type="paragraph" w:customStyle="1" w:styleId="SectionIVH2">
    <w:name w:val="Section IV H2"/>
    <w:basedOn w:val="Heading2"/>
    <w:rsid w:val="004D0292"/>
  </w:style>
  <w:style w:type="paragraph" w:customStyle="1" w:styleId="Heading1-Clausename">
    <w:name w:val="Heading 1- Clause name"/>
    <w:basedOn w:val="Normal"/>
    <w:rsid w:val="004D0292"/>
    <w:pPr>
      <w:numPr>
        <w:numId w:val="29"/>
      </w:numPr>
      <w:spacing w:after="200"/>
      <w:ind w:left="360" w:hanging="360"/>
    </w:pPr>
    <w:rPr>
      <w:b/>
      <w:szCs w:val="20"/>
      <w:lang w:val="en-US"/>
    </w:rPr>
  </w:style>
  <w:style w:type="paragraph" w:styleId="Title">
    <w:name w:val="Title"/>
    <w:basedOn w:val="Normal"/>
    <w:link w:val="TitleChar"/>
    <w:qFormat/>
    <w:rsid w:val="004D0292"/>
    <w:pPr>
      <w:suppressAutoHyphens/>
      <w:ind w:right="-540"/>
      <w:jc w:val="center"/>
      <w:outlineLvl w:val="0"/>
    </w:pPr>
    <w:rPr>
      <w:b/>
      <w:color w:val="000000"/>
      <w:spacing w:val="14"/>
      <w:sz w:val="40"/>
    </w:rPr>
  </w:style>
  <w:style w:type="character" w:customStyle="1" w:styleId="TitleChar">
    <w:name w:val="Title Char"/>
    <w:link w:val="Title"/>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99"/>
    <w:semiHidden/>
    <w:rsid w:val="001A06F8"/>
    <w:rPr>
      <w:rFonts w:ascii="Times New Roman" w:eastAsia="Times New Roman" w:hAnsi="Times New Roman"/>
      <w:sz w:val="24"/>
      <w:szCs w:val="24"/>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Head02">
    <w:name w:val="Head 0.2"/>
    <w:basedOn w:val="Heading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Preformatted">
    <w:name w:val="HTML Preformatted"/>
    <w:basedOn w:val="Normal"/>
    <w:link w:val="HTMLPreformattedCh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rsid w:val="004D0292"/>
    <w:rPr>
      <w:rFonts w:ascii="Courier New" w:eastAsia="Times New Roman" w:hAnsi="Courier New" w:cs="Courier New"/>
      <w:sz w:val="20"/>
      <w:szCs w:val="20"/>
    </w:rPr>
  </w:style>
  <w:style w:type="paragraph" w:styleId="Revision">
    <w:name w:val="Revision"/>
    <w:hidden/>
    <w:uiPriority w:val="99"/>
    <w:semiHidden/>
    <w:rsid w:val="001A06F8"/>
    <w:rPr>
      <w:rFonts w:ascii="Times New Roman" w:eastAsia="Times New Roman" w:hAnsi="Times New Roman"/>
      <w:sz w:val="24"/>
      <w:szCs w:val="24"/>
      <w:lang w:val="es-ES_tradnl"/>
    </w:rPr>
  </w:style>
  <w:style w:type="paragraph" w:customStyle="1" w:styleId="Outlinei">
    <w:name w:val="Outline i)"/>
    <w:basedOn w:val="Normal"/>
    <w:rsid w:val="004D0292"/>
    <w:pPr>
      <w:numPr>
        <w:numId w:val="26"/>
      </w:numPr>
      <w:spacing w:before="120"/>
    </w:pPr>
    <w:rPr>
      <w:rFonts w:ascii="Arial" w:hAnsi="Arial"/>
      <w:sz w:val="20"/>
      <w:szCs w:val="20"/>
      <w:lang w:val="en-US"/>
    </w:rPr>
  </w:style>
  <w:style w:type="paragraph" w:styleId="ListParagraph">
    <w:name w:val="List Paragraph"/>
    <w:aliases w:val="Citation List,본문(내용),List Paragraph (numbered (a)),titulo 5,List Paragraph 1,List-Bulleted,BULLET Liste,Párrafo de lista1,MAPA,GRÁFICOS,GRAFICO,ARTICULOS,Párrafo,de,lista,Fase,GRÁFICO,Titulo,centrado 10,RAFO,Fuentes,Subtitulo 6.1"/>
    <w:basedOn w:val="Normal"/>
    <w:link w:val="ListParagraphChar"/>
    <w:uiPriority w:val="34"/>
    <w:qFormat/>
    <w:rsid w:val="004D0292"/>
    <w:pPr>
      <w:ind w:left="720"/>
      <w:contextualSpacing/>
    </w:pPr>
    <w:rPr>
      <w:lang w:val="en-US"/>
    </w:rPr>
  </w:style>
  <w:style w:type="character" w:customStyle="1" w:styleId="ListParagraphChar">
    <w:name w:val="List Paragraph Char"/>
    <w:aliases w:val="Citation List Char,본문(내용) Char,List Paragraph (numbered (a)) Char,titulo 5 Char,List Paragraph 1 Char,List-Bulleted Char,BULLET Liste Char,Párrafo de lista1 Char,MAPA Char,GRÁFICOS Char,GRAFICO Char,ARTICULOS Char,Párrafo Char"/>
    <w:link w:val="ListParagraph"/>
    <w:uiPriority w:val="34"/>
    <w:qFormat/>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paragraph" w:customStyle="1" w:styleId="Sec1-ClausesAfter10pt1">
    <w:name w:val="Sec1-Clauses + After:  10 pt1"/>
    <w:basedOn w:val="Normal"/>
    <w:link w:val="Sec1-ClausesAfter10pt1Car"/>
    <w:rsid w:val="004D0292"/>
    <w:pPr>
      <w:numPr>
        <w:numId w:val="37"/>
      </w:numPr>
      <w:spacing w:after="200"/>
    </w:pPr>
    <w:rPr>
      <w:b/>
      <w:bCs/>
      <w:lang w:val="en-US"/>
    </w:rPr>
  </w:style>
  <w:style w:type="character" w:customStyle="1" w:styleId="Sec1-ClausesAfter10pt1Car">
    <w:name w:val="Sec1-Clauses + After:  10 pt1 Car"/>
    <w:link w:val="Sec1-ClausesAfter10pt1"/>
    <w:rsid w:val="004D0292"/>
    <w:rPr>
      <w:rFonts w:ascii="Times New Roman" w:eastAsia="Times New Roman" w:hAnsi="Times New Roman"/>
      <w:b/>
      <w:bCs/>
      <w:sz w:val="24"/>
      <w:szCs w:val="24"/>
    </w:rPr>
  </w:style>
  <w:style w:type="paragraph" w:customStyle="1" w:styleId="2AutoList1">
    <w:name w:val="2AutoList1"/>
    <w:basedOn w:val="Normal"/>
    <w:rsid w:val="004D0292"/>
    <w:pPr>
      <w:numPr>
        <w:ilvl w:val="1"/>
        <w:numId w:val="38"/>
      </w:numPr>
      <w:jc w:val="both"/>
    </w:pPr>
    <w:rPr>
      <w:rFonts w:ascii="Arial" w:hAnsi="Arial"/>
      <w:sz w:val="20"/>
      <w:szCs w:val="20"/>
      <w:lang w:val="en-US"/>
    </w:rPr>
  </w:style>
  <w:style w:type="table" w:styleId="TableGrid">
    <w:name w:val="Table Grid"/>
    <w:basedOn w:val="TableNormal"/>
    <w:uiPriority w:val="59"/>
    <w:rsid w:val="004D0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Footer"/>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qFormat/>
    <w:rsid w:val="00440D20"/>
    <w:pPr>
      <w:spacing w:after="200"/>
      <w:ind w:left="360" w:hanging="360"/>
    </w:pPr>
    <w:rPr>
      <w:b/>
      <w:bCs/>
      <w:szCs w:val="20"/>
      <w:lang w:val="es-ES"/>
    </w:rPr>
  </w:style>
  <w:style w:type="character" w:customStyle="1" w:styleId="Document5">
    <w:name w:val="Document 5"/>
    <w:basedOn w:val="DefaultParagraphFont"/>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paragraph" w:styleId="List">
    <w:name w:val="List"/>
    <w:basedOn w:val="Normal"/>
    <w:uiPriority w:val="99"/>
    <w:semiHidden/>
    <w:unhideWhenUsed/>
    <w:rsid w:val="008D0EB8"/>
    <w:pPr>
      <w:ind w:left="360" w:hanging="360"/>
      <w:contextualSpacing/>
    </w:pPr>
  </w:style>
  <w:style w:type="paragraph" w:customStyle="1" w:styleId="SectionVHeader">
    <w:name w:val="Section V. Header"/>
    <w:basedOn w:val="Normal"/>
    <w:link w:val="SectionVHeaderChar"/>
    <w:rsid w:val="00A9190A"/>
    <w:pPr>
      <w:jc w:val="center"/>
    </w:pPr>
    <w:rPr>
      <w:b/>
      <w:sz w:val="36"/>
      <w:szCs w:val="20"/>
    </w:rPr>
  </w:style>
  <w:style w:type="character" w:customStyle="1" w:styleId="SectionVHeaderChar">
    <w:name w:val="Section V. Header Char"/>
    <w:link w:val="SectionVHeader"/>
    <w:uiPriority w:val="99"/>
    <w:rsid w:val="00A9190A"/>
    <w:rPr>
      <w:rFonts w:ascii="Times New Roman" w:eastAsia="Times New Roman" w:hAnsi="Times New Roman"/>
      <w:b/>
      <w:sz w:val="36"/>
      <w:lang w:val="es-ES_tradnl"/>
    </w:rPr>
  </w:style>
  <w:style w:type="paragraph" w:customStyle="1" w:styleId="Normal1">
    <w:name w:val="Normal1"/>
    <w:rsid w:val="00A3287D"/>
    <w:pPr>
      <w:suppressAutoHyphens/>
      <w:autoSpaceDE w:val="0"/>
    </w:pPr>
    <w:rPr>
      <w:rFonts w:ascii="Times New Roman" w:hAnsi="Times New Roman"/>
      <w:color w:val="000000"/>
      <w:sz w:val="24"/>
      <w:szCs w:val="24"/>
      <w:lang w:val="es-BO" w:eastAsia="ar-SA"/>
    </w:rPr>
  </w:style>
  <w:style w:type="paragraph" w:customStyle="1" w:styleId="TablaCT1">
    <w:name w:val="TablaCT1"/>
    <w:basedOn w:val="Normal"/>
    <w:link w:val="TablaCT1Char"/>
    <w:qFormat/>
    <w:rsid w:val="00D855C1"/>
    <w:pPr>
      <w:tabs>
        <w:tab w:val="left" w:pos="57"/>
      </w:tabs>
      <w:contextualSpacing/>
      <w:jc w:val="center"/>
    </w:pPr>
    <w:rPr>
      <w:rFonts w:ascii="Segoe UI" w:hAnsi="Segoe UI" w:cs="Arial"/>
      <w:color w:val="595959"/>
      <w:sz w:val="16"/>
      <w:szCs w:val="16"/>
      <w:lang w:val="es-BO"/>
    </w:rPr>
  </w:style>
  <w:style w:type="character" w:customStyle="1" w:styleId="TablaCT1Char">
    <w:name w:val="TablaCT1 Char"/>
    <w:link w:val="TablaCT1"/>
    <w:rsid w:val="00D855C1"/>
    <w:rPr>
      <w:rFonts w:ascii="Segoe UI" w:eastAsia="Times New Roman" w:hAnsi="Segoe UI" w:cs="Arial"/>
      <w:color w:val="595959"/>
      <w:sz w:val="16"/>
      <w:szCs w:val="16"/>
      <w:lang w:val="es-BO"/>
    </w:rPr>
  </w:style>
  <w:style w:type="paragraph" w:styleId="Caption">
    <w:name w:val="caption"/>
    <w:aliases w:val="Figura,(Tabla,...),CUADROS,TABLAS-FIGURAS Y GRÁFICOS,CUADROS Car Car Car,CUADROS Car Car Car Car,TABLAS"/>
    <w:basedOn w:val="Normal"/>
    <w:next w:val="Normal"/>
    <w:link w:val="CaptionChar"/>
    <w:qFormat/>
    <w:rsid w:val="00D4797F"/>
    <w:pPr>
      <w:jc w:val="both"/>
    </w:pPr>
    <w:rPr>
      <w:rFonts w:ascii="Courier New" w:hAnsi="Courier New"/>
      <w:szCs w:val="20"/>
      <w:lang w:val="en-US"/>
    </w:rPr>
  </w:style>
  <w:style w:type="character" w:customStyle="1" w:styleId="CaptionChar">
    <w:name w:val="Caption Char"/>
    <w:aliases w:val="Figura Char,(Tabla Char,...) Char,CUADROS Char,TABLAS-FIGURAS Y GRÁFICOS Char,CUADROS Car Car Car Char,CUADROS Car Car Car Car Char,TABLAS Char"/>
    <w:link w:val="Caption"/>
    <w:rsid w:val="00D4797F"/>
    <w:rPr>
      <w:rFonts w:ascii="Courier New" w:eastAsia="Times New Roman" w:hAnsi="Courier New"/>
      <w:sz w:val="24"/>
    </w:rPr>
  </w:style>
  <w:style w:type="paragraph" w:customStyle="1" w:styleId="utavt001">
    <w:name w:val="uta_vñt_001"/>
    <w:qFormat/>
    <w:rsid w:val="00774DB4"/>
    <w:pPr>
      <w:numPr>
        <w:numId w:val="68"/>
      </w:numPr>
      <w:spacing w:after="120"/>
      <w:ind w:left="709" w:hanging="425"/>
      <w:jc w:val="both"/>
    </w:pPr>
    <w:rPr>
      <w:rFonts w:ascii="Times New Roman" w:eastAsia="Times New Roman" w:hAnsi="Times New Roman"/>
      <w:sz w:val="24"/>
      <w:szCs w:val="24"/>
      <w:lang w:val="es-ES"/>
    </w:rPr>
  </w:style>
  <w:style w:type="paragraph" w:customStyle="1" w:styleId="utaprrf">
    <w:name w:val="uta_prrf"/>
    <w:qFormat/>
    <w:rsid w:val="00774DB4"/>
    <w:pPr>
      <w:spacing w:after="120"/>
      <w:jc w:val="both"/>
    </w:pPr>
    <w:rPr>
      <w:rFonts w:ascii="Times New Roman" w:eastAsia="Times New Roman" w:hAnsi="Times New Roman"/>
      <w:sz w:val="24"/>
      <w:szCs w:val="24"/>
      <w:lang w:val="es-ES"/>
    </w:rPr>
  </w:style>
  <w:style w:type="paragraph" w:customStyle="1" w:styleId="utaprrf002">
    <w:name w:val="uta_prrf_002"/>
    <w:qFormat/>
    <w:rsid w:val="00D10B8E"/>
    <w:pPr>
      <w:spacing w:after="160"/>
      <w:jc w:val="both"/>
    </w:pPr>
    <w:rPr>
      <w:rFonts w:ascii="Candara" w:eastAsiaTheme="majorEastAsia" w:hAnsi="Candara" w:cstheme="majorBidi"/>
      <w:sz w:val="22"/>
      <w:szCs w:val="26"/>
      <w:lang w:val="es-ES"/>
    </w:rPr>
  </w:style>
  <w:style w:type="paragraph" w:customStyle="1" w:styleId="utaprrf002vtA">
    <w:name w:val="uta_prrf_002_vñt_A"/>
    <w:basedOn w:val="utaprrf002"/>
    <w:qFormat/>
    <w:rsid w:val="00D10B8E"/>
    <w:pPr>
      <w:numPr>
        <w:numId w:val="69"/>
      </w:numPr>
    </w:pPr>
  </w:style>
  <w:style w:type="paragraph" w:customStyle="1" w:styleId="msonormal0">
    <w:name w:val="msonormal"/>
    <w:basedOn w:val="Normal"/>
    <w:rsid w:val="009C1E40"/>
    <w:pPr>
      <w:spacing w:before="100" w:beforeAutospacing="1" w:after="100" w:afterAutospacing="1"/>
    </w:pPr>
    <w:rPr>
      <w:lang w:val="es-BO" w:eastAsia="es-BO"/>
    </w:rPr>
  </w:style>
  <w:style w:type="paragraph" w:customStyle="1" w:styleId="xl63">
    <w:name w:val="xl63"/>
    <w:basedOn w:val="Normal"/>
    <w:rsid w:val="009C1E40"/>
    <w:pPr>
      <w:spacing w:before="100" w:beforeAutospacing="1" w:after="100" w:afterAutospacing="1"/>
      <w:jc w:val="center"/>
      <w:textAlignment w:val="center"/>
    </w:pPr>
    <w:rPr>
      <w:lang w:val="es-BO" w:eastAsia="es-BO"/>
    </w:rPr>
  </w:style>
  <w:style w:type="paragraph" w:customStyle="1" w:styleId="xl65">
    <w:name w:val="xl65"/>
    <w:basedOn w:val="Normal"/>
    <w:rsid w:val="009C1E40"/>
    <w:pPr>
      <w:spacing w:before="100" w:beforeAutospacing="1" w:after="100" w:afterAutospacing="1"/>
      <w:jc w:val="center"/>
      <w:textAlignment w:val="center"/>
    </w:pPr>
    <w:rPr>
      <w:b/>
      <w:bCs/>
      <w:lang w:val="es-BO" w:eastAsia="es-BO"/>
    </w:rPr>
  </w:style>
  <w:style w:type="character" w:customStyle="1" w:styleId="UnresolvedMention1">
    <w:name w:val="Unresolved Mention1"/>
    <w:basedOn w:val="DefaultParagraphFont"/>
    <w:uiPriority w:val="99"/>
    <w:semiHidden/>
    <w:unhideWhenUsed/>
    <w:rsid w:val="00942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64109">
      <w:bodyDiv w:val="1"/>
      <w:marLeft w:val="0"/>
      <w:marRight w:val="0"/>
      <w:marTop w:val="0"/>
      <w:marBottom w:val="0"/>
      <w:divBdr>
        <w:top w:val="none" w:sz="0" w:space="0" w:color="auto"/>
        <w:left w:val="none" w:sz="0" w:space="0" w:color="auto"/>
        <w:bottom w:val="none" w:sz="0" w:space="0" w:color="auto"/>
        <w:right w:val="none" w:sz="0" w:space="0" w:color="auto"/>
      </w:divBdr>
    </w:div>
    <w:div w:id="841505290">
      <w:bodyDiv w:val="1"/>
      <w:marLeft w:val="0"/>
      <w:marRight w:val="0"/>
      <w:marTop w:val="0"/>
      <w:marBottom w:val="0"/>
      <w:divBdr>
        <w:top w:val="none" w:sz="0" w:space="0" w:color="auto"/>
        <w:left w:val="none" w:sz="0" w:space="0" w:color="auto"/>
        <w:bottom w:val="none" w:sz="0" w:space="0" w:color="auto"/>
        <w:right w:val="none" w:sz="0" w:space="0" w:color="auto"/>
      </w:divBdr>
    </w:div>
    <w:div w:id="1188762510">
      <w:bodyDiv w:val="1"/>
      <w:marLeft w:val="0"/>
      <w:marRight w:val="0"/>
      <w:marTop w:val="0"/>
      <w:marBottom w:val="0"/>
      <w:divBdr>
        <w:top w:val="none" w:sz="0" w:space="0" w:color="auto"/>
        <w:left w:val="none" w:sz="0" w:space="0" w:color="auto"/>
        <w:bottom w:val="none" w:sz="0" w:space="0" w:color="auto"/>
        <w:right w:val="none" w:sz="0" w:space="0" w:color="auto"/>
      </w:divBdr>
    </w:div>
    <w:div w:id="1300963994">
      <w:bodyDiv w:val="1"/>
      <w:marLeft w:val="0"/>
      <w:marRight w:val="0"/>
      <w:marTop w:val="0"/>
      <w:marBottom w:val="0"/>
      <w:divBdr>
        <w:top w:val="none" w:sz="0" w:space="0" w:color="auto"/>
        <w:left w:val="none" w:sz="0" w:space="0" w:color="auto"/>
        <w:bottom w:val="none" w:sz="0" w:space="0" w:color="auto"/>
        <w:right w:val="none" w:sz="0" w:space="0" w:color="auto"/>
      </w:divBdr>
    </w:div>
    <w:div w:id="150747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5.xml"/><Relationship Id="rId26" Type="http://schemas.openxmlformats.org/officeDocument/2006/relationships/hyperlink" Target="http://www.bcb.gob.bo" TargetMode="External"/><Relationship Id="rId39" Type="http://schemas.openxmlformats.org/officeDocument/2006/relationships/image" Target="media/image1.png"/><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yperlink" Target="https://meet.google.com/wem-vzji-uva"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mailto:contrataciones.uta@oopp.gob.bo" TargetMode="Externa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hyperlink" Target="https://nube.oopp.gob.bo/s/pFDrTQzZq4NWQ6P" TargetMode="External"/><Relationship Id="rId54" Type="http://schemas.openxmlformats.org/officeDocument/2006/relationships/hyperlink" Target="mailto:ivan.pena@oopp.gob.b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iadb.org/integrity" TargetMode="Externa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2.png"/><Relationship Id="rId45" Type="http://schemas.openxmlformats.org/officeDocument/2006/relationships/header" Target="header23.xml"/><Relationship Id="rId53" Type="http://schemas.openxmlformats.org/officeDocument/2006/relationships/hyperlink" Target="mailto:ivan.pena@oopp.gob.bo"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27.xml"/><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3.emf"/><Relationship Id="rId52"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yperlink" Target="https://meet.google.com/wem-vzji-uva" TargetMode="Externa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yperlink" Target="https://nube.oopp.gob.bo/s/FiPapxpnRTW2Ddd" TargetMode="External"/><Relationship Id="rId48" Type="http://schemas.openxmlformats.org/officeDocument/2006/relationships/header" Target="header26.xm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eader" Target="header29.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Urls xmlns="http://schemas.microsoft.com/sharepoint/v3/contenttype/forms/url">
  <Display>_catalogs/masterpage/ECMForms/StandardsPolicyCT/View.aspx</Display>
  <Edit>_catalogs/masterpage/ECMForms/StandardsPolicyCT/Edit.aspx</Edit>
</FormUrl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e61f9b1-e23d-4f49-b3d7-56b991556c4b" ContentTypeId="0x010100AE091D973F908947948F9D50837E2B8D" PreviousValue="false"/>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2022</Fiscal_x0020_Year_x0020_IDB>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Bermudez Navas,Andrea Angelina</Document_x0020_Author>
    <Document_x0020_Language_x0020_IDB xmlns="cdc7663a-08f0-4737-9e8c-148ce897a09c">Spanish</Document_x0020_Language_x0020_IDB>
    <TaxCatchAll xmlns="cdc7663a-08f0-4737-9e8c-148ce897a09c">
      <Value>335</Value>
      <Value>336</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Extracted_x0020_Keywords xmlns="cdc7663a-08f0-4737-9e8c-148ce897a09c" xsi:nil="true"/>
    <_dlc_DocId xmlns="cdc7663a-08f0-4737-9e8c-148ce897a09c">EZSHARE-1132444900-25687</_dlc_DocId>
    <_dlc_DocIdUrl xmlns="cdc7663a-08f0-4737-9e8c-148ce897a09c">
      <Url>https://idbg.sharepoint.com/teams/ez-COF/FMP/_layouts/15/DocIdRedir.aspx?ID=EZSHARE-1132444900-25687</Url>
      <Description>EZSHARE-1132444900-25687</Description>
    </_dlc_DocIdUrl>
    <Stage xmlns="cdc7663a-08f0-4737-9e8c-148ce897a09c">Support Document</Stage>
    <From_x003a_ xmlns="cdc7663a-08f0-4737-9e8c-148ce897a09c" xsi:nil="true"/>
    <Policy_x0020_Number xmlns="cdc7663a-08f0-4737-9e8c-148ce897a09c" xsi:nil="true"/>
    <Superseded_x0020_Date xmlns="cdc7663a-08f0-4737-9e8c-148ce897a09c" xsi:nil="true"/>
    <To_x003a_ xmlns="cdc7663a-08f0-4737-9e8c-148ce897a09c" xsi:nil="true"/>
    <Promulgation_x0020_Date xmlns="cdc7663a-08f0-4737-9e8c-148ce897a09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z-Standards and Policy" ma:contentTypeID="0x010100AE091D973F908947948F9D50837E2B8D00DD7170FD6F55134A8139140F30142952" ma:contentTypeVersion="631" ma:contentTypeDescription="A content type for the metadata capture for standards and policies" ma:contentTypeScope="" ma:versionID="08051a1a2b72ad966ab1e2e04791e7b2">
  <xsd:schema xmlns:xsd="http://www.w3.org/2001/XMLSchema" xmlns:xs="http://www.w3.org/2001/XMLSchema" xmlns:p="http://schemas.microsoft.com/office/2006/metadata/properties" xmlns:ns2="cdc7663a-08f0-4737-9e8c-148ce897a09c" targetNamespace="http://schemas.microsoft.com/office/2006/metadata/properties" ma:root="true" ma:fieldsID="f0a681c5d24ab87b9665d6fbb3a74a7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Policy_x0020_Number" minOccurs="0"/>
                <xsd:element ref="ns2:Stage"/>
                <xsd:element ref="ns2:Promulgation_x0020_Date" minOccurs="0"/>
                <xsd:element ref="ns2:Superseded_x0020_Date" minOccurs="0"/>
                <xsd:element ref="ns2:Document_x0020_Author" minOccurs="0"/>
                <xsd:element ref="ns2:Other_x0020_Author" minOccurs="0"/>
                <xsd:element ref="ns2:ic46d7e087fd4a108fb86518ca413cc6" minOccurs="0"/>
                <xsd:element ref="ns2:Division_x0020_or_x0020_Unit" minOccurs="0"/>
                <xsd:element ref="ns2:Document_x0020_Language_x0020_IDB" minOccurs="0"/>
                <xsd:element ref="ns2:From_x003a_" minOccurs="0"/>
                <xsd:element ref="ns2:To_x003a_" minOccurs="0"/>
                <xsd:element ref="ns2:Identifier" minOccurs="0"/>
                <xsd:element ref="ns2:IDBDocs_x0020_Number" minOccurs="0"/>
                <xsd:element ref="ns2:Migration_x0020_Info" minOccurs="0"/>
                <xsd:element ref="ns2:SISCOR_x0020_Number" minOccurs="0"/>
                <xsd:element ref="ns2:Fiscal_x0020_Year_x0020_IDB"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Policy_x0020_Number" ma:index="18" nillable="true" ma:displayName="Policy Number" ma:internalName="Policy_x0020_Number">
      <xsd:simpleType>
        <xsd:restriction base="dms:Text">
          <xsd:maxLength value="255"/>
        </xsd:restriction>
      </xsd:simpleType>
    </xsd:element>
    <xsd:element name="Stage" ma:index="19" ma:displayName="Stage" ma:default="Draft" ma:format="Dropdown" ma:internalName="Stage">
      <xsd:simpleType>
        <xsd:restriction base="dms:Choice">
          <xsd:enumeration value="Draft"/>
          <xsd:enumeration value="Comments"/>
          <xsd:enumeration value="Official - Enforced"/>
          <xsd:enumeration value="External"/>
          <xsd:enumeration value="Superseded"/>
          <xsd:enumeration value="Support Document"/>
          <xsd:enumeration value="Promulgate"/>
        </xsd:restriction>
      </xsd:simpleType>
    </xsd:element>
    <xsd:element name="Promulgation_x0020_Date" ma:index="20" nillable="true" ma:displayName="Promulgation Date" ma:format="DateOnly" ma:internalName="Promulgation_x0020_Date">
      <xsd:simpleType>
        <xsd:restriction base="dms:DateTime"/>
      </xsd:simpleType>
    </xsd:element>
    <xsd:element name="Superseded_x0020_Date" ma:index="21" nillable="true" ma:displayName="Derogation Date" ma:format="DateOnly" ma:internalName="Superseded_x0020_Date">
      <xsd:simpleType>
        <xsd:restriction base="dms:DateTime"/>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Division_x0020_or_x0020_Unit" ma:index="26" nillable="true" ma:displayName="Division or Unit" ma:internalName="Division_x0020_or_x0020_Unit">
      <xsd:simpleType>
        <xsd:restriction base="dms:Text">
          <xsd:maxLength value="255"/>
        </xsd:restriction>
      </xsd:simpleType>
    </xsd:element>
    <xsd:element name="Document_x0020_Language_x0020_IDB" ma:index="27" nillable="true"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8" nillable="true" ma:displayName="From:" ma:description="Sender name from email message" ma:internalName="From_x003A_">
      <xsd:simpleType>
        <xsd:restriction base="dms:Text">
          <xsd:maxLength value="255"/>
        </xsd:restriction>
      </xsd:simpleType>
    </xsd:element>
    <xsd:element name="To_x003a_" ma:index="29" nillable="true" ma:displayName="To:" ma:description="Addressee names from email message&#10;" ma:internalName="To_x003A_">
      <xsd:simpleType>
        <xsd:restriction base="dms:Text">
          <xsd:maxLength value="255"/>
        </xsd:restriction>
      </xsd:simpleType>
    </xsd:element>
    <xsd:element name="Identifier" ma:index="30" nillable="true" ma:displayName="Identifier" ma:internalName="Identifier">
      <xsd:simpleType>
        <xsd:restriction base="dms:Text">
          <xsd:maxLength value="255"/>
        </xsd:restriction>
      </xsd:simpleType>
    </xsd:element>
    <xsd:element name="IDBDocs_x0020_Number" ma:index="31" nillable="true" ma:displayName="IDBDocs Number" ma:internalName="IDBDocs_x0020_Number" ma:readOnly="false">
      <xsd:simpleType>
        <xsd:restriction base="dms:Text">
          <xsd:maxLength value="255"/>
        </xsd:restriction>
      </xsd:simpleType>
    </xsd:element>
    <xsd:element name="Migration_x0020_Info" ma:index="32" nillable="true" ma:displayName="Migration Info" ma:internalName="Migration_x0020_Info" ma:readOnly="false">
      <xsd:simpleType>
        <xsd:restriction base="dms:Note"/>
      </xsd:simpleType>
    </xsd:element>
    <xsd:element name="SISCOR_x0020_Number" ma:index="33" nillable="true" ma:displayName="SISCOR Number" ma:internalName="SISCOR_x0020_Number" ma:readOnly="false">
      <xsd:simpleType>
        <xsd:restriction base="dms:Text">
          <xsd:maxLength value="255"/>
        </xsd:restriction>
      </xsd:simpleType>
    </xsd:element>
    <xsd:element name="Fiscal_x0020_Year_x0020_IDB" ma:index="34" nillable="true" ma:displayName="Fiscal Year IDB" ma:internalName="Fiscal_x0020_Year_x0020_IDB" ma:readOnly="false">
      <xsd:simpleType>
        <xsd:restriction base="dms:Text">
          <xsd:maxLength value="255"/>
        </xsd:restriction>
      </xsd:simpleType>
    </xsd:element>
    <xsd:element name="Extracted_x0020_Keywords" ma:index="35"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43278-73FF-4C72-A3DF-4676B1C5A4E9}">
  <ds:schemaRefs>
    <ds:schemaRef ds:uri="http://schemas.microsoft.com/sharepoint/v3/contenttype/forms/url"/>
  </ds:schemaRefs>
</ds:datastoreItem>
</file>

<file path=customXml/itemProps2.xml><?xml version="1.0" encoding="utf-8"?>
<ds:datastoreItem xmlns:ds="http://schemas.openxmlformats.org/officeDocument/2006/customXml" ds:itemID="{A25F3CAB-EF6E-48D7-A022-2AC0FDFF96FB}">
  <ds:schemaRefs>
    <ds:schemaRef ds:uri="http://schemas.microsoft.com/sharepoint/events"/>
  </ds:schemaRefs>
</ds:datastoreItem>
</file>

<file path=customXml/itemProps3.xml><?xml version="1.0" encoding="utf-8"?>
<ds:datastoreItem xmlns:ds="http://schemas.openxmlformats.org/officeDocument/2006/customXml" ds:itemID="{1EF43DB8-6DB6-4635-A62E-701D26CFF671}">
  <ds:schemaRefs>
    <ds:schemaRef ds:uri="Microsoft.SharePoint.Taxonomy.ContentTypeSync"/>
  </ds:schemaRefs>
</ds:datastoreItem>
</file>

<file path=customXml/itemProps4.xml><?xml version="1.0" encoding="utf-8"?>
<ds:datastoreItem xmlns:ds="http://schemas.openxmlformats.org/officeDocument/2006/customXml" ds:itemID="{46DF3614-75D6-4F13-9032-49AB7764F978}">
  <ds:schemaRefs>
    <ds:schemaRef ds:uri="http://schemas.microsoft.com/office/2006/metadata/properties"/>
    <ds:schemaRef ds:uri="http://schemas.microsoft.com/office/infopath/2007/PartnerControls"/>
    <ds:schemaRef ds:uri="cdc7663a-08f0-4737-9e8c-148ce897a09c"/>
  </ds:schemaRefs>
</ds:datastoreItem>
</file>

<file path=customXml/itemProps5.xml><?xml version="1.0" encoding="utf-8"?>
<ds:datastoreItem xmlns:ds="http://schemas.openxmlformats.org/officeDocument/2006/customXml" ds:itemID="{C3E2DEAF-629E-4CB7-91DD-3DD435A0851B}">
  <ds:schemaRefs>
    <ds:schemaRef ds:uri="http://schemas.microsoft.com/sharepoint/v3/contenttype/forms"/>
  </ds:schemaRefs>
</ds:datastoreItem>
</file>

<file path=customXml/itemProps6.xml><?xml version="1.0" encoding="utf-8"?>
<ds:datastoreItem xmlns:ds="http://schemas.openxmlformats.org/officeDocument/2006/customXml" ds:itemID="{9A0D8B3F-2DDB-46EC-A3D3-52598355B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DBB4322-7821-4AF9-A878-CE4F28E2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41762</Words>
  <Characters>238049</Characters>
  <Application>Microsoft Office Word</Application>
  <DocSecurity>4</DocSecurity>
  <Lines>1983</Lines>
  <Paragraphs>558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E.Jimenez &amp; Associates</Company>
  <LinksUpToDate>false</LinksUpToDate>
  <CharactersWithSpaces>279253</CharactersWithSpaces>
  <SharedDoc>false</SharedDoc>
  <HLinks>
    <vt:vector size="888" baseType="variant">
      <vt:variant>
        <vt:i4>7602235</vt:i4>
      </vt:variant>
      <vt:variant>
        <vt:i4>927</vt:i4>
      </vt:variant>
      <vt:variant>
        <vt:i4>0</vt:i4>
      </vt:variant>
      <vt:variant>
        <vt:i4>5</vt:i4>
      </vt:variant>
      <vt:variant>
        <vt:lpwstr>mailto:www.devbusiness.com</vt:lpwstr>
      </vt:variant>
      <vt:variant>
        <vt:lpwstr/>
      </vt:variant>
      <vt:variant>
        <vt:i4>1048639</vt:i4>
      </vt:variant>
      <vt:variant>
        <vt:i4>920</vt:i4>
      </vt:variant>
      <vt:variant>
        <vt:i4>0</vt:i4>
      </vt:variant>
      <vt:variant>
        <vt:i4>5</vt:i4>
      </vt:variant>
      <vt:variant>
        <vt:lpwstr/>
      </vt:variant>
      <vt:variant>
        <vt:lpwstr>_Toc19611798</vt:lpwstr>
      </vt:variant>
      <vt:variant>
        <vt:i4>2031679</vt:i4>
      </vt:variant>
      <vt:variant>
        <vt:i4>914</vt:i4>
      </vt:variant>
      <vt:variant>
        <vt:i4>0</vt:i4>
      </vt:variant>
      <vt:variant>
        <vt:i4>5</vt:i4>
      </vt:variant>
      <vt:variant>
        <vt:lpwstr/>
      </vt:variant>
      <vt:variant>
        <vt:lpwstr>_Toc19611797</vt:lpwstr>
      </vt:variant>
      <vt:variant>
        <vt:i4>1966143</vt:i4>
      </vt:variant>
      <vt:variant>
        <vt:i4>908</vt:i4>
      </vt:variant>
      <vt:variant>
        <vt:i4>0</vt:i4>
      </vt:variant>
      <vt:variant>
        <vt:i4>5</vt:i4>
      </vt:variant>
      <vt:variant>
        <vt:lpwstr/>
      </vt:variant>
      <vt:variant>
        <vt:lpwstr>_Toc19611796</vt:lpwstr>
      </vt:variant>
      <vt:variant>
        <vt:i4>1900607</vt:i4>
      </vt:variant>
      <vt:variant>
        <vt:i4>902</vt:i4>
      </vt:variant>
      <vt:variant>
        <vt:i4>0</vt:i4>
      </vt:variant>
      <vt:variant>
        <vt:i4>5</vt:i4>
      </vt:variant>
      <vt:variant>
        <vt:lpwstr/>
      </vt:variant>
      <vt:variant>
        <vt:lpwstr>_Toc19611795</vt:lpwstr>
      </vt:variant>
      <vt:variant>
        <vt:i4>1835071</vt:i4>
      </vt:variant>
      <vt:variant>
        <vt:i4>896</vt:i4>
      </vt:variant>
      <vt:variant>
        <vt:i4>0</vt:i4>
      </vt:variant>
      <vt:variant>
        <vt:i4>5</vt:i4>
      </vt:variant>
      <vt:variant>
        <vt:lpwstr/>
      </vt:variant>
      <vt:variant>
        <vt:lpwstr>_Toc19611794</vt:lpwstr>
      </vt:variant>
      <vt:variant>
        <vt:i4>1769535</vt:i4>
      </vt:variant>
      <vt:variant>
        <vt:i4>890</vt:i4>
      </vt:variant>
      <vt:variant>
        <vt:i4>0</vt:i4>
      </vt:variant>
      <vt:variant>
        <vt:i4>5</vt:i4>
      </vt:variant>
      <vt:variant>
        <vt:lpwstr/>
      </vt:variant>
      <vt:variant>
        <vt:lpwstr>_Toc19611793</vt:lpwstr>
      </vt:variant>
      <vt:variant>
        <vt:i4>1703999</vt:i4>
      </vt:variant>
      <vt:variant>
        <vt:i4>884</vt:i4>
      </vt:variant>
      <vt:variant>
        <vt:i4>0</vt:i4>
      </vt:variant>
      <vt:variant>
        <vt:i4>5</vt:i4>
      </vt:variant>
      <vt:variant>
        <vt:lpwstr/>
      </vt:variant>
      <vt:variant>
        <vt:lpwstr>_Toc19611792</vt:lpwstr>
      </vt:variant>
      <vt:variant>
        <vt:i4>1507388</vt:i4>
      </vt:variant>
      <vt:variant>
        <vt:i4>839</vt:i4>
      </vt:variant>
      <vt:variant>
        <vt:i4>0</vt:i4>
      </vt:variant>
      <vt:variant>
        <vt:i4>5</vt:i4>
      </vt:variant>
      <vt:variant>
        <vt:lpwstr/>
      </vt:variant>
      <vt:variant>
        <vt:lpwstr>_Toc529005071</vt:lpwstr>
      </vt:variant>
      <vt:variant>
        <vt:i4>1507388</vt:i4>
      </vt:variant>
      <vt:variant>
        <vt:i4>833</vt:i4>
      </vt:variant>
      <vt:variant>
        <vt:i4>0</vt:i4>
      </vt:variant>
      <vt:variant>
        <vt:i4>5</vt:i4>
      </vt:variant>
      <vt:variant>
        <vt:lpwstr/>
      </vt:variant>
      <vt:variant>
        <vt:lpwstr>_Toc529005070</vt:lpwstr>
      </vt:variant>
      <vt:variant>
        <vt:i4>1441852</vt:i4>
      </vt:variant>
      <vt:variant>
        <vt:i4>827</vt:i4>
      </vt:variant>
      <vt:variant>
        <vt:i4>0</vt:i4>
      </vt:variant>
      <vt:variant>
        <vt:i4>5</vt:i4>
      </vt:variant>
      <vt:variant>
        <vt:lpwstr/>
      </vt:variant>
      <vt:variant>
        <vt:lpwstr>_Toc529005069</vt:lpwstr>
      </vt:variant>
      <vt:variant>
        <vt:i4>1441852</vt:i4>
      </vt:variant>
      <vt:variant>
        <vt:i4>821</vt:i4>
      </vt:variant>
      <vt:variant>
        <vt:i4>0</vt:i4>
      </vt:variant>
      <vt:variant>
        <vt:i4>5</vt:i4>
      </vt:variant>
      <vt:variant>
        <vt:lpwstr/>
      </vt:variant>
      <vt:variant>
        <vt:lpwstr>_Toc529005068</vt:lpwstr>
      </vt:variant>
      <vt:variant>
        <vt:i4>1441852</vt:i4>
      </vt:variant>
      <vt:variant>
        <vt:i4>815</vt:i4>
      </vt:variant>
      <vt:variant>
        <vt:i4>0</vt:i4>
      </vt:variant>
      <vt:variant>
        <vt:i4>5</vt:i4>
      </vt:variant>
      <vt:variant>
        <vt:lpwstr/>
      </vt:variant>
      <vt:variant>
        <vt:lpwstr>_Toc529005067</vt:lpwstr>
      </vt:variant>
      <vt:variant>
        <vt:i4>1441852</vt:i4>
      </vt:variant>
      <vt:variant>
        <vt:i4>809</vt:i4>
      </vt:variant>
      <vt:variant>
        <vt:i4>0</vt:i4>
      </vt:variant>
      <vt:variant>
        <vt:i4>5</vt:i4>
      </vt:variant>
      <vt:variant>
        <vt:lpwstr/>
      </vt:variant>
      <vt:variant>
        <vt:lpwstr>_Toc529005066</vt:lpwstr>
      </vt:variant>
      <vt:variant>
        <vt:i4>1441852</vt:i4>
      </vt:variant>
      <vt:variant>
        <vt:i4>803</vt:i4>
      </vt:variant>
      <vt:variant>
        <vt:i4>0</vt:i4>
      </vt:variant>
      <vt:variant>
        <vt:i4>5</vt:i4>
      </vt:variant>
      <vt:variant>
        <vt:lpwstr/>
      </vt:variant>
      <vt:variant>
        <vt:lpwstr>_Toc529005065</vt:lpwstr>
      </vt:variant>
      <vt:variant>
        <vt:i4>1441852</vt:i4>
      </vt:variant>
      <vt:variant>
        <vt:i4>797</vt:i4>
      </vt:variant>
      <vt:variant>
        <vt:i4>0</vt:i4>
      </vt:variant>
      <vt:variant>
        <vt:i4>5</vt:i4>
      </vt:variant>
      <vt:variant>
        <vt:lpwstr/>
      </vt:variant>
      <vt:variant>
        <vt:lpwstr>_Toc529005064</vt:lpwstr>
      </vt:variant>
      <vt:variant>
        <vt:i4>1441852</vt:i4>
      </vt:variant>
      <vt:variant>
        <vt:i4>791</vt:i4>
      </vt:variant>
      <vt:variant>
        <vt:i4>0</vt:i4>
      </vt:variant>
      <vt:variant>
        <vt:i4>5</vt:i4>
      </vt:variant>
      <vt:variant>
        <vt:lpwstr/>
      </vt:variant>
      <vt:variant>
        <vt:lpwstr>_Toc529005063</vt:lpwstr>
      </vt:variant>
      <vt:variant>
        <vt:i4>1441852</vt:i4>
      </vt:variant>
      <vt:variant>
        <vt:i4>785</vt:i4>
      </vt:variant>
      <vt:variant>
        <vt:i4>0</vt:i4>
      </vt:variant>
      <vt:variant>
        <vt:i4>5</vt:i4>
      </vt:variant>
      <vt:variant>
        <vt:lpwstr/>
      </vt:variant>
      <vt:variant>
        <vt:lpwstr>_Toc529005062</vt:lpwstr>
      </vt:variant>
      <vt:variant>
        <vt:i4>1441852</vt:i4>
      </vt:variant>
      <vt:variant>
        <vt:i4>779</vt:i4>
      </vt:variant>
      <vt:variant>
        <vt:i4>0</vt:i4>
      </vt:variant>
      <vt:variant>
        <vt:i4>5</vt:i4>
      </vt:variant>
      <vt:variant>
        <vt:lpwstr/>
      </vt:variant>
      <vt:variant>
        <vt:lpwstr>_Toc529005061</vt:lpwstr>
      </vt:variant>
      <vt:variant>
        <vt:i4>1441852</vt:i4>
      </vt:variant>
      <vt:variant>
        <vt:i4>773</vt:i4>
      </vt:variant>
      <vt:variant>
        <vt:i4>0</vt:i4>
      </vt:variant>
      <vt:variant>
        <vt:i4>5</vt:i4>
      </vt:variant>
      <vt:variant>
        <vt:lpwstr/>
      </vt:variant>
      <vt:variant>
        <vt:lpwstr>_Toc529005060</vt:lpwstr>
      </vt:variant>
      <vt:variant>
        <vt:i4>1376316</vt:i4>
      </vt:variant>
      <vt:variant>
        <vt:i4>767</vt:i4>
      </vt:variant>
      <vt:variant>
        <vt:i4>0</vt:i4>
      </vt:variant>
      <vt:variant>
        <vt:i4>5</vt:i4>
      </vt:variant>
      <vt:variant>
        <vt:lpwstr/>
      </vt:variant>
      <vt:variant>
        <vt:lpwstr>_Toc529005059</vt:lpwstr>
      </vt:variant>
      <vt:variant>
        <vt:i4>1376316</vt:i4>
      </vt:variant>
      <vt:variant>
        <vt:i4>761</vt:i4>
      </vt:variant>
      <vt:variant>
        <vt:i4>0</vt:i4>
      </vt:variant>
      <vt:variant>
        <vt:i4>5</vt:i4>
      </vt:variant>
      <vt:variant>
        <vt:lpwstr/>
      </vt:variant>
      <vt:variant>
        <vt:lpwstr>_Toc529005058</vt:lpwstr>
      </vt:variant>
      <vt:variant>
        <vt:i4>1376316</vt:i4>
      </vt:variant>
      <vt:variant>
        <vt:i4>755</vt:i4>
      </vt:variant>
      <vt:variant>
        <vt:i4>0</vt:i4>
      </vt:variant>
      <vt:variant>
        <vt:i4>5</vt:i4>
      </vt:variant>
      <vt:variant>
        <vt:lpwstr/>
      </vt:variant>
      <vt:variant>
        <vt:lpwstr>_Toc529005057</vt:lpwstr>
      </vt:variant>
      <vt:variant>
        <vt:i4>1376316</vt:i4>
      </vt:variant>
      <vt:variant>
        <vt:i4>749</vt:i4>
      </vt:variant>
      <vt:variant>
        <vt:i4>0</vt:i4>
      </vt:variant>
      <vt:variant>
        <vt:i4>5</vt:i4>
      </vt:variant>
      <vt:variant>
        <vt:lpwstr/>
      </vt:variant>
      <vt:variant>
        <vt:lpwstr>_Toc529005056</vt:lpwstr>
      </vt:variant>
      <vt:variant>
        <vt:i4>1376316</vt:i4>
      </vt:variant>
      <vt:variant>
        <vt:i4>743</vt:i4>
      </vt:variant>
      <vt:variant>
        <vt:i4>0</vt:i4>
      </vt:variant>
      <vt:variant>
        <vt:i4>5</vt:i4>
      </vt:variant>
      <vt:variant>
        <vt:lpwstr/>
      </vt:variant>
      <vt:variant>
        <vt:lpwstr>_Toc529005055</vt:lpwstr>
      </vt:variant>
      <vt:variant>
        <vt:i4>1376316</vt:i4>
      </vt:variant>
      <vt:variant>
        <vt:i4>737</vt:i4>
      </vt:variant>
      <vt:variant>
        <vt:i4>0</vt:i4>
      </vt:variant>
      <vt:variant>
        <vt:i4>5</vt:i4>
      </vt:variant>
      <vt:variant>
        <vt:lpwstr/>
      </vt:variant>
      <vt:variant>
        <vt:lpwstr>_Toc529005054</vt:lpwstr>
      </vt:variant>
      <vt:variant>
        <vt:i4>1376316</vt:i4>
      </vt:variant>
      <vt:variant>
        <vt:i4>731</vt:i4>
      </vt:variant>
      <vt:variant>
        <vt:i4>0</vt:i4>
      </vt:variant>
      <vt:variant>
        <vt:i4>5</vt:i4>
      </vt:variant>
      <vt:variant>
        <vt:lpwstr/>
      </vt:variant>
      <vt:variant>
        <vt:lpwstr>_Toc529005053</vt:lpwstr>
      </vt:variant>
      <vt:variant>
        <vt:i4>1376316</vt:i4>
      </vt:variant>
      <vt:variant>
        <vt:i4>725</vt:i4>
      </vt:variant>
      <vt:variant>
        <vt:i4>0</vt:i4>
      </vt:variant>
      <vt:variant>
        <vt:i4>5</vt:i4>
      </vt:variant>
      <vt:variant>
        <vt:lpwstr/>
      </vt:variant>
      <vt:variant>
        <vt:lpwstr>_Toc529005052</vt:lpwstr>
      </vt:variant>
      <vt:variant>
        <vt:i4>1376316</vt:i4>
      </vt:variant>
      <vt:variant>
        <vt:i4>719</vt:i4>
      </vt:variant>
      <vt:variant>
        <vt:i4>0</vt:i4>
      </vt:variant>
      <vt:variant>
        <vt:i4>5</vt:i4>
      </vt:variant>
      <vt:variant>
        <vt:lpwstr/>
      </vt:variant>
      <vt:variant>
        <vt:lpwstr>_Toc529005051</vt:lpwstr>
      </vt:variant>
      <vt:variant>
        <vt:i4>1376316</vt:i4>
      </vt:variant>
      <vt:variant>
        <vt:i4>713</vt:i4>
      </vt:variant>
      <vt:variant>
        <vt:i4>0</vt:i4>
      </vt:variant>
      <vt:variant>
        <vt:i4>5</vt:i4>
      </vt:variant>
      <vt:variant>
        <vt:lpwstr/>
      </vt:variant>
      <vt:variant>
        <vt:lpwstr>_Toc529005050</vt:lpwstr>
      </vt:variant>
      <vt:variant>
        <vt:i4>1310780</vt:i4>
      </vt:variant>
      <vt:variant>
        <vt:i4>707</vt:i4>
      </vt:variant>
      <vt:variant>
        <vt:i4>0</vt:i4>
      </vt:variant>
      <vt:variant>
        <vt:i4>5</vt:i4>
      </vt:variant>
      <vt:variant>
        <vt:lpwstr/>
      </vt:variant>
      <vt:variant>
        <vt:lpwstr>_Toc529005049</vt:lpwstr>
      </vt:variant>
      <vt:variant>
        <vt:i4>1310780</vt:i4>
      </vt:variant>
      <vt:variant>
        <vt:i4>701</vt:i4>
      </vt:variant>
      <vt:variant>
        <vt:i4>0</vt:i4>
      </vt:variant>
      <vt:variant>
        <vt:i4>5</vt:i4>
      </vt:variant>
      <vt:variant>
        <vt:lpwstr/>
      </vt:variant>
      <vt:variant>
        <vt:lpwstr>_Toc529005048</vt:lpwstr>
      </vt:variant>
      <vt:variant>
        <vt:i4>1310780</vt:i4>
      </vt:variant>
      <vt:variant>
        <vt:i4>695</vt:i4>
      </vt:variant>
      <vt:variant>
        <vt:i4>0</vt:i4>
      </vt:variant>
      <vt:variant>
        <vt:i4>5</vt:i4>
      </vt:variant>
      <vt:variant>
        <vt:lpwstr/>
      </vt:variant>
      <vt:variant>
        <vt:lpwstr>_Toc529005047</vt:lpwstr>
      </vt:variant>
      <vt:variant>
        <vt:i4>1310780</vt:i4>
      </vt:variant>
      <vt:variant>
        <vt:i4>689</vt:i4>
      </vt:variant>
      <vt:variant>
        <vt:i4>0</vt:i4>
      </vt:variant>
      <vt:variant>
        <vt:i4>5</vt:i4>
      </vt:variant>
      <vt:variant>
        <vt:lpwstr/>
      </vt:variant>
      <vt:variant>
        <vt:lpwstr>_Toc529005046</vt:lpwstr>
      </vt:variant>
      <vt:variant>
        <vt:i4>1310780</vt:i4>
      </vt:variant>
      <vt:variant>
        <vt:i4>683</vt:i4>
      </vt:variant>
      <vt:variant>
        <vt:i4>0</vt:i4>
      </vt:variant>
      <vt:variant>
        <vt:i4>5</vt:i4>
      </vt:variant>
      <vt:variant>
        <vt:lpwstr/>
      </vt:variant>
      <vt:variant>
        <vt:lpwstr>_Toc529005045</vt:lpwstr>
      </vt:variant>
      <vt:variant>
        <vt:i4>1310780</vt:i4>
      </vt:variant>
      <vt:variant>
        <vt:i4>677</vt:i4>
      </vt:variant>
      <vt:variant>
        <vt:i4>0</vt:i4>
      </vt:variant>
      <vt:variant>
        <vt:i4>5</vt:i4>
      </vt:variant>
      <vt:variant>
        <vt:lpwstr/>
      </vt:variant>
      <vt:variant>
        <vt:lpwstr>_Toc529005044</vt:lpwstr>
      </vt:variant>
      <vt:variant>
        <vt:i4>1310780</vt:i4>
      </vt:variant>
      <vt:variant>
        <vt:i4>671</vt:i4>
      </vt:variant>
      <vt:variant>
        <vt:i4>0</vt:i4>
      </vt:variant>
      <vt:variant>
        <vt:i4>5</vt:i4>
      </vt:variant>
      <vt:variant>
        <vt:lpwstr/>
      </vt:variant>
      <vt:variant>
        <vt:lpwstr>_Toc529005043</vt:lpwstr>
      </vt:variant>
      <vt:variant>
        <vt:i4>1310780</vt:i4>
      </vt:variant>
      <vt:variant>
        <vt:i4>665</vt:i4>
      </vt:variant>
      <vt:variant>
        <vt:i4>0</vt:i4>
      </vt:variant>
      <vt:variant>
        <vt:i4>5</vt:i4>
      </vt:variant>
      <vt:variant>
        <vt:lpwstr/>
      </vt:variant>
      <vt:variant>
        <vt:lpwstr>_Toc529005042</vt:lpwstr>
      </vt:variant>
      <vt:variant>
        <vt:i4>1310780</vt:i4>
      </vt:variant>
      <vt:variant>
        <vt:i4>659</vt:i4>
      </vt:variant>
      <vt:variant>
        <vt:i4>0</vt:i4>
      </vt:variant>
      <vt:variant>
        <vt:i4>5</vt:i4>
      </vt:variant>
      <vt:variant>
        <vt:lpwstr/>
      </vt:variant>
      <vt:variant>
        <vt:lpwstr>_Toc529005041</vt:lpwstr>
      </vt:variant>
      <vt:variant>
        <vt:i4>1310780</vt:i4>
      </vt:variant>
      <vt:variant>
        <vt:i4>653</vt:i4>
      </vt:variant>
      <vt:variant>
        <vt:i4>0</vt:i4>
      </vt:variant>
      <vt:variant>
        <vt:i4>5</vt:i4>
      </vt:variant>
      <vt:variant>
        <vt:lpwstr/>
      </vt:variant>
      <vt:variant>
        <vt:lpwstr>_Toc529005040</vt:lpwstr>
      </vt:variant>
      <vt:variant>
        <vt:i4>1245244</vt:i4>
      </vt:variant>
      <vt:variant>
        <vt:i4>647</vt:i4>
      </vt:variant>
      <vt:variant>
        <vt:i4>0</vt:i4>
      </vt:variant>
      <vt:variant>
        <vt:i4>5</vt:i4>
      </vt:variant>
      <vt:variant>
        <vt:lpwstr/>
      </vt:variant>
      <vt:variant>
        <vt:lpwstr>_Toc529005039</vt:lpwstr>
      </vt:variant>
      <vt:variant>
        <vt:i4>1245244</vt:i4>
      </vt:variant>
      <vt:variant>
        <vt:i4>641</vt:i4>
      </vt:variant>
      <vt:variant>
        <vt:i4>0</vt:i4>
      </vt:variant>
      <vt:variant>
        <vt:i4>5</vt:i4>
      </vt:variant>
      <vt:variant>
        <vt:lpwstr/>
      </vt:variant>
      <vt:variant>
        <vt:lpwstr>_Toc529005038</vt:lpwstr>
      </vt:variant>
      <vt:variant>
        <vt:i4>1245244</vt:i4>
      </vt:variant>
      <vt:variant>
        <vt:i4>635</vt:i4>
      </vt:variant>
      <vt:variant>
        <vt:i4>0</vt:i4>
      </vt:variant>
      <vt:variant>
        <vt:i4>5</vt:i4>
      </vt:variant>
      <vt:variant>
        <vt:lpwstr/>
      </vt:variant>
      <vt:variant>
        <vt:lpwstr>_Toc529005037</vt:lpwstr>
      </vt:variant>
      <vt:variant>
        <vt:i4>1245244</vt:i4>
      </vt:variant>
      <vt:variant>
        <vt:i4>629</vt:i4>
      </vt:variant>
      <vt:variant>
        <vt:i4>0</vt:i4>
      </vt:variant>
      <vt:variant>
        <vt:i4>5</vt:i4>
      </vt:variant>
      <vt:variant>
        <vt:lpwstr/>
      </vt:variant>
      <vt:variant>
        <vt:lpwstr>_Toc529005036</vt:lpwstr>
      </vt:variant>
      <vt:variant>
        <vt:i4>1245244</vt:i4>
      </vt:variant>
      <vt:variant>
        <vt:i4>623</vt:i4>
      </vt:variant>
      <vt:variant>
        <vt:i4>0</vt:i4>
      </vt:variant>
      <vt:variant>
        <vt:i4>5</vt:i4>
      </vt:variant>
      <vt:variant>
        <vt:lpwstr/>
      </vt:variant>
      <vt:variant>
        <vt:lpwstr>_Toc529005035</vt:lpwstr>
      </vt:variant>
      <vt:variant>
        <vt:i4>1245244</vt:i4>
      </vt:variant>
      <vt:variant>
        <vt:i4>617</vt:i4>
      </vt:variant>
      <vt:variant>
        <vt:i4>0</vt:i4>
      </vt:variant>
      <vt:variant>
        <vt:i4>5</vt:i4>
      </vt:variant>
      <vt:variant>
        <vt:lpwstr/>
      </vt:variant>
      <vt:variant>
        <vt:lpwstr>_Toc529005034</vt:lpwstr>
      </vt:variant>
      <vt:variant>
        <vt:i4>1245244</vt:i4>
      </vt:variant>
      <vt:variant>
        <vt:i4>611</vt:i4>
      </vt:variant>
      <vt:variant>
        <vt:i4>0</vt:i4>
      </vt:variant>
      <vt:variant>
        <vt:i4>5</vt:i4>
      </vt:variant>
      <vt:variant>
        <vt:lpwstr/>
      </vt:variant>
      <vt:variant>
        <vt:lpwstr>_Toc529005033</vt:lpwstr>
      </vt:variant>
      <vt:variant>
        <vt:i4>1245244</vt:i4>
      </vt:variant>
      <vt:variant>
        <vt:i4>605</vt:i4>
      </vt:variant>
      <vt:variant>
        <vt:i4>0</vt:i4>
      </vt:variant>
      <vt:variant>
        <vt:i4>5</vt:i4>
      </vt:variant>
      <vt:variant>
        <vt:lpwstr/>
      </vt:variant>
      <vt:variant>
        <vt:lpwstr>_Toc529005032</vt:lpwstr>
      </vt:variant>
      <vt:variant>
        <vt:i4>1245244</vt:i4>
      </vt:variant>
      <vt:variant>
        <vt:i4>599</vt:i4>
      </vt:variant>
      <vt:variant>
        <vt:i4>0</vt:i4>
      </vt:variant>
      <vt:variant>
        <vt:i4>5</vt:i4>
      </vt:variant>
      <vt:variant>
        <vt:lpwstr/>
      </vt:variant>
      <vt:variant>
        <vt:lpwstr>_Toc529005031</vt:lpwstr>
      </vt:variant>
      <vt:variant>
        <vt:i4>1245244</vt:i4>
      </vt:variant>
      <vt:variant>
        <vt:i4>593</vt:i4>
      </vt:variant>
      <vt:variant>
        <vt:i4>0</vt:i4>
      </vt:variant>
      <vt:variant>
        <vt:i4>5</vt:i4>
      </vt:variant>
      <vt:variant>
        <vt:lpwstr/>
      </vt:variant>
      <vt:variant>
        <vt:lpwstr>_Toc529005030</vt:lpwstr>
      </vt:variant>
      <vt:variant>
        <vt:i4>1179708</vt:i4>
      </vt:variant>
      <vt:variant>
        <vt:i4>587</vt:i4>
      </vt:variant>
      <vt:variant>
        <vt:i4>0</vt:i4>
      </vt:variant>
      <vt:variant>
        <vt:i4>5</vt:i4>
      </vt:variant>
      <vt:variant>
        <vt:lpwstr/>
      </vt:variant>
      <vt:variant>
        <vt:lpwstr>_Toc529005029</vt:lpwstr>
      </vt:variant>
      <vt:variant>
        <vt:i4>1179708</vt:i4>
      </vt:variant>
      <vt:variant>
        <vt:i4>581</vt:i4>
      </vt:variant>
      <vt:variant>
        <vt:i4>0</vt:i4>
      </vt:variant>
      <vt:variant>
        <vt:i4>5</vt:i4>
      </vt:variant>
      <vt:variant>
        <vt:lpwstr/>
      </vt:variant>
      <vt:variant>
        <vt:lpwstr>_Toc529005028</vt:lpwstr>
      </vt:variant>
      <vt:variant>
        <vt:i4>1179708</vt:i4>
      </vt:variant>
      <vt:variant>
        <vt:i4>575</vt:i4>
      </vt:variant>
      <vt:variant>
        <vt:i4>0</vt:i4>
      </vt:variant>
      <vt:variant>
        <vt:i4>5</vt:i4>
      </vt:variant>
      <vt:variant>
        <vt:lpwstr/>
      </vt:variant>
      <vt:variant>
        <vt:lpwstr>_Toc529005027</vt:lpwstr>
      </vt:variant>
      <vt:variant>
        <vt:i4>1179708</vt:i4>
      </vt:variant>
      <vt:variant>
        <vt:i4>569</vt:i4>
      </vt:variant>
      <vt:variant>
        <vt:i4>0</vt:i4>
      </vt:variant>
      <vt:variant>
        <vt:i4>5</vt:i4>
      </vt:variant>
      <vt:variant>
        <vt:lpwstr/>
      </vt:variant>
      <vt:variant>
        <vt:lpwstr>_Toc529005026</vt:lpwstr>
      </vt:variant>
      <vt:variant>
        <vt:i4>1179708</vt:i4>
      </vt:variant>
      <vt:variant>
        <vt:i4>563</vt:i4>
      </vt:variant>
      <vt:variant>
        <vt:i4>0</vt:i4>
      </vt:variant>
      <vt:variant>
        <vt:i4>5</vt:i4>
      </vt:variant>
      <vt:variant>
        <vt:lpwstr/>
      </vt:variant>
      <vt:variant>
        <vt:lpwstr>_Toc529005025</vt:lpwstr>
      </vt:variant>
      <vt:variant>
        <vt:i4>1179708</vt:i4>
      </vt:variant>
      <vt:variant>
        <vt:i4>557</vt:i4>
      </vt:variant>
      <vt:variant>
        <vt:i4>0</vt:i4>
      </vt:variant>
      <vt:variant>
        <vt:i4>5</vt:i4>
      </vt:variant>
      <vt:variant>
        <vt:lpwstr/>
      </vt:variant>
      <vt:variant>
        <vt:lpwstr>_Toc529005024</vt:lpwstr>
      </vt:variant>
      <vt:variant>
        <vt:i4>1179708</vt:i4>
      </vt:variant>
      <vt:variant>
        <vt:i4>551</vt:i4>
      </vt:variant>
      <vt:variant>
        <vt:i4>0</vt:i4>
      </vt:variant>
      <vt:variant>
        <vt:i4>5</vt:i4>
      </vt:variant>
      <vt:variant>
        <vt:lpwstr/>
      </vt:variant>
      <vt:variant>
        <vt:lpwstr>_Toc529005023</vt:lpwstr>
      </vt:variant>
      <vt:variant>
        <vt:i4>1179708</vt:i4>
      </vt:variant>
      <vt:variant>
        <vt:i4>545</vt:i4>
      </vt:variant>
      <vt:variant>
        <vt:i4>0</vt:i4>
      </vt:variant>
      <vt:variant>
        <vt:i4>5</vt:i4>
      </vt:variant>
      <vt:variant>
        <vt:lpwstr/>
      </vt:variant>
      <vt:variant>
        <vt:lpwstr>_Toc529005022</vt:lpwstr>
      </vt:variant>
      <vt:variant>
        <vt:i4>1179708</vt:i4>
      </vt:variant>
      <vt:variant>
        <vt:i4>539</vt:i4>
      </vt:variant>
      <vt:variant>
        <vt:i4>0</vt:i4>
      </vt:variant>
      <vt:variant>
        <vt:i4>5</vt:i4>
      </vt:variant>
      <vt:variant>
        <vt:lpwstr/>
      </vt:variant>
      <vt:variant>
        <vt:lpwstr>_Toc529005021</vt:lpwstr>
      </vt:variant>
      <vt:variant>
        <vt:i4>1179708</vt:i4>
      </vt:variant>
      <vt:variant>
        <vt:i4>533</vt:i4>
      </vt:variant>
      <vt:variant>
        <vt:i4>0</vt:i4>
      </vt:variant>
      <vt:variant>
        <vt:i4>5</vt:i4>
      </vt:variant>
      <vt:variant>
        <vt:lpwstr/>
      </vt:variant>
      <vt:variant>
        <vt:lpwstr>_Toc529005020</vt:lpwstr>
      </vt:variant>
      <vt:variant>
        <vt:i4>1114172</vt:i4>
      </vt:variant>
      <vt:variant>
        <vt:i4>527</vt:i4>
      </vt:variant>
      <vt:variant>
        <vt:i4>0</vt:i4>
      </vt:variant>
      <vt:variant>
        <vt:i4>5</vt:i4>
      </vt:variant>
      <vt:variant>
        <vt:lpwstr/>
      </vt:variant>
      <vt:variant>
        <vt:lpwstr>_Toc529005019</vt:lpwstr>
      </vt:variant>
      <vt:variant>
        <vt:i4>1114172</vt:i4>
      </vt:variant>
      <vt:variant>
        <vt:i4>521</vt:i4>
      </vt:variant>
      <vt:variant>
        <vt:i4>0</vt:i4>
      </vt:variant>
      <vt:variant>
        <vt:i4>5</vt:i4>
      </vt:variant>
      <vt:variant>
        <vt:lpwstr/>
      </vt:variant>
      <vt:variant>
        <vt:lpwstr>_Toc529005018</vt:lpwstr>
      </vt:variant>
      <vt:variant>
        <vt:i4>1114172</vt:i4>
      </vt:variant>
      <vt:variant>
        <vt:i4>515</vt:i4>
      </vt:variant>
      <vt:variant>
        <vt:i4>0</vt:i4>
      </vt:variant>
      <vt:variant>
        <vt:i4>5</vt:i4>
      </vt:variant>
      <vt:variant>
        <vt:lpwstr/>
      </vt:variant>
      <vt:variant>
        <vt:lpwstr>_Toc529005017</vt:lpwstr>
      </vt:variant>
      <vt:variant>
        <vt:i4>1114172</vt:i4>
      </vt:variant>
      <vt:variant>
        <vt:i4>509</vt:i4>
      </vt:variant>
      <vt:variant>
        <vt:i4>0</vt:i4>
      </vt:variant>
      <vt:variant>
        <vt:i4>5</vt:i4>
      </vt:variant>
      <vt:variant>
        <vt:lpwstr/>
      </vt:variant>
      <vt:variant>
        <vt:lpwstr>_Toc529005016</vt:lpwstr>
      </vt:variant>
      <vt:variant>
        <vt:i4>1114172</vt:i4>
      </vt:variant>
      <vt:variant>
        <vt:i4>503</vt:i4>
      </vt:variant>
      <vt:variant>
        <vt:i4>0</vt:i4>
      </vt:variant>
      <vt:variant>
        <vt:i4>5</vt:i4>
      </vt:variant>
      <vt:variant>
        <vt:lpwstr/>
      </vt:variant>
      <vt:variant>
        <vt:lpwstr>_Toc529005015</vt:lpwstr>
      </vt:variant>
      <vt:variant>
        <vt:i4>1114172</vt:i4>
      </vt:variant>
      <vt:variant>
        <vt:i4>497</vt:i4>
      </vt:variant>
      <vt:variant>
        <vt:i4>0</vt:i4>
      </vt:variant>
      <vt:variant>
        <vt:i4>5</vt:i4>
      </vt:variant>
      <vt:variant>
        <vt:lpwstr/>
      </vt:variant>
      <vt:variant>
        <vt:lpwstr>_Toc529005014</vt:lpwstr>
      </vt:variant>
      <vt:variant>
        <vt:i4>1114172</vt:i4>
      </vt:variant>
      <vt:variant>
        <vt:i4>491</vt:i4>
      </vt:variant>
      <vt:variant>
        <vt:i4>0</vt:i4>
      </vt:variant>
      <vt:variant>
        <vt:i4>5</vt:i4>
      </vt:variant>
      <vt:variant>
        <vt:lpwstr/>
      </vt:variant>
      <vt:variant>
        <vt:lpwstr>_Toc529005013</vt:lpwstr>
      </vt:variant>
      <vt:variant>
        <vt:i4>1114172</vt:i4>
      </vt:variant>
      <vt:variant>
        <vt:i4>485</vt:i4>
      </vt:variant>
      <vt:variant>
        <vt:i4>0</vt:i4>
      </vt:variant>
      <vt:variant>
        <vt:i4>5</vt:i4>
      </vt:variant>
      <vt:variant>
        <vt:lpwstr/>
      </vt:variant>
      <vt:variant>
        <vt:lpwstr>_Toc529005012</vt:lpwstr>
      </vt:variant>
      <vt:variant>
        <vt:i4>1114172</vt:i4>
      </vt:variant>
      <vt:variant>
        <vt:i4>479</vt:i4>
      </vt:variant>
      <vt:variant>
        <vt:i4>0</vt:i4>
      </vt:variant>
      <vt:variant>
        <vt:i4>5</vt:i4>
      </vt:variant>
      <vt:variant>
        <vt:lpwstr/>
      </vt:variant>
      <vt:variant>
        <vt:lpwstr>_Toc529005011</vt:lpwstr>
      </vt:variant>
      <vt:variant>
        <vt:i4>1114172</vt:i4>
      </vt:variant>
      <vt:variant>
        <vt:i4>473</vt:i4>
      </vt:variant>
      <vt:variant>
        <vt:i4>0</vt:i4>
      </vt:variant>
      <vt:variant>
        <vt:i4>5</vt:i4>
      </vt:variant>
      <vt:variant>
        <vt:lpwstr/>
      </vt:variant>
      <vt:variant>
        <vt:lpwstr>_Toc529005010</vt:lpwstr>
      </vt:variant>
      <vt:variant>
        <vt:i4>1048636</vt:i4>
      </vt:variant>
      <vt:variant>
        <vt:i4>467</vt:i4>
      </vt:variant>
      <vt:variant>
        <vt:i4>0</vt:i4>
      </vt:variant>
      <vt:variant>
        <vt:i4>5</vt:i4>
      </vt:variant>
      <vt:variant>
        <vt:lpwstr/>
      </vt:variant>
      <vt:variant>
        <vt:lpwstr>_Toc529005009</vt:lpwstr>
      </vt:variant>
      <vt:variant>
        <vt:i4>1048636</vt:i4>
      </vt:variant>
      <vt:variant>
        <vt:i4>461</vt:i4>
      </vt:variant>
      <vt:variant>
        <vt:i4>0</vt:i4>
      </vt:variant>
      <vt:variant>
        <vt:i4>5</vt:i4>
      </vt:variant>
      <vt:variant>
        <vt:lpwstr/>
      </vt:variant>
      <vt:variant>
        <vt:lpwstr>_Toc529005008</vt:lpwstr>
      </vt:variant>
      <vt:variant>
        <vt:i4>1048636</vt:i4>
      </vt:variant>
      <vt:variant>
        <vt:i4>455</vt:i4>
      </vt:variant>
      <vt:variant>
        <vt:i4>0</vt:i4>
      </vt:variant>
      <vt:variant>
        <vt:i4>5</vt:i4>
      </vt:variant>
      <vt:variant>
        <vt:lpwstr/>
      </vt:variant>
      <vt:variant>
        <vt:lpwstr>_Toc529005007</vt:lpwstr>
      </vt:variant>
      <vt:variant>
        <vt:i4>1048636</vt:i4>
      </vt:variant>
      <vt:variant>
        <vt:i4>449</vt:i4>
      </vt:variant>
      <vt:variant>
        <vt:i4>0</vt:i4>
      </vt:variant>
      <vt:variant>
        <vt:i4>5</vt:i4>
      </vt:variant>
      <vt:variant>
        <vt:lpwstr/>
      </vt:variant>
      <vt:variant>
        <vt:lpwstr>_Toc529005006</vt:lpwstr>
      </vt:variant>
      <vt:variant>
        <vt:i4>1048636</vt:i4>
      </vt:variant>
      <vt:variant>
        <vt:i4>443</vt:i4>
      </vt:variant>
      <vt:variant>
        <vt:i4>0</vt:i4>
      </vt:variant>
      <vt:variant>
        <vt:i4>5</vt:i4>
      </vt:variant>
      <vt:variant>
        <vt:lpwstr/>
      </vt:variant>
      <vt:variant>
        <vt:lpwstr>_Toc529005005</vt:lpwstr>
      </vt:variant>
      <vt:variant>
        <vt:i4>1048636</vt:i4>
      </vt:variant>
      <vt:variant>
        <vt:i4>437</vt:i4>
      </vt:variant>
      <vt:variant>
        <vt:i4>0</vt:i4>
      </vt:variant>
      <vt:variant>
        <vt:i4>5</vt:i4>
      </vt:variant>
      <vt:variant>
        <vt:lpwstr/>
      </vt:variant>
      <vt:variant>
        <vt:lpwstr>_Toc529005004</vt:lpwstr>
      </vt:variant>
      <vt:variant>
        <vt:i4>1048636</vt:i4>
      </vt:variant>
      <vt:variant>
        <vt:i4>431</vt:i4>
      </vt:variant>
      <vt:variant>
        <vt:i4>0</vt:i4>
      </vt:variant>
      <vt:variant>
        <vt:i4>5</vt:i4>
      </vt:variant>
      <vt:variant>
        <vt:lpwstr/>
      </vt:variant>
      <vt:variant>
        <vt:lpwstr>_Toc529005003</vt:lpwstr>
      </vt:variant>
      <vt:variant>
        <vt:i4>1703991</vt:i4>
      </vt:variant>
      <vt:variant>
        <vt:i4>422</vt:i4>
      </vt:variant>
      <vt:variant>
        <vt:i4>0</vt:i4>
      </vt:variant>
      <vt:variant>
        <vt:i4>5</vt:i4>
      </vt:variant>
      <vt:variant>
        <vt:lpwstr/>
      </vt:variant>
      <vt:variant>
        <vt:lpwstr>_Toc534813757</vt:lpwstr>
      </vt:variant>
      <vt:variant>
        <vt:i4>1703991</vt:i4>
      </vt:variant>
      <vt:variant>
        <vt:i4>416</vt:i4>
      </vt:variant>
      <vt:variant>
        <vt:i4>0</vt:i4>
      </vt:variant>
      <vt:variant>
        <vt:i4>5</vt:i4>
      </vt:variant>
      <vt:variant>
        <vt:lpwstr/>
      </vt:variant>
      <vt:variant>
        <vt:lpwstr>_Toc534813756</vt:lpwstr>
      </vt:variant>
      <vt:variant>
        <vt:i4>1703991</vt:i4>
      </vt:variant>
      <vt:variant>
        <vt:i4>410</vt:i4>
      </vt:variant>
      <vt:variant>
        <vt:i4>0</vt:i4>
      </vt:variant>
      <vt:variant>
        <vt:i4>5</vt:i4>
      </vt:variant>
      <vt:variant>
        <vt:lpwstr/>
      </vt:variant>
      <vt:variant>
        <vt:lpwstr>_Toc534813755</vt:lpwstr>
      </vt:variant>
      <vt:variant>
        <vt:i4>1703991</vt:i4>
      </vt:variant>
      <vt:variant>
        <vt:i4>404</vt:i4>
      </vt:variant>
      <vt:variant>
        <vt:i4>0</vt:i4>
      </vt:variant>
      <vt:variant>
        <vt:i4>5</vt:i4>
      </vt:variant>
      <vt:variant>
        <vt:lpwstr/>
      </vt:variant>
      <vt:variant>
        <vt:lpwstr>_Toc534813754</vt:lpwstr>
      </vt:variant>
      <vt:variant>
        <vt:i4>1703991</vt:i4>
      </vt:variant>
      <vt:variant>
        <vt:i4>398</vt:i4>
      </vt:variant>
      <vt:variant>
        <vt:i4>0</vt:i4>
      </vt:variant>
      <vt:variant>
        <vt:i4>5</vt:i4>
      </vt:variant>
      <vt:variant>
        <vt:lpwstr/>
      </vt:variant>
      <vt:variant>
        <vt:lpwstr>_Toc534813753</vt:lpwstr>
      </vt:variant>
      <vt:variant>
        <vt:i4>1703991</vt:i4>
      </vt:variant>
      <vt:variant>
        <vt:i4>392</vt:i4>
      </vt:variant>
      <vt:variant>
        <vt:i4>0</vt:i4>
      </vt:variant>
      <vt:variant>
        <vt:i4>5</vt:i4>
      </vt:variant>
      <vt:variant>
        <vt:lpwstr/>
      </vt:variant>
      <vt:variant>
        <vt:lpwstr>_Toc534813752</vt:lpwstr>
      </vt:variant>
      <vt:variant>
        <vt:i4>1703991</vt:i4>
      </vt:variant>
      <vt:variant>
        <vt:i4>386</vt:i4>
      </vt:variant>
      <vt:variant>
        <vt:i4>0</vt:i4>
      </vt:variant>
      <vt:variant>
        <vt:i4>5</vt:i4>
      </vt:variant>
      <vt:variant>
        <vt:lpwstr/>
      </vt:variant>
      <vt:variant>
        <vt:lpwstr>_Toc534813751</vt:lpwstr>
      </vt:variant>
      <vt:variant>
        <vt:i4>5767240</vt:i4>
      </vt:variant>
      <vt:variant>
        <vt:i4>381</vt:i4>
      </vt:variant>
      <vt:variant>
        <vt:i4>0</vt:i4>
      </vt:variant>
      <vt:variant>
        <vt:i4>5</vt:i4>
      </vt:variant>
      <vt:variant>
        <vt:lpwstr>http://www.iadb.org/integrity</vt:lpwstr>
      </vt:variant>
      <vt:variant>
        <vt:lpwstr/>
      </vt:variant>
      <vt:variant>
        <vt:i4>1572921</vt:i4>
      </vt:variant>
      <vt:variant>
        <vt:i4>374</vt:i4>
      </vt:variant>
      <vt:variant>
        <vt:i4>0</vt:i4>
      </vt:variant>
      <vt:variant>
        <vt:i4>5</vt:i4>
      </vt:variant>
      <vt:variant>
        <vt:lpwstr/>
      </vt:variant>
      <vt:variant>
        <vt:lpwstr>_Toc26890232</vt:lpwstr>
      </vt:variant>
      <vt:variant>
        <vt:i4>1769529</vt:i4>
      </vt:variant>
      <vt:variant>
        <vt:i4>368</vt:i4>
      </vt:variant>
      <vt:variant>
        <vt:i4>0</vt:i4>
      </vt:variant>
      <vt:variant>
        <vt:i4>5</vt:i4>
      </vt:variant>
      <vt:variant>
        <vt:lpwstr/>
      </vt:variant>
      <vt:variant>
        <vt:lpwstr>_Toc26890231</vt:lpwstr>
      </vt:variant>
      <vt:variant>
        <vt:i4>1703993</vt:i4>
      </vt:variant>
      <vt:variant>
        <vt:i4>362</vt:i4>
      </vt:variant>
      <vt:variant>
        <vt:i4>0</vt:i4>
      </vt:variant>
      <vt:variant>
        <vt:i4>5</vt:i4>
      </vt:variant>
      <vt:variant>
        <vt:lpwstr/>
      </vt:variant>
      <vt:variant>
        <vt:lpwstr>_Toc26890230</vt:lpwstr>
      </vt:variant>
      <vt:variant>
        <vt:i4>1245240</vt:i4>
      </vt:variant>
      <vt:variant>
        <vt:i4>356</vt:i4>
      </vt:variant>
      <vt:variant>
        <vt:i4>0</vt:i4>
      </vt:variant>
      <vt:variant>
        <vt:i4>5</vt:i4>
      </vt:variant>
      <vt:variant>
        <vt:lpwstr/>
      </vt:variant>
      <vt:variant>
        <vt:lpwstr>_Toc26890229</vt:lpwstr>
      </vt:variant>
      <vt:variant>
        <vt:i4>1179704</vt:i4>
      </vt:variant>
      <vt:variant>
        <vt:i4>350</vt:i4>
      </vt:variant>
      <vt:variant>
        <vt:i4>0</vt:i4>
      </vt:variant>
      <vt:variant>
        <vt:i4>5</vt:i4>
      </vt:variant>
      <vt:variant>
        <vt:lpwstr/>
      </vt:variant>
      <vt:variant>
        <vt:lpwstr>_Toc26890228</vt:lpwstr>
      </vt:variant>
      <vt:variant>
        <vt:i4>1900600</vt:i4>
      </vt:variant>
      <vt:variant>
        <vt:i4>344</vt:i4>
      </vt:variant>
      <vt:variant>
        <vt:i4>0</vt:i4>
      </vt:variant>
      <vt:variant>
        <vt:i4>5</vt:i4>
      </vt:variant>
      <vt:variant>
        <vt:lpwstr/>
      </vt:variant>
      <vt:variant>
        <vt:lpwstr>_Toc26890227</vt:lpwstr>
      </vt:variant>
      <vt:variant>
        <vt:i4>1835064</vt:i4>
      </vt:variant>
      <vt:variant>
        <vt:i4>338</vt:i4>
      </vt:variant>
      <vt:variant>
        <vt:i4>0</vt:i4>
      </vt:variant>
      <vt:variant>
        <vt:i4>5</vt:i4>
      </vt:variant>
      <vt:variant>
        <vt:lpwstr/>
      </vt:variant>
      <vt:variant>
        <vt:lpwstr>_Toc26890226</vt:lpwstr>
      </vt:variant>
      <vt:variant>
        <vt:i4>2031672</vt:i4>
      </vt:variant>
      <vt:variant>
        <vt:i4>332</vt:i4>
      </vt:variant>
      <vt:variant>
        <vt:i4>0</vt:i4>
      </vt:variant>
      <vt:variant>
        <vt:i4>5</vt:i4>
      </vt:variant>
      <vt:variant>
        <vt:lpwstr/>
      </vt:variant>
      <vt:variant>
        <vt:lpwstr>_Toc26890225</vt:lpwstr>
      </vt:variant>
      <vt:variant>
        <vt:i4>1966136</vt:i4>
      </vt:variant>
      <vt:variant>
        <vt:i4>326</vt:i4>
      </vt:variant>
      <vt:variant>
        <vt:i4>0</vt:i4>
      </vt:variant>
      <vt:variant>
        <vt:i4>5</vt:i4>
      </vt:variant>
      <vt:variant>
        <vt:lpwstr/>
      </vt:variant>
      <vt:variant>
        <vt:lpwstr>_Toc26890224</vt:lpwstr>
      </vt:variant>
      <vt:variant>
        <vt:i4>1638456</vt:i4>
      </vt:variant>
      <vt:variant>
        <vt:i4>320</vt:i4>
      </vt:variant>
      <vt:variant>
        <vt:i4>0</vt:i4>
      </vt:variant>
      <vt:variant>
        <vt:i4>5</vt:i4>
      </vt:variant>
      <vt:variant>
        <vt:lpwstr/>
      </vt:variant>
      <vt:variant>
        <vt:lpwstr>_Toc26890223</vt:lpwstr>
      </vt:variant>
      <vt:variant>
        <vt:i4>1572920</vt:i4>
      </vt:variant>
      <vt:variant>
        <vt:i4>314</vt:i4>
      </vt:variant>
      <vt:variant>
        <vt:i4>0</vt:i4>
      </vt:variant>
      <vt:variant>
        <vt:i4>5</vt:i4>
      </vt:variant>
      <vt:variant>
        <vt:lpwstr/>
      </vt:variant>
      <vt:variant>
        <vt:lpwstr>_Toc26890222</vt:lpwstr>
      </vt:variant>
      <vt:variant>
        <vt:i4>1769528</vt:i4>
      </vt:variant>
      <vt:variant>
        <vt:i4>308</vt:i4>
      </vt:variant>
      <vt:variant>
        <vt:i4>0</vt:i4>
      </vt:variant>
      <vt:variant>
        <vt:i4>5</vt:i4>
      </vt:variant>
      <vt:variant>
        <vt:lpwstr/>
      </vt:variant>
      <vt:variant>
        <vt:lpwstr>_Toc26890221</vt:lpwstr>
      </vt:variant>
      <vt:variant>
        <vt:i4>1703992</vt:i4>
      </vt:variant>
      <vt:variant>
        <vt:i4>302</vt:i4>
      </vt:variant>
      <vt:variant>
        <vt:i4>0</vt:i4>
      </vt:variant>
      <vt:variant>
        <vt:i4>5</vt:i4>
      </vt:variant>
      <vt:variant>
        <vt:lpwstr/>
      </vt:variant>
      <vt:variant>
        <vt:lpwstr>_Toc26890220</vt:lpwstr>
      </vt:variant>
      <vt:variant>
        <vt:i4>1245243</vt:i4>
      </vt:variant>
      <vt:variant>
        <vt:i4>296</vt:i4>
      </vt:variant>
      <vt:variant>
        <vt:i4>0</vt:i4>
      </vt:variant>
      <vt:variant>
        <vt:i4>5</vt:i4>
      </vt:variant>
      <vt:variant>
        <vt:lpwstr/>
      </vt:variant>
      <vt:variant>
        <vt:lpwstr>_Toc26890219</vt:lpwstr>
      </vt:variant>
      <vt:variant>
        <vt:i4>1179707</vt:i4>
      </vt:variant>
      <vt:variant>
        <vt:i4>290</vt:i4>
      </vt:variant>
      <vt:variant>
        <vt:i4>0</vt:i4>
      </vt:variant>
      <vt:variant>
        <vt:i4>5</vt:i4>
      </vt:variant>
      <vt:variant>
        <vt:lpwstr/>
      </vt:variant>
      <vt:variant>
        <vt:lpwstr>_Toc26890218</vt:lpwstr>
      </vt:variant>
      <vt:variant>
        <vt:i4>1900603</vt:i4>
      </vt:variant>
      <vt:variant>
        <vt:i4>284</vt:i4>
      </vt:variant>
      <vt:variant>
        <vt:i4>0</vt:i4>
      </vt:variant>
      <vt:variant>
        <vt:i4>5</vt:i4>
      </vt:variant>
      <vt:variant>
        <vt:lpwstr/>
      </vt:variant>
      <vt:variant>
        <vt:lpwstr>_Toc26890217</vt:lpwstr>
      </vt:variant>
      <vt:variant>
        <vt:i4>1835067</vt:i4>
      </vt:variant>
      <vt:variant>
        <vt:i4>278</vt:i4>
      </vt:variant>
      <vt:variant>
        <vt:i4>0</vt:i4>
      </vt:variant>
      <vt:variant>
        <vt:i4>5</vt:i4>
      </vt:variant>
      <vt:variant>
        <vt:lpwstr/>
      </vt:variant>
      <vt:variant>
        <vt:lpwstr>_Toc26890216</vt:lpwstr>
      </vt:variant>
      <vt:variant>
        <vt:i4>2031675</vt:i4>
      </vt:variant>
      <vt:variant>
        <vt:i4>272</vt:i4>
      </vt:variant>
      <vt:variant>
        <vt:i4>0</vt:i4>
      </vt:variant>
      <vt:variant>
        <vt:i4>5</vt:i4>
      </vt:variant>
      <vt:variant>
        <vt:lpwstr/>
      </vt:variant>
      <vt:variant>
        <vt:lpwstr>_Toc26890215</vt:lpwstr>
      </vt:variant>
      <vt:variant>
        <vt:i4>1966139</vt:i4>
      </vt:variant>
      <vt:variant>
        <vt:i4>266</vt:i4>
      </vt:variant>
      <vt:variant>
        <vt:i4>0</vt:i4>
      </vt:variant>
      <vt:variant>
        <vt:i4>5</vt:i4>
      </vt:variant>
      <vt:variant>
        <vt:lpwstr/>
      </vt:variant>
      <vt:variant>
        <vt:lpwstr>_Toc26890214</vt:lpwstr>
      </vt:variant>
      <vt:variant>
        <vt:i4>1638459</vt:i4>
      </vt:variant>
      <vt:variant>
        <vt:i4>260</vt:i4>
      </vt:variant>
      <vt:variant>
        <vt:i4>0</vt:i4>
      </vt:variant>
      <vt:variant>
        <vt:i4>5</vt:i4>
      </vt:variant>
      <vt:variant>
        <vt:lpwstr/>
      </vt:variant>
      <vt:variant>
        <vt:lpwstr>_Toc26890213</vt:lpwstr>
      </vt:variant>
      <vt:variant>
        <vt:i4>1572923</vt:i4>
      </vt:variant>
      <vt:variant>
        <vt:i4>254</vt:i4>
      </vt:variant>
      <vt:variant>
        <vt:i4>0</vt:i4>
      </vt:variant>
      <vt:variant>
        <vt:i4>5</vt:i4>
      </vt:variant>
      <vt:variant>
        <vt:lpwstr/>
      </vt:variant>
      <vt:variant>
        <vt:lpwstr>_Toc26890212</vt:lpwstr>
      </vt:variant>
      <vt:variant>
        <vt:i4>1769531</vt:i4>
      </vt:variant>
      <vt:variant>
        <vt:i4>248</vt:i4>
      </vt:variant>
      <vt:variant>
        <vt:i4>0</vt:i4>
      </vt:variant>
      <vt:variant>
        <vt:i4>5</vt:i4>
      </vt:variant>
      <vt:variant>
        <vt:lpwstr/>
      </vt:variant>
      <vt:variant>
        <vt:lpwstr>_Toc26890211</vt:lpwstr>
      </vt:variant>
      <vt:variant>
        <vt:i4>1703995</vt:i4>
      </vt:variant>
      <vt:variant>
        <vt:i4>242</vt:i4>
      </vt:variant>
      <vt:variant>
        <vt:i4>0</vt:i4>
      </vt:variant>
      <vt:variant>
        <vt:i4>5</vt:i4>
      </vt:variant>
      <vt:variant>
        <vt:lpwstr/>
      </vt:variant>
      <vt:variant>
        <vt:lpwstr>_Toc26890210</vt:lpwstr>
      </vt:variant>
      <vt:variant>
        <vt:i4>1245242</vt:i4>
      </vt:variant>
      <vt:variant>
        <vt:i4>236</vt:i4>
      </vt:variant>
      <vt:variant>
        <vt:i4>0</vt:i4>
      </vt:variant>
      <vt:variant>
        <vt:i4>5</vt:i4>
      </vt:variant>
      <vt:variant>
        <vt:lpwstr/>
      </vt:variant>
      <vt:variant>
        <vt:lpwstr>_Toc26890209</vt:lpwstr>
      </vt:variant>
      <vt:variant>
        <vt:i4>1179706</vt:i4>
      </vt:variant>
      <vt:variant>
        <vt:i4>230</vt:i4>
      </vt:variant>
      <vt:variant>
        <vt:i4>0</vt:i4>
      </vt:variant>
      <vt:variant>
        <vt:i4>5</vt:i4>
      </vt:variant>
      <vt:variant>
        <vt:lpwstr/>
      </vt:variant>
      <vt:variant>
        <vt:lpwstr>_Toc26890208</vt:lpwstr>
      </vt:variant>
      <vt:variant>
        <vt:i4>1900602</vt:i4>
      </vt:variant>
      <vt:variant>
        <vt:i4>224</vt:i4>
      </vt:variant>
      <vt:variant>
        <vt:i4>0</vt:i4>
      </vt:variant>
      <vt:variant>
        <vt:i4>5</vt:i4>
      </vt:variant>
      <vt:variant>
        <vt:lpwstr/>
      </vt:variant>
      <vt:variant>
        <vt:lpwstr>_Toc26890207</vt:lpwstr>
      </vt:variant>
      <vt:variant>
        <vt:i4>1835066</vt:i4>
      </vt:variant>
      <vt:variant>
        <vt:i4>218</vt:i4>
      </vt:variant>
      <vt:variant>
        <vt:i4>0</vt:i4>
      </vt:variant>
      <vt:variant>
        <vt:i4>5</vt:i4>
      </vt:variant>
      <vt:variant>
        <vt:lpwstr/>
      </vt:variant>
      <vt:variant>
        <vt:lpwstr>_Toc26890206</vt:lpwstr>
      </vt:variant>
      <vt:variant>
        <vt:i4>2031674</vt:i4>
      </vt:variant>
      <vt:variant>
        <vt:i4>212</vt:i4>
      </vt:variant>
      <vt:variant>
        <vt:i4>0</vt:i4>
      </vt:variant>
      <vt:variant>
        <vt:i4>5</vt:i4>
      </vt:variant>
      <vt:variant>
        <vt:lpwstr/>
      </vt:variant>
      <vt:variant>
        <vt:lpwstr>_Toc26890205</vt:lpwstr>
      </vt:variant>
      <vt:variant>
        <vt:i4>1966138</vt:i4>
      </vt:variant>
      <vt:variant>
        <vt:i4>206</vt:i4>
      </vt:variant>
      <vt:variant>
        <vt:i4>0</vt:i4>
      </vt:variant>
      <vt:variant>
        <vt:i4>5</vt:i4>
      </vt:variant>
      <vt:variant>
        <vt:lpwstr/>
      </vt:variant>
      <vt:variant>
        <vt:lpwstr>_Toc26890204</vt:lpwstr>
      </vt:variant>
      <vt:variant>
        <vt:i4>1638458</vt:i4>
      </vt:variant>
      <vt:variant>
        <vt:i4>200</vt:i4>
      </vt:variant>
      <vt:variant>
        <vt:i4>0</vt:i4>
      </vt:variant>
      <vt:variant>
        <vt:i4>5</vt:i4>
      </vt:variant>
      <vt:variant>
        <vt:lpwstr/>
      </vt:variant>
      <vt:variant>
        <vt:lpwstr>_Toc26890203</vt:lpwstr>
      </vt:variant>
      <vt:variant>
        <vt:i4>1572922</vt:i4>
      </vt:variant>
      <vt:variant>
        <vt:i4>194</vt:i4>
      </vt:variant>
      <vt:variant>
        <vt:i4>0</vt:i4>
      </vt:variant>
      <vt:variant>
        <vt:i4>5</vt:i4>
      </vt:variant>
      <vt:variant>
        <vt:lpwstr/>
      </vt:variant>
      <vt:variant>
        <vt:lpwstr>_Toc26890202</vt:lpwstr>
      </vt:variant>
      <vt:variant>
        <vt:i4>1769530</vt:i4>
      </vt:variant>
      <vt:variant>
        <vt:i4>188</vt:i4>
      </vt:variant>
      <vt:variant>
        <vt:i4>0</vt:i4>
      </vt:variant>
      <vt:variant>
        <vt:i4>5</vt:i4>
      </vt:variant>
      <vt:variant>
        <vt:lpwstr/>
      </vt:variant>
      <vt:variant>
        <vt:lpwstr>_Toc26890201</vt:lpwstr>
      </vt:variant>
      <vt:variant>
        <vt:i4>1703994</vt:i4>
      </vt:variant>
      <vt:variant>
        <vt:i4>182</vt:i4>
      </vt:variant>
      <vt:variant>
        <vt:i4>0</vt:i4>
      </vt:variant>
      <vt:variant>
        <vt:i4>5</vt:i4>
      </vt:variant>
      <vt:variant>
        <vt:lpwstr/>
      </vt:variant>
      <vt:variant>
        <vt:lpwstr>_Toc26890200</vt:lpwstr>
      </vt:variant>
      <vt:variant>
        <vt:i4>1048627</vt:i4>
      </vt:variant>
      <vt:variant>
        <vt:i4>176</vt:i4>
      </vt:variant>
      <vt:variant>
        <vt:i4>0</vt:i4>
      </vt:variant>
      <vt:variant>
        <vt:i4>5</vt:i4>
      </vt:variant>
      <vt:variant>
        <vt:lpwstr/>
      </vt:variant>
      <vt:variant>
        <vt:lpwstr>_Toc26890199</vt:lpwstr>
      </vt:variant>
      <vt:variant>
        <vt:i4>1114163</vt:i4>
      </vt:variant>
      <vt:variant>
        <vt:i4>170</vt:i4>
      </vt:variant>
      <vt:variant>
        <vt:i4>0</vt:i4>
      </vt:variant>
      <vt:variant>
        <vt:i4>5</vt:i4>
      </vt:variant>
      <vt:variant>
        <vt:lpwstr/>
      </vt:variant>
      <vt:variant>
        <vt:lpwstr>_Toc26890198</vt:lpwstr>
      </vt:variant>
      <vt:variant>
        <vt:i4>1966131</vt:i4>
      </vt:variant>
      <vt:variant>
        <vt:i4>164</vt:i4>
      </vt:variant>
      <vt:variant>
        <vt:i4>0</vt:i4>
      </vt:variant>
      <vt:variant>
        <vt:i4>5</vt:i4>
      </vt:variant>
      <vt:variant>
        <vt:lpwstr/>
      </vt:variant>
      <vt:variant>
        <vt:lpwstr>_Toc26890197</vt:lpwstr>
      </vt:variant>
      <vt:variant>
        <vt:i4>2031667</vt:i4>
      </vt:variant>
      <vt:variant>
        <vt:i4>158</vt:i4>
      </vt:variant>
      <vt:variant>
        <vt:i4>0</vt:i4>
      </vt:variant>
      <vt:variant>
        <vt:i4>5</vt:i4>
      </vt:variant>
      <vt:variant>
        <vt:lpwstr/>
      </vt:variant>
      <vt:variant>
        <vt:lpwstr>_Toc26890196</vt:lpwstr>
      </vt:variant>
      <vt:variant>
        <vt:i4>1835059</vt:i4>
      </vt:variant>
      <vt:variant>
        <vt:i4>152</vt:i4>
      </vt:variant>
      <vt:variant>
        <vt:i4>0</vt:i4>
      </vt:variant>
      <vt:variant>
        <vt:i4>5</vt:i4>
      </vt:variant>
      <vt:variant>
        <vt:lpwstr/>
      </vt:variant>
      <vt:variant>
        <vt:lpwstr>_Toc26890195</vt:lpwstr>
      </vt:variant>
      <vt:variant>
        <vt:i4>1900595</vt:i4>
      </vt:variant>
      <vt:variant>
        <vt:i4>146</vt:i4>
      </vt:variant>
      <vt:variant>
        <vt:i4>0</vt:i4>
      </vt:variant>
      <vt:variant>
        <vt:i4>5</vt:i4>
      </vt:variant>
      <vt:variant>
        <vt:lpwstr/>
      </vt:variant>
      <vt:variant>
        <vt:lpwstr>_Toc26890194</vt:lpwstr>
      </vt:variant>
      <vt:variant>
        <vt:i4>1703987</vt:i4>
      </vt:variant>
      <vt:variant>
        <vt:i4>140</vt:i4>
      </vt:variant>
      <vt:variant>
        <vt:i4>0</vt:i4>
      </vt:variant>
      <vt:variant>
        <vt:i4>5</vt:i4>
      </vt:variant>
      <vt:variant>
        <vt:lpwstr/>
      </vt:variant>
      <vt:variant>
        <vt:lpwstr>_Toc26890193</vt:lpwstr>
      </vt:variant>
      <vt:variant>
        <vt:i4>1769523</vt:i4>
      </vt:variant>
      <vt:variant>
        <vt:i4>134</vt:i4>
      </vt:variant>
      <vt:variant>
        <vt:i4>0</vt:i4>
      </vt:variant>
      <vt:variant>
        <vt:i4>5</vt:i4>
      </vt:variant>
      <vt:variant>
        <vt:lpwstr/>
      </vt:variant>
      <vt:variant>
        <vt:lpwstr>_Toc26890192</vt:lpwstr>
      </vt:variant>
      <vt:variant>
        <vt:i4>1572915</vt:i4>
      </vt:variant>
      <vt:variant>
        <vt:i4>128</vt:i4>
      </vt:variant>
      <vt:variant>
        <vt:i4>0</vt:i4>
      </vt:variant>
      <vt:variant>
        <vt:i4>5</vt:i4>
      </vt:variant>
      <vt:variant>
        <vt:lpwstr/>
      </vt:variant>
      <vt:variant>
        <vt:lpwstr>_Toc26890191</vt:lpwstr>
      </vt:variant>
      <vt:variant>
        <vt:i4>1638451</vt:i4>
      </vt:variant>
      <vt:variant>
        <vt:i4>122</vt:i4>
      </vt:variant>
      <vt:variant>
        <vt:i4>0</vt:i4>
      </vt:variant>
      <vt:variant>
        <vt:i4>5</vt:i4>
      </vt:variant>
      <vt:variant>
        <vt:lpwstr/>
      </vt:variant>
      <vt:variant>
        <vt:lpwstr>_Toc26890190</vt:lpwstr>
      </vt:variant>
      <vt:variant>
        <vt:i4>1048626</vt:i4>
      </vt:variant>
      <vt:variant>
        <vt:i4>116</vt:i4>
      </vt:variant>
      <vt:variant>
        <vt:i4>0</vt:i4>
      </vt:variant>
      <vt:variant>
        <vt:i4>5</vt:i4>
      </vt:variant>
      <vt:variant>
        <vt:lpwstr/>
      </vt:variant>
      <vt:variant>
        <vt:lpwstr>_Toc26890189</vt:lpwstr>
      </vt:variant>
      <vt:variant>
        <vt:i4>1114162</vt:i4>
      </vt:variant>
      <vt:variant>
        <vt:i4>110</vt:i4>
      </vt:variant>
      <vt:variant>
        <vt:i4>0</vt:i4>
      </vt:variant>
      <vt:variant>
        <vt:i4>5</vt:i4>
      </vt:variant>
      <vt:variant>
        <vt:lpwstr/>
      </vt:variant>
      <vt:variant>
        <vt:lpwstr>_Toc26890188</vt:lpwstr>
      </vt:variant>
      <vt:variant>
        <vt:i4>1966130</vt:i4>
      </vt:variant>
      <vt:variant>
        <vt:i4>104</vt:i4>
      </vt:variant>
      <vt:variant>
        <vt:i4>0</vt:i4>
      </vt:variant>
      <vt:variant>
        <vt:i4>5</vt:i4>
      </vt:variant>
      <vt:variant>
        <vt:lpwstr/>
      </vt:variant>
      <vt:variant>
        <vt:lpwstr>_Toc26890187</vt:lpwstr>
      </vt:variant>
      <vt:variant>
        <vt:i4>2031666</vt:i4>
      </vt:variant>
      <vt:variant>
        <vt:i4>98</vt:i4>
      </vt:variant>
      <vt:variant>
        <vt:i4>0</vt:i4>
      </vt:variant>
      <vt:variant>
        <vt:i4>5</vt:i4>
      </vt:variant>
      <vt:variant>
        <vt:lpwstr/>
      </vt:variant>
      <vt:variant>
        <vt:lpwstr>_Toc26890186</vt:lpwstr>
      </vt:variant>
      <vt:variant>
        <vt:i4>1835058</vt:i4>
      </vt:variant>
      <vt:variant>
        <vt:i4>92</vt:i4>
      </vt:variant>
      <vt:variant>
        <vt:i4>0</vt:i4>
      </vt:variant>
      <vt:variant>
        <vt:i4>5</vt:i4>
      </vt:variant>
      <vt:variant>
        <vt:lpwstr/>
      </vt:variant>
      <vt:variant>
        <vt:lpwstr>_Toc26890185</vt:lpwstr>
      </vt:variant>
      <vt:variant>
        <vt:i4>1900594</vt:i4>
      </vt:variant>
      <vt:variant>
        <vt:i4>86</vt:i4>
      </vt:variant>
      <vt:variant>
        <vt:i4>0</vt:i4>
      </vt:variant>
      <vt:variant>
        <vt:i4>5</vt:i4>
      </vt:variant>
      <vt:variant>
        <vt:lpwstr/>
      </vt:variant>
      <vt:variant>
        <vt:lpwstr>_Toc26890184</vt:lpwstr>
      </vt:variant>
      <vt:variant>
        <vt:i4>1703986</vt:i4>
      </vt:variant>
      <vt:variant>
        <vt:i4>80</vt:i4>
      </vt:variant>
      <vt:variant>
        <vt:i4>0</vt:i4>
      </vt:variant>
      <vt:variant>
        <vt:i4>5</vt:i4>
      </vt:variant>
      <vt:variant>
        <vt:lpwstr/>
      </vt:variant>
      <vt:variant>
        <vt:lpwstr>_Toc26890183</vt:lpwstr>
      </vt:variant>
      <vt:variant>
        <vt:i4>1769522</vt:i4>
      </vt:variant>
      <vt:variant>
        <vt:i4>74</vt:i4>
      </vt:variant>
      <vt:variant>
        <vt:i4>0</vt:i4>
      </vt:variant>
      <vt:variant>
        <vt:i4>5</vt:i4>
      </vt:variant>
      <vt:variant>
        <vt:lpwstr/>
      </vt:variant>
      <vt:variant>
        <vt:lpwstr>_Toc26890182</vt:lpwstr>
      </vt:variant>
      <vt:variant>
        <vt:i4>1245239</vt:i4>
      </vt:variant>
      <vt:variant>
        <vt:i4>65</vt:i4>
      </vt:variant>
      <vt:variant>
        <vt:i4>0</vt:i4>
      </vt:variant>
      <vt:variant>
        <vt:i4>5</vt:i4>
      </vt:variant>
      <vt:variant>
        <vt:lpwstr/>
      </vt:variant>
      <vt:variant>
        <vt:lpwstr>_Toc24713213</vt:lpwstr>
      </vt:variant>
      <vt:variant>
        <vt:i4>1376310</vt:i4>
      </vt:variant>
      <vt:variant>
        <vt:i4>59</vt:i4>
      </vt:variant>
      <vt:variant>
        <vt:i4>0</vt:i4>
      </vt:variant>
      <vt:variant>
        <vt:i4>5</vt:i4>
      </vt:variant>
      <vt:variant>
        <vt:lpwstr/>
      </vt:variant>
      <vt:variant>
        <vt:lpwstr>_Toc24713205</vt:lpwstr>
      </vt:variant>
      <vt:variant>
        <vt:i4>1310774</vt:i4>
      </vt:variant>
      <vt:variant>
        <vt:i4>53</vt:i4>
      </vt:variant>
      <vt:variant>
        <vt:i4>0</vt:i4>
      </vt:variant>
      <vt:variant>
        <vt:i4>5</vt:i4>
      </vt:variant>
      <vt:variant>
        <vt:lpwstr/>
      </vt:variant>
      <vt:variant>
        <vt:lpwstr>_Toc24713204</vt:lpwstr>
      </vt:variant>
      <vt:variant>
        <vt:i4>1245238</vt:i4>
      </vt:variant>
      <vt:variant>
        <vt:i4>47</vt:i4>
      </vt:variant>
      <vt:variant>
        <vt:i4>0</vt:i4>
      </vt:variant>
      <vt:variant>
        <vt:i4>5</vt:i4>
      </vt:variant>
      <vt:variant>
        <vt:lpwstr/>
      </vt:variant>
      <vt:variant>
        <vt:lpwstr>_Toc24713203</vt:lpwstr>
      </vt:variant>
      <vt:variant>
        <vt:i4>1179702</vt:i4>
      </vt:variant>
      <vt:variant>
        <vt:i4>41</vt:i4>
      </vt:variant>
      <vt:variant>
        <vt:i4>0</vt:i4>
      </vt:variant>
      <vt:variant>
        <vt:i4>5</vt:i4>
      </vt:variant>
      <vt:variant>
        <vt:lpwstr/>
      </vt:variant>
      <vt:variant>
        <vt:lpwstr>_Toc24713202</vt:lpwstr>
      </vt:variant>
      <vt:variant>
        <vt:i4>1114166</vt:i4>
      </vt:variant>
      <vt:variant>
        <vt:i4>35</vt:i4>
      </vt:variant>
      <vt:variant>
        <vt:i4>0</vt:i4>
      </vt:variant>
      <vt:variant>
        <vt:i4>5</vt:i4>
      </vt:variant>
      <vt:variant>
        <vt:lpwstr/>
      </vt:variant>
      <vt:variant>
        <vt:lpwstr>_Toc24713201</vt:lpwstr>
      </vt:variant>
      <vt:variant>
        <vt:i4>1703999</vt:i4>
      </vt:variant>
      <vt:variant>
        <vt:i4>29</vt:i4>
      </vt:variant>
      <vt:variant>
        <vt:i4>0</vt:i4>
      </vt:variant>
      <vt:variant>
        <vt:i4>5</vt:i4>
      </vt:variant>
      <vt:variant>
        <vt:lpwstr/>
      </vt:variant>
      <vt:variant>
        <vt:lpwstr>_Toc24713199</vt:lpwstr>
      </vt:variant>
      <vt:variant>
        <vt:i4>1179711</vt:i4>
      </vt:variant>
      <vt:variant>
        <vt:i4>23</vt:i4>
      </vt:variant>
      <vt:variant>
        <vt:i4>0</vt:i4>
      </vt:variant>
      <vt:variant>
        <vt:i4>5</vt:i4>
      </vt:variant>
      <vt:variant>
        <vt:lpwstr/>
      </vt:variant>
      <vt:variant>
        <vt:lpwstr>_Toc24713191</vt:lpwstr>
      </vt:variant>
      <vt:variant>
        <vt:i4>1245247</vt:i4>
      </vt:variant>
      <vt:variant>
        <vt:i4>17</vt:i4>
      </vt:variant>
      <vt:variant>
        <vt:i4>0</vt:i4>
      </vt:variant>
      <vt:variant>
        <vt:i4>5</vt:i4>
      </vt:variant>
      <vt:variant>
        <vt:lpwstr/>
      </vt:variant>
      <vt:variant>
        <vt:lpwstr>_Toc24713190</vt:lpwstr>
      </vt:variant>
      <vt:variant>
        <vt:i4>1703998</vt:i4>
      </vt:variant>
      <vt:variant>
        <vt:i4>11</vt:i4>
      </vt:variant>
      <vt:variant>
        <vt:i4>0</vt:i4>
      </vt:variant>
      <vt:variant>
        <vt:i4>5</vt:i4>
      </vt:variant>
      <vt:variant>
        <vt:lpwstr/>
      </vt:variant>
      <vt:variant>
        <vt:lpwstr>_Toc24713189</vt:lpwstr>
      </vt:variant>
      <vt:variant>
        <vt:i4>1769534</vt:i4>
      </vt:variant>
      <vt:variant>
        <vt:i4>5</vt:i4>
      </vt:variant>
      <vt:variant>
        <vt:i4>0</vt:i4>
      </vt:variant>
      <vt:variant>
        <vt:i4>5</vt:i4>
      </vt:variant>
      <vt:variant>
        <vt:lpwstr/>
      </vt:variant>
      <vt:variant>
        <vt:lpwstr>_Toc24713188</vt:lpwstr>
      </vt:variant>
      <vt:variant>
        <vt:i4>2949126</vt:i4>
      </vt:variant>
      <vt:variant>
        <vt:i4>0</vt:i4>
      </vt:variant>
      <vt:variant>
        <vt:i4>0</vt:i4>
      </vt:variant>
      <vt:variant>
        <vt:i4>5</vt:i4>
      </vt:variant>
      <vt:variant>
        <vt:lpwstr>mailto:procurement@iadb.org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
  <dc:description/>
  <cp:lastModifiedBy>Banerjee Mira</cp:lastModifiedBy>
  <cp:revision>2</cp:revision>
  <cp:lastPrinted>2023-10-19T16:17:00Z</cp:lastPrinted>
  <dcterms:created xsi:type="dcterms:W3CDTF">2024-01-29T07:28:00Z</dcterms:created>
  <dcterms:modified xsi:type="dcterms:W3CDTF">2024-01-29T07:28:00Z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0x010100AE091D973F908947948F9D50837E2B8D00DD7170FD6F55134A8139140F30142952</vt:lpwstr>
  </property>
  <property fmtid="{D5CDD505-2E9C-101B-9397-08002B2CF9AE}" pid="3" name="TaxKeyword">
    <vt:lpwstr/>
  </property>
  <property fmtid="{D5CDD505-2E9C-101B-9397-08002B2CF9AE}" pid="4" name="Series Corporate IDB">
    <vt:lpwstr>336;#GOV-07 Policies and Procedures|3b89635c-b6ec-4e08-819f-3881ddae0f5b</vt:lpwstr>
  </property>
  <property fmtid="{D5CDD505-2E9C-101B-9397-08002B2CF9AE}" pid="5" name="TaxKeywordTaxHTField">
    <vt:lpwstr/>
  </property>
  <property fmtid="{D5CDD505-2E9C-101B-9397-08002B2CF9AE}" pid="6" name="Country">
    <vt:lpwstr/>
  </property>
  <property fmtid="{D5CDD505-2E9C-101B-9397-08002B2CF9AE}" pid="7" name="Function Corporate IDB">
    <vt:lpwstr>335;#4 Governance|d48f69c4-9785-416c-9a0f-b99285e2bde9</vt:lpwstr>
  </property>
  <property fmtid="{D5CDD505-2E9C-101B-9397-08002B2CF9AE}" pid="8" name="_dlc_DocIdItemGuid">
    <vt:lpwstr>4a4b28c1-45a9-459c-a57f-0ed480a27d92</vt:lpwstr>
  </property>
  <property fmtid="{D5CDD505-2E9C-101B-9397-08002B2CF9AE}" pid="9" name="Disclosed">
    <vt:bool>false</vt:bool>
  </property>
  <property fmtid="{D5CDD505-2E9C-101B-9397-08002B2CF9AE}" pid="10" name="Stage">
    <vt:lpwstr>Support Document</vt:lpwstr>
  </property>
  <property fmtid="{D5CDD505-2E9C-101B-9397-08002B2CF9AE}" pid="11" name="Abstract">
    <vt:lpwstr/>
  </property>
  <property fmtid="{D5CDD505-2E9C-101B-9397-08002B2CF9AE}" pid="12" name="Disclosure Activity">
    <vt:lpwstr>Procurement</vt:lpwstr>
  </property>
  <property fmtid="{D5CDD505-2E9C-101B-9397-08002B2CF9AE}" pid="13" name="Webtopic">
    <vt:lpwstr/>
  </property>
</Properties>
</file>